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4547"/>
      </w:tblGrid>
      <w:tr w:rsidR="00D64AB1" w14:paraId="5F65F490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0200450F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4E43E65F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65642748" w14:textId="75EE4A88" w:rsidR="00D64AB1" w:rsidRPr="005A39D5" w:rsidRDefault="00A8444D" w:rsidP="00A84CD8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5A39D5">
              <w:rPr>
                <w:sz w:val="28"/>
                <w:szCs w:val="28"/>
              </w:rPr>
              <w:t xml:space="preserve"> </w:t>
            </w:r>
            <w:r w:rsidR="00A84CD8">
              <w:rPr>
                <w:rFonts w:ascii="Arial" w:hAnsi="Arial" w:cs="Arial"/>
                <w:color w:val="2E323C"/>
                <w:sz w:val="30"/>
                <w:szCs w:val="30"/>
                <w:shd w:val="clear" w:color="auto" w:fill="E6ECF3"/>
              </w:rPr>
              <w:t>Computing in Engineering</w:t>
            </w:r>
            <w:r w:rsidR="00A84CD8">
              <w:rPr>
                <w:b/>
                <w:bCs/>
                <w:sz w:val="28"/>
                <w:szCs w:val="28"/>
              </w:rPr>
              <w:t xml:space="preserve"> </w:t>
            </w:r>
            <w:r w:rsidR="00B756C2">
              <w:rPr>
                <w:b/>
                <w:bCs/>
                <w:sz w:val="28"/>
                <w:szCs w:val="28"/>
              </w:rPr>
              <w:t xml:space="preserve">– </w:t>
            </w:r>
            <w:r w:rsidR="003D4A99">
              <w:rPr>
                <w:b/>
                <w:bCs/>
                <w:sz w:val="28"/>
                <w:szCs w:val="28"/>
              </w:rPr>
              <w:t>CSE</w:t>
            </w:r>
            <w:r w:rsidR="00A84CD8">
              <w:rPr>
                <w:b/>
                <w:bCs/>
                <w:sz w:val="28"/>
                <w:szCs w:val="28"/>
              </w:rPr>
              <w:t>031</w:t>
            </w:r>
            <w:r w:rsidR="000D7282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5A39D5">
              <w:rPr>
                <w:sz w:val="28"/>
                <w:szCs w:val="28"/>
              </w:rPr>
              <w:t>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8D333D">
              <w:rPr>
                <w:sz w:val="28"/>
                <w:szCs w:val="28"/>
              </w:rPr>
              <w:t>Summer</w:t>
            </w:r>
            <w:r w:rsidR="000D7282">
              <w:rPr>
                <w:sz w:val="28"/>
                <w:szCs w:val="28"/>
              </w:rPr>
              <w:t xml:space="preserve"> </w:t>
            </w:r>
            <w:r w:rsidR="008D333D">
              <w:rPr>
                <w:sz w:val="28"/>
                <w:szCs w:val="28"/>
              </w:rPr>
              <w:t>2020</w:t>
            </w:r>
          </w:p>
        </w:tc>
      </w:tr>
      <w:tr w:rsidR="00D64AB1" w14:paraId="6C663DD7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DE9B5F6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9F663FA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295F6103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4B1965F7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2420338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8697F36" w14:textId="77777777" w:rsidR="008035A5" w:rsidRPr="00AC3B9E" w:rsidRDefault="00A84CD8" w:rsidP="00A84CD8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2E323C"/>
                <w:sz w:val="30"/>
                <w:szCs w:val="30"/>
                <w:shd w:val="clear" w:color="auto" w:fill="E6ECF3"/>
              </w:rPr>
              <w:t>Computing in Engineering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0455E">
              <w:rPr>
                <w:b/>
                <w:bCs/>
                <w:sz w:val="28"/>
                <w:szCs w:val="28"/>
              </w:rPr>
              <w:t xml:space="preserve">– </w:t>
            </w:r>
            <w:r w:rsidR="003D4A99">
              <w:rPr>
                <w:b/>
                <w:bCs/>
                <w:sz w:val="28"/>
                <w:szCs w:val="28"/>
              </w:rPr>
              <w:t>CSE</w:t>
            </w:r>
            <w:r>
              <w:rPr>
                <w:b/>
                <w:bCs/>
                <w:sz w:val="28"/>
                <w:szCs w:val="28"/>
              </w:rPr>
              <w:t>031</w:t>
            </w:r>
          </w:p>
        </w:tc>
      </w:tr>
    </w:tbl>
    <w:p w14:paraId="69827BEB" w14:textId="77777777" w:rsidR="008035A5" w:rsidRDefault="00A84CD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34B4D7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"/>
            </w:tblGrid>
            <w:tr w:rsidR="00B238C5" w:rsidRPr="00B238C5" w14:paraId="1351FB41" w14:textId="77777777">
              <w:trPr>
                <w:trHeight w:val="125"/>
              </w:trPr>
              <w:tc>
                <w:tcPr>
                  <w:tcW w:w="0" w:type="auto"/>
                </w:tcPr>
                <w:p w14:paraId="4DD8DAE2" w14:textId="6CEF3B7E" w:rsidR="00B238C5" w:rsidRPr="00A0455E" w:rsidRDefault="008D333D" w:rsidP="00A0455E">
                  <w:pPr>
                    <w:autoSpaceDE w:val="0"/>
                    <w:autoSpaceDN w:val="0"/>
                    <w:adjustRightInd w:val="0"/>
                    <w:rPr>
                      <w:rFonts w:ascii="DejaVuSerifCondensed" w:cs="DejaVuSerifCondensed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DejaVuSerifCondensed" w:cs="DejaVuSerifCondensed"/>
                      <w:sz w:val="22"/>
                      <w:szCs w:val="22"/>
                      <w:lang w:bidi="ar-SA"/>
                    </w:rPr>
                    <w:t>General</w:t>
                  </w:r>
                </w:p>
              </w:tc>
            </w:tr>
          </w:tbl>
          <w:p w14:paraId="4B209659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D0A7425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F12E481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51699B1" w14:textId="38C91AEF" w:rsidR="008035A5" w:rsidRPr="00AC3B9E" w:rsidRDefault="008D333D" w:rsidP="00B756C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Prep. Year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14:paraId="42D51476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4675292C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37EC66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18E984A" w14:textId="77777777" w:rsidR="00722B24" w:rsidRDefault="00484FA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7B9521B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CC208F3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B8F9679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E8C706F" w14:textId="77777777" w:rsidR="00722B24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7ADE15B6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996BB6E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4F3D33D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FBA933" w14:textId="77777777" w:rsidR="00722B24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66A143C0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F552F1" w14:paraId="585D4470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AA1CBA5" w14:textId="77777777" w:rsidR="00F552F1" w:rsidRDefault="00F552F1" w:rsidP="00F552F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C0E36E8" w14:textId="36B71866" w:rsidR="00F552F1" w:rsidRDefault="00F552F1" w:rsidP="00F552F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Mohamed Taher</w:t>
            </w:r>
          </w:p>
        </w:tc>
      </w:tr>
      <w:tr w:rsidR="00F552F1" w14:paraId="443C6452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69B66B6" w14:textId="77777777" w:rsidR="00F552F1" w:rsidRDefault="00F552F1" w:rsidP="00F552F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2C03EF8" w14:textId="042710A1" w:rsidR="00F552F1" w:rsidRDefault="00F552F1" w:rsidP="00F552F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</w:t>
            </w:r>
            <w:hyperlink r:id="rId7" w:history="1">
              <w:r>
                <w:rPr>
                  <w:rFonts w:ascii="Arial" w:hAnsi="Arial" w:cs="Arial"/>
                  <w:color w:val="333333"/>
                </w:rPr>
                <w:t>Hesham</w:t>
              </w:r>
            </w:hyperlink>
            <w:r>
              <w:rPr>
                <w:rFonts w:ascii="Arial" w:hAnsi="Arial" w:cs="Arial"/>
                <w:color w:val="333333"/>
              </w:rPr>
              <w:t xml:space="preserve"> Mahmoud Farag</w:t>
            </w:r>
          </w:p>
        </w:tc>
      </w:tr>
      <w:tr w:rsidR="00F552F1" w14:paraId="2A13024B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8B01BD6" w14:textId="77777777" w:rsidR="00F552F1" w:rsidRDefault="00F552F1" w:rsidP="00F552F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288F6C" w14:textId="6255C5B2" w:rsidR="00F552F1" w:rsidRDefault="00F552F1" w:rsidP="00F552F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Manal Mourad Zaki</w:t>
            </w:r>
          </w:p>
        </w:tc>
      </w:tr>
      <w:tr w:rsidR="00F552F1" w14:paraId="75A3B7F9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765F7A" w14:textId="77777777" w:rsidR="00F552F1" w:rsidRDefault="00F552F1" w:rsidP="00F552F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F39C0BB" w14:textId="516DE38B" w:rsidR="00F552F1" w:rsidRDefault="00F552F1" w:rsidP="00F552F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Hassan Shehatah Bedor</w:t>
            </w:r>
          </w:p>
        </w:tc>
      </w:tr>
      <w:tr w:rsidR="00F552F1" w14:paraId="77DE58C3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3B0FFF4" w14:textId="77777777" w:rsidR="00F552F1" w:rsidRDefault="00F552F1" w:rsidP="00F552F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858205D" w14:textId="0826DB13" w:rsidR="00F552F1" w:rsidRPr="00670583" w:rsidRDefault="00F552F1" w:rsidP="00F552F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>Dr. Sahar Haggag</w:t>
            </w:r>
          </w:p>
        </w:tc>
      </w:tr>
    </w:tbl>
    <w:p w14:paraId="28002DE6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5B7647A5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14:paraId="0EF84CAE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A77914" w14:textId="77777777"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6FACF86" w14:textId="36A1AF85" w:rsidR="00A7143B" w:rsidRPr="00A7143B" w:rsidRDefault="00F552F1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t>Dr. Mohamed Taher</w:t>
            </w:r>
            <w:r w:rsidRPr="00A7143B">
              <w:rPr>
                <w:spacing w:val="-6"/>
              </w:rPr>
              <w:t xml:space="preserve"> </w:t>
            </w:r>
          </w:p>
        </w:tc>
      </w:tr>
    </w:tbl>
    <w:p w14:paraId="66A27292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06B5140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1123032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1CFA9E2" w14:textId="77777777" w:rsidR="006032CB" w:rsidRDefault="00764DC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6BCE161D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C333641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3B54A6F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048D9FA5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CF5509A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21FA56" w14:textId="00AA28BF" w:rsidR="000B1123" w:rsidRPr="000B1123" w:rsidRDefault="00EA479C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1820</w:t>
            </w:r>
          </w:p>
        </w:tc>
      </w:tr>
    </w:tbl>
    <w:tbl>
      <w:tblPr>
        <w:tblStyle w:val="TableGrid1"/>
        <w:tblW w:w="0" w:type="auto"/>
        <w:tblInd w:w="-113" w:type="dxa"/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C83F6E" w:rsidRPr="00200712" w14:paraId="39D56628" w14:textId="77777777" w:rsidTr="00C83F6E">
        <w:tc>
          <w:tcPr>
            <w:tcW w:w="4788" w:type="dxa"/>
            <w:gridSpan w:val="2"/>
            <w:vAlign w:val="center"/>
          </w:tcPr>
          <w:p w14:paraId="5B0933BE" w14:textId="77777777" w:rsidR="00C83F6E" w:rsidRPr="00200712" w:rsidRDefault="00C83F6E" w:rsidP="00A42FCA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0B12D48C" w14:textId="77777777" w:rsidR="00C83F6E" w:rsidRPr="00200712" w:rsidRDefault="00C83F6E" w:rsidP="00A42FCA">
            <w:pPr>
              <w:jc w:val="center"/>
              <w:rPr>
                <w:b/>
                <w:bCs/>
              </w:rPr>
            </w:pPr>
            <w:r w:rsidRPr="00200712">
              <w:rPr>
                <w:b/>
                <w:bCs/>
              </w:rPr>
              <w:t>Number</w:t>
            </w:r>
          </w:p>
        </w:tc>
        <w:tc>
          <w:tcPr>
            <w:tcW w:w="2394" w:type="dxa"/>
            <w:vAlign w:val="center"/>
          </w:tcPr>
          <w:p w14:paraId="6C70AE23" w14:textId="77777777" w:rsidR="00C83F6E" w:rsidRPr="00200712" w:rsidRDefault="00C83F6E" w:rsidP="00A42FCA">
            <w:pPr>
              <w:jc w:val="center"/>
              <w:rPr>
                <w:b/>
                <w:bCs/>
              </w:rPr>
            </w:pPr>
            <w:r w:rsidRPr="00200712">
              <w:rPr>
                <w:b/>
                <w:bCs/>
              </w:rPr>
              <w:t>Percentage (%)</w:t>
            </w:r>
          </w:p>
        </w:tc>
      </w:tr>
      <w:tr w:rsidR="00C83F6E" w:rsidRPr="00200712" w14:paraId="41563444" w14:textId="77777777" w:rsidTr="00C83F6E">
        <w:tc>
          <w:tcPr>
            <w:tcW w:w="4788" w:type="dxa"/>
            <w:gridSpan w:val="2"/>
            <w:vAlign w:val="center"/>
          </w:tcPr>
          <w:p w14:paraId="4ABCE6AB" w14:textId="77777777" w:rsidR="00C83F6E" w:rsidRPr="00200712" w:rsidRDefault="00C83F6E" w:rsidP="00A42FCA">
            <w:pPr>
              <w:jc w:val="center"/>
              <w:rPr>
                <w:b/>
                <w:bCs/>
              </w:rPr>
            </w:pPr>
            <w:r w:rsidRPr="00200712">
              <w:rPr>
                <w:b/>
                <w:bCs/>
              </w:rPr>
              <w:t>No. of students completing the course</w:t>
            </w:r>
          </w:p>
        </w:tc>
        <w:tc>
          <w:tcPr>
            <w:tcW w:w="2394" w:type="dxa"/>
            <w:vAlign w:val="center"/>
          </w:tcPr>
          <w:p w14:paraId="4BEA1BAA" w14:textId="1AA60921" w:rsidR="00C83F6E" w:rsidRPr="00200712" w:rsidRDefault="00EA479C" w:rsidP="00A42FCA">
            <w:pPr>
              <w:jc w:val="center"/>
              <w:rPr>
                <w:bCs/>
              </w:rPr>
            </w:pPr>
            <w:r>
              <w:rPr>
                <w:bCs/>
              </w:rPr>
              <w:t>1820</w:t>
            </w:r>
          </w:p>
        </w:tc>
        <w:tc>
          <w:tcPr>
            <w:tcW w:w="2394" w:type="dxa"/>
            <w:vAlign w:val="center"/>
          </w:tcPr>
          <w:p w14:paraId="6F343806" w14:textId="3F929E10" w:rsidR="00C83F6E" w:rsidRPr="00200712" w:rsidRDefault="00227409" w:rsidP="00A42FCA">
            <w:pPr>
              <w:jc w:val="center"/>
              <w:rPr>
                <w:bCs/>
              </w:rPr>
            </w:pPr>
            <w:r>
              <w:rPr>
                <w:bCs/>
              </w:rPr>
              <w:t>100.00</w:t>
            </w:r>
            <w:r w:rsidR="00C83F6E" w:rsidRPr="00200712">
              <w:rPr>
                <w:bCs/>
              </w:rPr>
              <w:t>%</w:t>
            </w:r>
          </w:p>
        </w:tc>
      </w:tr>
      <w:tr w:rsidR="00C83F6E" w:rsidRPr="00200712" w14:paraId="4AB2655D" w14:textId="77777777" w:rsidTr="00B65881">
        <w:trPr>
          <w:trHeight w:val="261"/>
        </w:trPr>
        <w:tc>
          <w:tcPr>
            <w:tcW w:w="2394" w:type="dxa"/>
            <w:vMerge w:val="restart"/>
            <w:vAlign w:val="center"/>
          </w:tcPr>
          <w:p w14:paraId="231FF8BC" w14:textId="77777777" w:rsidR="00C83F6E" w:rsidRPr="00200712" w:rsidRDefault="00C83F6E" w:rsidP="00A42FCA">
            <w:pPr>
              <w:jc w:val="center"/>
              <w:rPr>
                <w:b/>
                <w:bCs/>
              </w:rPr>
            </w:pPr>
            <w:r w:rsidRPr="00200712">
              <w:rPr>
                <w:b/>
                <w:bCs/>
              </w:rPr>
              <w:t>Results</w:t>
            </w:r>
          </w:p>
        </w:tc>
        <w:tc>
          <w:tcPr>
            <w:tcW w:w="2394" w:type="dxa"/>
            <w:vAlign w:val="center"/>
          </w:tcPr>
          <w:p w14:paraId="1C960A95" w14:textId="77777777" w:rsidR="00C83F6E" w:rsidRPr="00200712" w:rsidRDefault="00C83F6E" w:rsidP="00A42FCA">
            <w:pPr>
              <w:jc w:val="center"/>
              <w:rPr>
                <w:bCs/>
              </w:rPr>
            </w:pPr>
            <w:r w:rsidRPr="00200712">
              <w:rPr>
                <w:bCs/>
              </w:rPr>
              <w:t>Passed</w:t>
            </w:r>
          </w:p>
        </w:tc>
        <w:tc>
          <w:tcPr>
            <w:tcW w:w="2394" w:type="dxa"/>
            <w:vAlign w:val="center"/>
          </w:tcPr>
          <w:p w14:paraId="4320B824" w14:textId="1F726D92" w:rsidR="00C83F6E" w:rsidRPr="00200712" w:rsidRDefault="00EA479C" w:rsidP="00A42FCA">
            <w:pPr>
              <w:jc w:val="center"/>
              <w:rPr>
                <w:bCs/>
              </w:rPr>
            </w:pPr>
            <w:r>
              <w:rPr>
                <w:bCs/>
              </w:rPr>
              <w:t>1532</w:t>
            </w:r>
          </w:p>
        </w:tc>
        <w:tc>
          <w:tcPr>
            <w:tcW w:w="2394" w:type="dxa"/>
            <w:vAlign w:val="center"/>
          </w:tcPr>
          <w:p w14:paraId="594517E4" w14:textId="1EC75A14" w:rsidR="00C83F6E" w:rsidRPr="00227409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84.18%</w:t>
            </w:r>
          </w:p>
        </w:tc>
      </w:tr>
      <w:tr w:rsidR="00C83F6E" w:rsidRPr="00200712" w14:paraId="7255F746" w14:textId="77777777" w:rsidTr="00C83F6E">
        <w:tc>
          <w:tcPr>
            <w:tcW w:w="2394" w:type="dxa"/>
            <w:vMerge/>
            <w:vAlign w:val="center"/>
          </w:tcPr>
          <w:p w14:paraId="38E76AF7" w14:textId="77777777" w:rsidR="00C83F6E" w:rsidRPr="00200712" w:rsidRDefault="00C83F6E" w:rsidP="00A42FCA">
            <w:pPr>
              <w:jc w:val="center"/>
              <w:rPr>
                <w:b/>
                <w:bCs/>
              </w:rPr>
            </w:pPr>
          </w:p>
        </w:tc>
        <w:tc>
          <w:tcPr>
            <w:tcW w:w="2394" w:type="dxa"/>
            <w:vAlign w:val="center"/>
          </w:tcPr>
          <w:p w14:paraId="20FF58D4" w14:textId="77777777" w:rsidR="00C83F6E" w:rsidRPr="00200712" w:rsidRDefault="00C83F6E" w:rsidP="00A42FCA">
            <w:pPr>
              <w:jc w:val="center"/>
              <w:rPr>
                <w:bCs/>
              </w:rPr>
            </w:pPr>
            <w:r w:rsidRPr="00200712">
              <w:rPr>
                <w:bCs/>
              </w:rPr>
              <w:t>Failed</w:t>
            </w:r>
          </w:p>
        </w:tc>
        <w:tc>
          <w:tcPr>
            <w:tcW w:w="2394" w:type="dxa"/>
            <w:vAlign w:val="center"/>
          </w:tcPr>
          <w:p w14:paraId="7EFF8159" w14:textId="0F46C1B5" w:rsidR="00C83F6E" w:rsidRPr="00200712" w:rsidRDefault="00EA479C" w:rsidP="00A42FCA">
            <w:pPr>
              <w:jc w:val="center"/>
              <w:rPr>
                <w:bCs/>
              </w:rPr>
            </w:pPr>
            <w:r>
              <w:rPr>
                <w:bCs/>
              </w:rPr>
              <w:t>288</w:t>
            </w:r>
          </w:p>
        </w:tc>
        <w:tc>
          <w:tcPr>
            <w:tcW w:w="2394" w:type="dxa"/>
            <w:vAlign w:val="center"/>
          </w:tcPr>
          <w:p w14:paraId="2B122659" w14:textId="14A09F73" w:rsidR="00C83F6E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15.82%</w:t>
            </w:r>
          </w:p>
        </w:tc>
      </w:tr>
      <w:tr w:rsidR="00227409" w:rsidRPr="00200712" w14:paraId="4D66E87E" w14:textId="77777777" w:rsidTr="00A42FCA">
        <w:tc>
          <w:tcPr>
            <w:tcW w:w="2394" w:type="dxa"/>
            <w:vMerge w:val="restart"/>
            <w:vAlign w:val="center"/>
          </w:tcPr>
          <w:p w14:paraId="66FC3B8D" w14:textId="77777777" w:rsidR="00227409" w:rsidRPr="00200712" w:rsidRDefault="00227409" w:rsidP="00227409">
            <w:pPr>
              <w:jc w:val="center"/>
              <w:rPr>
                <w:b/>
                <w:bCs/>
              </w:rPr>
            </w:pPr>
            <w:r w:rsidRPr="00200712">
              <w:rPr>
                <w:b/>
                <w:bCs/>
              </w:rPr>
              <w:t>Grading of successful students</w:t>
            </w:r>
          </w:p>
        </w:tc>
        <w:tc>
          <w:tcPr>
            <w:tcW w:w="2394" w:type="dxa"/>
            <w:vAlign w:val="center"/>
          </w:tcPr>
          <w:p w14:paraId="75858BA0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A+</w:t>
            </w:r>
          </w:p>
        </w:tc>
        <w:tc>
          <w:tcPr>
            <w:tcW w:w="2394" w:type="dxa"/>
            <w:vAlign w:val="center"/>
          </w:tcPr>
          <w:p w14:paraId="1F4A7F8C" w14:textId="0211CD41" w:rsidR="00227409" w:rsidRPr="00200712" w:rsidRDefault="008D333D" w:rsidP="0022740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394" w:type="dxa"/>
            <w:vAlign w:val="bottom"/>
          </w:tcPr>
          <w:p w14:paraId="080BF29B" w14:textId="66C56A2B" w:rsidR="00227409" w:rsidRPr="00200712" w:rsidRDefault="00227409" w:rsidP="00227409">
            <w:pPr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0.00%</w:t>
            </w:r>
          </w:p>
        </w:tc>
      </w:tr>
      <w:tr w:rsidR="00227409" w:rsidRPr="00200712" w14:paraId="50BB9E39" w14:textId="77777777" w:rsidTr="00A42FCA">
        <w:tc>
          <w:tcPr>
            <w:tcW w:w="2394" w:type="dxa"/>
            <w:vMerge/>
            <w:vAlign w:val="center"/>
          </w:tcPr>
          <w:p w14:paraId="7FF20ED9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04309C50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A</w:t>
            </w:r>
          </w:p>
        </w:tc>
        <w:tc>
          <w:tcPr>
            <w:tcW w:w="2394" w:type="dxa"/>
            <w:vAlign w:val="center"/>
          </w:tcPr>
          <w:p w14:paraId="57E957BE" w14:textId="55763900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394" w:type="dxa"/>
            <w:vAlign w:val="bottom"/>
          </w:tcPr>
          <w:p w14:paraId="2DD7F415" w14:textId="725943BF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0.66%</w:t>
            </w:r>
          </w:p>
        </w:tc>
      </w:tr>
      <w:tr w:rsidR="00227409" w:rsidRPr="00200712" w14:paraId="2EB81FB9" w14:textId="77777777" w:rsidTr="00A42FCA">
        <w:tc>
          <w:tcPr>
            <w:tcW w:w="2394" w:type="dxa"/>
            <w:vMerge/>
            <w:vAlign w:val="center"/>
          </w:tcPr>
          <w:p w14:paraId="48B1CD51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681E89BE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A-</w:t>
            </w:r>
          </w:p>
        </w:tc>
        <w:tc>
          <w:tcPr>
            <w:tcW w:w="2394" w:type="dxa"/>
            <w:vAlign w:val="center"/>
          </w:tcPr>
          <w:p w14:paraId="76973EBF" w14:textId="5CB3039F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2394" w:type="dxa"/>
            <w:vAlign w:val="bottom"/>
          </w:tcPr>
          <w:p w14:paraId="234F27D7" w14:textId="37FFFB52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3.68%</w:t>
            </w:r>
          </w:p>
        </w:tc>
      </w:tr>
      <w:tr w:rsidR="00227409" w:rsidRPr="00200712" w14:paraId="7D602B87" w14:textId="77777777" w:rsidTr="00A42FCA">
        <w:tc>
          <w:tcPr>
            <w:tcW w:w="2394" w:type="dxa"/>
            <w:vMerge/>
            <w:vAlign w:val="center"/>
          </w:tcPr>
          <w:p w14:paraId="68A5D405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3CC3BF86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B+</w:t>
            </w:r>
          </w:p>
        </w:tc>
        <w:tc>
          <w:tcPr>
            <w:tcW w:w="2394" w:type="dxa"/>
            <w:vAlign w:val="center"/>
          </w:tcPr>
          <w:p w14:paraId="3C974D40" w14:textId="62962C5D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394" w:type="dxa"/>
            <w:vAlign w:val="bottom"/>
          </w:tcPr>
          <w:p w14:paraId="137B545D" w14:textId="05E186E0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10.00%</w:t>
            </w:r>
          </w:p>
        </w:tc>
      </w:tr>
      <w:tr w:rsidR="00227409" w:rsidRPr="00200712" w14:paraId="4F1A01AA" w14:textId="77777777" w:rsidTr="00A42FCA">
        <w:tc>
          <w:tcPr>
            <w:tcW w:w="2394" w:type="dxa"/>
            <w:vMerge/>
            <w:vAlign w:val="center"/>
          </w:tcPr>
          <w:p w14:paraId="6D72DFA3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6AFA6B52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B</w:t>
            </w:r>
          </w:p>
        </w:tc>
        <w:tc>
          <w:tcPr>
            <w:tcW w:w="2394" w:type="dxa"/>
            <w:vAlign w:val="center"/>
          </w:tcPr>
          <w:p w14:paraId="23F4136A" w14:textId="32B2B5A8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232</w:t>
            </w:r>
          </w:p>
        </w:tc>
        <w:tc>
          <w:tcPr>
            <w:tcW w:w="2394" w:type="dxa"/>
            <w:vAlign w:val="bottom"/>
          </w:tcPr>
          <w:p w14:paraId="65998F44" w14:textId="01506FE6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12.75%</w:t>
            </w:r>
          </w:p>
        </w:tc>
      </w:tr>
      <w:tr w:rsidR="00227409" w:rsidRPr="00200712" w14:paraId="5C10228B" w14:textId="77777777" w:rsidTr="00A42FCA">
        <w:tc>
          <w:tcPr>
            <w:tcW w:w="2394" w:type="dxa"/>
            <w:vMerge/>
            <w:vAlign w:val="center"/>
          </w:tcPr>
          <w:p w14:paraId="33BEA80E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3441FE00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B-</w:t>
            </w:r>
          </w:p>
        </w:tc>
        <w:tc>
          <w:tcPr>
            <w:tcW w:w="2394" w:type="dxa"/>
            <w:vAlign w:val="center"/>
          </w:tcPr>
          <w:p w14:paraId="62BA0277" w14:textId="3493379D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2394" w:type="dxa"/>
            <w:vAlign w:val="bottom"/>
          </w:tcPr>
          <w:p w14:paraId="14FD7F7A" w14:textId="51B7554E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13.19%</w:t>
            </w:r>
          </w:p>
        </w:tc>
      </w:tr>
      <w:tr w:rsidR="00227409" w:rsidRPr="00200712" w14:paraId="3BCDC314" w14:textId="77777777" w:rsidTr="00A42FCA">
        <w:tc>
          <w:tcPr>
            <w:tcW w:w="2394" w:type="dxa"/>
            <w:vMerge/>
            <w:vAlign w:val="center"/>
          </w:tcPr>
          <w:p w14:paraId="720A0350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052E0595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C+</w:t>
            </w:r>
          </w:p>
        </w:tc>
        <w:tc>
          <w:tcPr>
            <w:tcW w:w="2394" w:type="dxa"/>
            <w:vAlign w:val="center"/>
          </w:tcPr>
          <w:p w14:paraId="5198DFCC" w14:textId="679A02FA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2394" w:type="dxa"/>
            <w:vAlign w:val="bottom"/>
          </w:tcPr>
          <w:p w14:paraId="70CE7790" w14:textId="3682C474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9.56%</w:t>
            </w:r>
          </w:p>
        </w:tc>
      </w:tr>
      <w:tr w:rsidR="00227409" w:rsidRPr="00200712" w14:paraId="0353771D" w14:textId="77777777" w:rsidTr="00A42FCA">
        <w:tc>
          <w:tcPr>
            <w:tcW w:w="2394" w:type="dxa"/>
            <w:vMerge/>
            <w:vAlign w:val="center"/>
          </w:tcPr>
          <w:p w14:paraId="5FC1A22B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2277258A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C</w:t>
            </w:r>
          </w:p>
        </w:tc>
        <w:tc>
          <w:tcPr>
            <w:tcW w:w="2394" w:type="dxa"/>
            <w:vAlign w:val="center"/>
          </w:tcPr>
          <w:p w14:paraId="4FE7D169" w14:textId="0728E3B4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181</w:t>
            </w:r>
          </w:p>
        </w:tc>
        <w:tc>
          <w:tcPr>
            <w:tcW w:w="2394" w:type="dxa"/>
            <w:vAlign w:val="bottom"/>
          </w:tcPr>
          <w:p w14:paraId="0B597E6B" w14:textId="40E89AAD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9.95%</w:t>
            </w:r>
          </w:p>
        </w:tc>
      </w:tr>
      <w:tr w:rsidR="00227409" w:rsidRPr="00200712" w14:paraId="496BA5BD" w14:textId="77777777" w:rsidTr="00A42FCA">
        <w:tc>
          <w:tcPr>
            <w:tcW w:w="2394" w:type="dxa"/>
            <w:vMerge/>
            <w:vAlign w:val="center"/>
          </w:tcPr>
          <w:p w14:paraId="340D3567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79C68E27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C-</w:t>
            </w:r>
          </w:p>
        </w:tc>
        <w:tc>
          <w:tcPr>
            <w:tcW w:w="2394" w:type="dxa"/>
            <w:vAlign w:val="center"/>
          </w:tcPr>
          <w:p w14:paraId="514867ED" w14:textId="2EE32AF3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134</w:t>
            </w:r>
          </w:p>
        </w:tc>
        <w:tc>
          <w:tcPr>
            <w:tcW w:w="2394" w:type="dxa"/>
            <w:vAlign w:val="bottom"/>
          </w:tcPr>
          <w:p w14:paraId="61C7CF61" w14:textId="5872A31E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7.36%</w:t>
            </w:r>
          </w:p>
        </w:tc>
      </w:tr>
      <w:tr w:rsidR="00227409" w:rsidRPr="00200712" w14:paraId="094134F8" w14:textId="77777777" w:rsidTr="00A42FCA">
        <w:tc>
          <w:tcPr>
            <w:tcW w:w="2394" w:type="dxa"/>
            <w:vMerge/>
            <w:vAlign w:val="center"/>
          </w:tcPr>
          <w:p w14:paraId="41C213E9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4D8299BA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D+</w:t>
            </w:r>
          </w:p>
        </w:tc>
        <w:tc>
          <w:tcPr>
            <w:tcW w:w="2394" w:type="dxa"/>
            <w:vAlign w:val="center"/>
          </w:tcPr>
          <w:p w14:paraId="2650445F" w14:textId="76C65693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2394" w:type="dxa"/>
            <w:vAlign w:val="bottom"/>
          </w:tcPr>
          <w:p w14:paraId="705BB525" w14:textId="1459E9FF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7.47%</w:t>
            </w:r>
          </w:p>
        </w:tc>
      </w:tr>
      <w:tr w:rsidR="00227409" w:rsidRPr="00200712" w14:paraId="08A556B2" w14:textId="77777777" w:rsidTr="00A42FCA">
        <w:tc>
          <w:tcPr>
            <w:tcW w:w="2394" w:type="dxa"/>
            <w:vMerge/>
            <w:vAlign w:val="center"/>
          </w:tcPr>
          <w:p w14:paraId="2599D08F" w14:textId="77777777" w:rsidR="00227409" w:rsidRPr="00200712" w:rsidRDefault="00227409" w:rsidP="00227409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18E2B5D9" w14:textId="77777777" w:rsidR="00227409" w:rsidRPr="00200712" w:rsidRDefault="00227409" w:rsidP="00227409">
            <w:pPr>
              <w:jc w:val="center"/>
              <w:rPr>
                <w:bCs/>
              </w:rPr>
            </w:pPr>
            <w:r w:rsidRPr="00200712">
              <w:rPr>
                <w:bCs/>
              </w:rPr>
              <w:t>D</w:t>
            </w:r>
          </w:p>
        </w:tc>
        <w:tc>
          <w:tcPr>
            <w:tcW w:w="2394" w:type="dxa"/>
            <w:vAlign w:val="center"/>
          </w:tcPr>
          <w:p w14:paraId="4C670CA4" w14:textId="2867840D" w:rsidR="00227409" w:rsidRPr="00200712" w:rsidRDefault="00EA479C" w:rsidP="00227409">
            <w:pPr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2394" w:type="dxa"/>
            <w:vAlign w:val="bottom"/>
          </w:tcPr>
          <w:p w14:paraId="285CBC02" w14:textId="1A92FF54" w:rsidR="00227409" w:rsidRPr="00EA479C" w:rsidRDefault="00EA479C" w:rsidP="00EA4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9.56%</w:t>
            </w:r>
          </w:p>
        </w:tc>
      </w:tr>
    </w:tbl>
    <w:p w14:paraId="48322DB8" w14:textId="77777777" w:rsidR="000B1123" w:rsidRDefault="000B1123" w:rsidP="000B1123">
      <w:pPr>
        <w:ind w:left="567"/>
      </w:pPr>
    </w:p>
    <w:p w14:paraId="6E74E025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14C7D0D3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50014C" w:rsidRPr="00124275" w14:paraId="42438F9F" w14:textId="77777777" w:rsidTr="00A42FCA">
        <w:tc>
          <w:tcPr>
            <w:tcW w:w="895" w:type="dxa"/>
            <w:shd w:val="clear" w:color="auto" w:fill="B8CCE4" w:themeFill="accent1" w:themeFillTint="66"/>
            <w:vAlign w:val="center"/>
          </w:tcPr>
          <w:p w14:paraId="50A2D8FC" w14:textId="77777777" w:rsidR="0050014C" w:rsidRPr="00124275" w:rsidRDefault="0050014C" w:rsidP="00A42FCA">
            <w:pPr>
              <w:jc w:val="center"/>
              <w:rPr>
                <w:rFonts w:cstheme="minorHAnsi"/>
                <w:b/>
                <w:bCs/>
              </w:rPr>
            </w:pPr>
            <w:r w:rsidRPr="00124275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26B2D71" w14:textId="77777777" w:rsidR="0050014C" w:rsidRPr="00124275" w:rsidRDefault="0050014C" w:rsidP="00A42F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34BAFF20" w14:textId="77777777" w:rsidR="0050014C" w:rsidRDefault="0050014C" w:rsidP="00A42F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</w:t>
            </w:r>
          </w:p>
          <w:p w14:paraId="04DA3583" w14:textId="77777777" w:rsidR="0050014C" w:rsidRPr="00124275" w:rsidRDefault="0050014C" w:rsidP="00A42F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6F5696" w:rsidRPr="00124275" w14:paraId="137A4FD9" w14:textId="77777777" w:rsidTr="00A42FCA">
        <w:tc>
          <w:tcPr>
            <w:tcW w:w="895" w:type="dxa"/>
            <w:vAlign w:val="center"/>
          </w:tcPr>
          <w:p w14:paraId="34E9A6F8" w14:textId="65447412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0" w:type="dxa"/>
          </w:tcPr>
          <w:p w14:paraId="02B75AA1" w14:textId="57F4BF03" w:rsidR="006F5696" w:rsidRPr="00124275" w:rsidRDefault="006F5696" w:rsidP="006F5696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The components of a computer system</w:t>
            </w:r>
          </w:p>
        </w:tc>
        <w:tc>
          <w:tcPr>
            <w:tcW w:w="1620" w:type="dxa"/>
          </w:tcPr>
          <w:p w14:paraId="4F1C807E" w14:textId="2A154827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F5696" w:rsidRPr="00124275" w14:paraId="216278C1" w14:textId="77777777" w:rsidTr="00A42FCA">
        <w:tc>
          <w:tcPr>
            <w:tcW w:w="895" w:type="dxa"/>
            <w:vAlign w:val="center"/>
          </w:tcPr>
          <w:p w14:paraId="5655FBCA" w14:textId="2B758633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0" w:type="dxa"/>
          </w:tcPr>
          <w:p w14:paraId="3BA96AEC" w14:textId="5797B94A" w:rsidR="006F5696" w:rsidRPr="00124275" w:rsidRDefault="006F5696" w:rsidP="006F5696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Data representation</w:t>
            </w:r>
          </w:p>
        </w:tc>
        <w:tc>
          <w:tcPr>
            <w:tcW w:w="1620" w:type="dxa"/>
          </w:tcPr>
          <w:p w14:paraId="6D77A0D8" w14:textId="502787C7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F5696" w:rsidRPr="00124275" w14:paraId="429276F8" w14:textId="77777777" w:rsidTr="00A42FCA">
        <w:tc>
          <w:tcPr>
            <w:tcW w:w="895" w:type="dxa"/>
            <w:vAlign w:val="center"/>
          </w:tcPr>
          <w:p w14:paraId="59BF485F" w14:textId="25166D4D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0" w:type="dxa"/>
          </w:tcPr>
          <w:p w14:paraId="1A485090" w14:textId="1105524A" w:rsidR="006F5696" w:rsidRPr="00124275" w:rsidRDefault="006F5696" w:rsidP="006F5696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Computer networks</w:t>
            </w:r>
          </w:p>
        </w:tc>
        <w:tc>
          <w:tcPr>
            <w:tcW w:w="1620" w:type="dxa"/>
          </w:tcPr>
          <w:p w14:paraId="634754F0" w14:textId="765DBD77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F5696" w:rsidRPr="00124275" w14:paraId="60FEA491" w14:textId="77777777" w:rsidTr="00A42FCA">
        <w:tc>
          <w:tcPr>
            <w:tcW w:w="895" w:type="dxa"/>
            <w:vAlign w:val="center"/>
          </w:tcPr>
          <w:p w14:paraId="07EAE4A2" w14:textId="30677631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0" w:type="dxa"/>
          </w:tcPr>
          <w:p w14:paraId="5951DAD7" w14:textId="5DCD3BBE" w:rsidR="006F5696" w:rsidRPr="00124275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Problem solving using computational techniques</w:t>
            </w:r>
          </w:p>
        </w:tc>
        <w:tc>
          <w:tcPr>
            <w:tcW w:w="1620" w:type="dxa"/>
          </w:tcPr>
          <w:p w14:paraId="34454897" w14:textId="4A6B3454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F5696" w:rsidRPr="00124275" w14:paraId="11A66196" w14:textId="77777777" w:rsidTr="00A42FCA">
        <w:tc>
          <w:tcPr>
            <w:tcW w:w="895" w:type="dxa"/>
            <w:vAlign w:val="center"/>
          </w:tcPr>
          <w:p w14:paraId="64A1D116" w14:textId="0DC358A1" w:rsidR="006F5696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0" w:type="dxa"/>
          </w:tcPr>
          <w:p w14:paraId="2EDF13E2" w14:textId="1A2BD15D" w:rsidR="006F5696" w:rsidRPr="005868FC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Relational Database</w:t>
            </w:r>
          </w:p>
        </w:tc>
        <w:tc>
          <w:tcPr>
            <w:tcW w:w="1620" w:type="dxa"/>
          </w:tcPr>
          <w:p w14:paraId="3F0A853E" w14:textId="1E0B8B18" w:rsidR="006F5696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F5696" w:rsidRPr="00124275" w14:paraId="48A1C83E" w14:textId="77777777" w:rsidTr="00A42FCA">
        <w:tc>
          <w:tcPr>
            <w:tcW w:w="895" w:type="dxa"/>
            <w:vAlign w:val="center"/>
          </w:tcPr>
          <w:p w14:paraId="23FC351B" w14:textId="2E6CBE06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0" w:type="dxa"/>
          </w:tcPr>
          <w:p w14:paraId="1D8E0BE7" w14:textId="7755FDEF" w:rsidR="006F5696" w:rsidRPr="00124275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Cloud Computing</w:t>
            </w:r>
          </w:p>
        </w:tc>
        <w:tc>
          <w:tcPr>
            <w:tcW w:w="1620" w:type="dxa"/>
          </w:tcPr>
          <w:p w14:paraId="6D6B4E25" w14:textId="2A61C435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F5696" w:rsidRPr="00124275" w14:paraId="4669C2EE" w14:textId="77777777" w:rsidTr="00A42FCA">
        <w:tc>
          <w:tcPr>
            <w:tcW w:w="895" w:type="dxa"/>
            <w:vAlign w:val="center"/>
          </w:tcPr>
          <w:p w14:paraId="018BD475" w14:textId="36908067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0" w:type="dxa"/>
          </w:tcPr>
          <w:p w14:paraId="6C624F7D" w14:textId="2BE2E944" w:rsidR="006F5696" w:rsidRPr="00124275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Internet of things (IOT)</w:t>
            </w:r>
          </w:p>
        </w:tc>
        <w:tc>
          <w:tcPr>
            <w:tcW w:w="1620" w:type="dxa"/>
          </w:tcPr>
          <w:p w14:paraId="12905717" w14:textId="2B2552FA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F5696" w:rsidRPr="00124275" w14:paraId="5FF7FDEC" w14:textId="77777777" w:rsidTr="00A42FCA">
        <w:tc>
          <w:tcPr>
            <w:tcW w:w="895" w:type="dxa"/>
            <w:vAlign w:val="center"/>
          </w:tcPr>
          <w:p w14:paraId="6267F96E" w14:textId="102D36AE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0" w:type="dxa"/>
          </w:tcPr>
          <w:p w14:paraId="49D8CA0D" w14:textId="1BD2B983" w:rsidR="006F5696" w:rsidRPr="00124275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reality</w:t>
            </w:r>
          </w:p>
        </w:tc>
        <w:tc>
          <w:tcPr>
            <w:tcW w:w="1620" w:type="dxa"/>
          </w:tcPr>
          <w:p w14:paraId="1CCC2D71" w14:textId="3682882F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F5696" w:rsidRPr="00124275" w14:paraId="7076E4B8" w14:textId="77777777" w:rsidTr="00A42FCA">
        <w:tc>
          <w:tcPr>
            <w:tcW w:w="895" w:type="dxa"/>
            <w:vAlign w:val="center"/>
          </w:tcPr>
          <w:p w14:paraId="47D53794" w14:textId="044F6AEA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0" w:type="dxa"/>
          </w:tcPr>
          <w:p w14:paraId="59C1F15F" w14:textId="2A9B66D3" w:rsidR="006F5696" w:rsidRPr="00124275" w:rsidRDefault="006F5696" w:rsidP="006F5696">
            <w:pPr>
              <w:rPr>
                <w:rFonts w:cstheme="minorHAnsi"/>
              </w:rPr>
            </w:pPr>
            <w:r>
              <w:rPr>
                <w:rFonts w:cstheme="minorHAnsi"/>
              </w:rPr>
              <w:t>Big Data</w:t>
            </w:r>
          </w:p>
        </w:tc>
        <w:tc>
          <w:tcPr>
            <w:tcW w:w="1620" w:type="dxa"/>
          </w:tcPr>
          <w:p w14:paraId="0055A3BB" w14:textId="5C965F60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F5696" w:rsidRPr="00124275" w14:paraId="748763F0" w14:textId="77777777" w:rsidTr="00A42FCA">
        <w:tc>
          <w:tcPr>
            <w:tcW w:w="5935" w:type="dxa"/>
            <w:gridSpan w:val="2"/>
            <w:shd w:val="clear" w:color="auto" w:fill="FBD4B4" w:themeFill="accent6" w:themeFillTint="66"/>
          </w:tcPr>
          <w:p w14:paraId="2176A8DB" w14:textId="77777777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620" w:type="dxa"/>
          </w:tcPr>
          <w:p w14:paraId="60388D08" w14:textId="6762111E" w:rsidR="006F5696" w:rsidRPr="00124275" w:rsidRDefault="006F5696" w:rsidP="006F56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</w:tbl>
    <w:p w14:paraId="6CE0F1EA" w14:textId="77777777" w:rsidR="001918E8" w:rsidRPr="001918E8" w:rsidRDefault="001918E8" w:rsidP="001918E8"/>
    <w:p w14:paraId="0CAD8C3B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78E96E66" w14:textId="77777777" w:rsidR="007A07F7" w:rsidRDefault="00755B65" w:rsidP="000D7282">
      <w:pPr>
        <w:pStyle w:val="Heading7"/>
        <w:spacing w:before="120"/>
        <w:ind w:left="448" w:right="-125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1BC56A" wp14:editId="71712A0E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8C6C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73DEB" wp14:editId="1CBF2A54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3BFA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796B4" wp14:editId="3FED6E74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D068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0D7282">
        <w:rPr>
          <w:b/>
          <w:bCs/>
          <w:color w:val="FF0000"/>
        </w:rPr>
        <w:sym w:font="Wingdings" w:char="F0FC"/>
      </w:r>
      <w:r w:rsidR="007A07F7">
        <w:rPr>
          <w:b/>
          <w:bCs/>
        </w:rPr>
        <w:tab/>
        <w:t xml:space="preserve">        70-90 %                              &lt;70% </w:t>
      </w:r>
    </w:p>
    <w:p w14:paraId="2E3D3D63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E68BC07" w14:textId="73E93CB1" w:rsidR="00C62A4E" w:rsidRPr="0059766E" w:rsidRDefault="007A07F7" w:rsidP="00C62A4E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</w:p>
    <w:p w14:paraId="1EF1D98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ADC380B" w14:textId="1363E084" w:rsidR="0059766E" w:rsidRDefault="0059766E" w:rsidP="00C62A4E">
      <w:pPr>
        <w:ind w:right="-124" w:firstLine="446"/>
      </w:pPr>
      <w:r w:rsidRPr="0059766E">
        <w:t>N/A</w:t>
      </w:r>
    </w:p>
    <w:p w14:paraId="6D5F07C9" w14:textId="77777777" w:rsidR="000D7282" w:rsidRDefault="000D7282" w:rsidP="00525A8F">
      <w:pPr>
        <w:ind w:right="-124" w:firstLine="446"/>
      </w:pPr>
    </w:p>
    <w:p w14:paraId="71BAABB8" w14:textId="77777777"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14:paraId="215A9BDF" w14:textId="66CDE8EF" w:rsidR="007A07F7" w:rsidRDefault="00755B65" w:rsidP="000D7282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B323BF" wp14:editId="7D6F146D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DAB4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</w:r>
      <w:r w:rsidR="00AE339C">
        <w:t xml:space="preserve">On-Line </w:t>
      </w:r>
      <w:r w:rsidR="007A07F7">
        <w:t xml:space="preserve">Lectures:                                                </w:t>
      </w:r>
      <w:r w:rsidR="000D7282">
        <w:rPr>
          <w:b/>
          <w:bCs/>
          <w:color w:val="FF0000"/>
        </w:rPr>
        <w:sym w:font="Wingdings" w:char="F0FC"/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2C1A6E63" w14:textId="77777777" w:rsidR="007A07F7" w:rsidRDefault="00755B65" w:rsidP="0011708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6F82B9" wp14:editId="35F6C70D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6D58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</w:p>
    <w:p w14:paraId="0D09A489" w14:textId="77777777" w:rsidR="007A07F7" w:rsidRDefault="00755B65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3F2160" wp14:editId="2BF0500B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1F9BD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45F9C3B5" w14:textId="046E13B6" w:rsidR="007A07F7" w:rsidRDefault="00755B65" w:rsidP="0011708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3B8C9D" wp14:editId="308E3BFA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994CF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</w:p>
    <w:p w14:paraId="34D75FCB" w14:textId="55085417" w:rsidR="00AE339C" w:rsidRDefault="00AE339C" w:rsidP="00AE339C">
      <w:pPr>
        <w:spacing w:before="120"/>
        <w:ind w:right="-124"/>
      </w:pPr>
      <w:r>
        <w:t>Microsoft teams was used to conduct on-line lectures and pop quizzes.</w:t>
      </w:r>
    </w:p>
    <w:p w14:paraId="4E39589F" w14:textId="38286323" w:rsidR="00AE339C" w:rsidRDefault="00AE339C" w:rsidP="00AE339C">
      <w:pPr>
        <w:spacing w:before="120"/>
        <w:ind w:right="-124"/>
      </w:pPr>
      <w:r>
        <w:t>Two quizzes were elected to b graded, others were just like opendiscussion</w:t>
      </w:r>
    </w:p>
    <w:p w14:paraId="00701879" w14:textId="7DEFE692" w:rsidR="00AE339C" w:rsidRDefault="00AE339C" w:rsidP="00AE339C">
      <w:pPr>
        <w:spacing w:before="120"/>
        <w:ind w:right="-124"/>
      </w:pPr>
      <w:r>
        <w:t xml:space="preserve">Mid term exam was conducted using LMS and marked automatically </w:t>
      </w:r>
    </w:p>
    <w:p w14:paraId="27BD838D" w14:textId="77777777" w:rsidR="00AE339C" w:rsidRDefault="00AE339C" w:rsidP="00AE339C">
      <w:pPr>
        <w:spacing w:before="120"/>
        <w:ind w:right="-124"/>
      </w:pPr>
      <w:r>
        <w:t>Assignments were announced and student response were via the LMS</w:t>
      </w:r>
    </w:p>
    <w:p w14:paraId="042D3F24" w14:textId="77777777" w:rsidR="00AE339C" w:rsidRDefault="00AE339C" w:rsidP="00AE339C">
      <w:pPr>
        <w:spacing w:before="120"/>
        <w:ind w:right="-124"/>
      </w:pPr>
      <w:r>
        <w:t>Final Exam as a written exam.</w:t>
      </w:r>
    </w:p>
    <w:p w14:paraId="3E2124DA" w14:textId="1A1D94F1" w:rsidR="00B971F3" w:rsidRDefault="00EA479C" w:rsidP="00AE339C">
      <w:pPr>
        <w:spacing w:before="120"/>
        <w:ind w:right="-124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D16267A" wp14:editId="014DAE4A">
            <wp:extent cx="611505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9938" w14:textId="7EEDF7F8" w:rsidR="00D97C34" w:rsidRDefault="00D97C34" w:rsidP="00AE339C">
      <w:pPr>
        <w:spacing w:before="120"/>
        <w:ind w:right="-124"/>
        <w:rPr>
          <w:lang w:val="en-GB"/>
        </w:rPr>
      </w:pPr>
    </w:p>
    <w:p w14:paraId="0A4EE467" w14:textId="7BC3D480" w:rsidR="00D97C34" w:rsidRDefault="00D97C34" w:rsidP="00AE339C">
      <w:pPr>
        <w:spacing w:before="120"/>
        <w:ind w:right="-124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9C001EF" wp14:editId="63602DA4">
            <wp:extent cx="6115050" cy="3400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C97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399F152D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6FC409B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36474B4F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820D6BC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4EDADD9C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77E1ED39" w14:textId="77777777" w:rsidTr="00764DC7">
        <w:trPr>
          <w:trHeight w:val="397"/>
          <w:jc w:val="center"/>
        </w:trPr>
        <w:tc>
          <w:tcPr>
            <w:tcW w:w="3855" w:type="dxa"/>
            <w:vAlign w:val="center"/>
          </w:tcPr>
          <w:p w14:paraId="3D74986B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D08062E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604DB40C" w14:textId="77777777" w:rsidTr="00764DC7">
        <w:trPr>
          <w:trHeight w:val="340"/>
          <w:jc w:val="center"/>
        </w:trPr>
        <w:tc>
          <w:tcPr>
            <w:tcW w:w="3855" w:type="dxa"/>
          </w:tcPr>
          <w:p w14:paraId="31568DBB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608819AC" w14:textId="77777777" w:rsidR="00DE7068" w:rsidRDefault="00D83C8F" w:rsidP="007A07F7">
            <w:pPr>
              <w:jc w:val="center"/>
            </w:pPr>
            <w:r>
              <w:t>6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0D7282" w14:paraId="0CB24AC7" w14:textId="77777777" w:rsidTr="00764DC7">
        <w:trPr>
          <w:trHeight w:val="340"/>
          <w:jc w:val="center"/>
        </w:trPr>
        <w:tc>
          <w:tcPr>
            <w:tcW w:w="3855" w:type="dxa"/>
          </w:tcPr>
          <w:p w14:paraId="20012506" w14:textId="77777777" w:rsidR="000D7282" w:rsidRDefault="000D7282" w:rsidP="00A42FCA">
            <w:r>
              <w:t>Midterm examination</w:t>
            </w:r>
          </w:p>
        </w:tc>
        <w:tc>
          <w:tcPr>
            <w:tcW w:w="3402" w:type="dxa"/>
          </w:tcPr>
          <w:p w14:paraId="66F629E6" w14:textId="77777777" w:rsidR="000D7282" w:rsidRDefault="00E570D5" w:rsidP="00A42FCA">
            <w:pPr>
              <w:jc w:val="center"/>
            </w:pPr>
            <w:r>
              <w:t>25</w:t>
            </w:r>
            <w:r w:rsidR="000D7282">
              <w:t xml:space="preserve"> %</w:t>
            </w:r>
          </w:p>
        </w:tc>
      </w:tr>
      <w:tr w:rsidR="000D7282" w14:paraId="627B6AB9" w14:textId="77777777" w:rsidTr="00764DC7">
        <w:trPr>
          <w:trHeight w:val="340"/>
          <w:jc w:val="center"/>
        </w:trPr>
        <w:tc>
          <w:tcPr>
            <w:tcW w:w="3855" w:type="dxa"/>
          </w:tcPr>
          <w:p w14:paraId="2EEB6F30" w14:textId="77777777" w:rsidR="000D7282" w:rsidRDefault="00E570D5" w:rsidP="00A42FCA">
            <w:r>
              <w:t>Quizzes</w:t>
            </w:r>
          </w:p>
        </w:tc>
        <w:tc>
          <w:tcPr>
            <w:tcW w:w="3402" w:type="dxa"/>
          </w:tcPr>
          <w:p w14:paraId="19155570" w14:textId="1139D631" w:rsidR="000D7282" w:rsidRDefault="00EA479C" w:rsidP="00A42FCA">
            <w:pPr>
              <w:jc w:val="center"/>
            </w:pPr>
            <w:r>
              <w:t>1</w:t>
            </w:r>
            <w:r w:rsidR="00D83C8F">
              <w:t>5</w:t>
            </w:r>
            <w:r w:rsidR="000D7282">
              <w:t xml:space="preserve"> %</w:t>
            </w:r>
          </w:p>
        </w:tc>
      </w:tr>
    </w:tbl>
    <w:p w14:paraId="60E40AE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6463"/>
      </w:tblGrid>
      <w:tr w:rsidR="00EA479C" w14:paraId="21303F56" w14:textId="77777777" w:rsidTr="003F1605">
        <w:trPr>
          <w:trHeight w:hRule="exact" w:val="397"/>
        </w:trPr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E0A6E24" w14:textId="77777777" w:rsidR="00EA479C" w:rsidRDefault="00EA479C" w:rsidP="003F1605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Mohamed Taher</w:t>
            </w:r>
          </w:p>
        </w:tc>
      </w:tr>
      <w:tr w:rsidR="00EA479C" w14:paraId="6E55D6ED" w14:textId="77777777" w:rsidTr="003F1605">
        <w:trPr>
          <w:trHeight w:hRule="exact" w:val="397"/>
        </w:trPr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2FA7B37" w14:textId="77777777" w:rsidR="00EA479C" w:rsidRDefault="00EA479C" w:rsidP="003F1605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</w:t>
            </w:r>
            <w:hyperlink r:id="rId10" w:history="1">
              <w:r>
                <w:rPr>
                  <w:rFonts w:ascii="Arial" w:hAnsi="Arial" w:cs="Arial"/>
                  <w:color w:val="333333"/>
                </w:rPr>
                <w:t>Hesham</w:t>
              </w:r>
            </w:hyperlink>
            <w:r>
              <w:rPr>
                <w:rFonts w:ascii="Arial" w:hAnsi="Arial" w:cs="Arial"/>
                <w:color w:val="333333"/>
              </w:rPr>
              <w:t xml:space="preserve"> Mahmoud Farag</w:t>
            </w:r>
          </w:p>
        </w:tc>
      </w:tr>
      <w:tr w:rsidR="00EA479C" w14:paraId="58C7A053" w14:textId="77777777" w:rsidTr="003F1605">
        <w:trPr>
          <w:trHeight w:hRule="exact" w:val="397"/>
        </w:trPr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E233C27" w14:textId="77777777" w:rsidR="00EA479C" w:rsidRDefault="00EA479C" w:rsidP="003F1605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Manal Mourad Zaki</w:t>
            </w:r>
          </w:p>
        </w:tc>
      </w:tr>
      <w:tr w:rsidR="00EA479C" w14:paraId="29F8483D" w14:textId="77777777" w:rsidTr="003F1605">
        <w:trPr>
          <w:trHeight w:hRule="exact" w:val="397"/>
        </w:trPr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D5E693D" w14:textId="77777777" w:rsidR="00EA479C" w:rsidRDefault="00EA479C" w:rsidP="003F1605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</w:pPr>
            <w:r>
              <w:t>Dr. Hassan Shehatah Bedor</w:t>
            </w:r>
          </w:p>
        </w:tc>
      </w:tr>
      <w:tr w:rsidR="00EA479C" w:rsidRPr="00670583" w14:paraId="2F329B89" w14:textId="77777777" w:rsidTr="003F1605">
        <w:trPr>
          <w:trHeight w:hRule="exact" w:val="397"/>
        </w:trPr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4F82866" w14:textId="77777777" w:rsidR="00EA479C" w:rsidRPr="00670583" w:rsidRDefault="00EA479C" w:rsidP="003F1605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>Dr. Sahar Haggag</w:t>
            </w:r>
          </w:p>
        </w:tc>
      </w:tr>
    </w:tbl>
    <w:p w14:paraId="594286D8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83C01F4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6123E6A6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3954558E" w14:textId="77777777" w:rsidR="007A07F7" w:rsidRPr="00A71406" w:rsidRDefault="00755B6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9FB099" wp14:editId="1846C210">
                <wp:simplePos x="0" y="0"/>
                <wp:positionH relativeFrom="column">
                  <wp:posOffset>3332480</wp:posOffset>
                </wp:positionH>
                <wp:positionV relativeFrom="paragraph">
                  <wp:posOffset>399415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7DDE" id="Rectangle 4" o:spid="_x0000_s1026" style="position:absolute;margin-left:262.4pt;margin-top:31.45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BjmIYN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73630DF6" w14:textId="77777777" w:rsidR="007A07F7" w:rsidRDefault="007A07F7" w:rsidP="007A07F7">
      <w:pPr>
        <w:ind w:left="540" w:right="-124"/>
      </w:pPr>
      <w:r>
        <w:t>Totally adequate</w:t>
      </w:r>
      <w:r w:rsidR="000D7282">
        <w:t xml:space="preserve">                                                   </w:t>
      </w:r>
      <w:r w:rsidR="000D7282">
        <w:rPr>
          <w:b/>
          <w:bCs/>
          <w:color w:val="FF0000"/>
        </w:rPr>
        <w:t xml:space="preserve">  </w:t>
      </w:r>
      <w:r w:rsidR="000D7282">
        <w:rPr>
          <w:b/>
          <w:bCs/>
          <w:color w:val="FF0000"/>
        </w:rPr>
        <w:sym w:font="Wingdings" w:char="F0FC"/>
      </w:r>
      <w:r w:rsidR="000D7282">
        <w:t xml:space="preserve"> </w:t>
      </w:r>
    </w:p>
    <w:p w14:paraId="3A1B8D5B" w14:textId="77777777" w:rsidR="007A07F7" w:rsidRDefault="00755B65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8FA98A" wp14:editId="3B680925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EBB7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4E0AA09E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08C0AEF5" w14:textId="77777777" w:rsidR="007A07F7" w:rsidRDefault="00755B6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33AD94" wp14:editId="5696D823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0CBD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6304B382" w14:textId="77777777" w:rsidR="007A07F7" w:rsidRDefault="007A07F7" w:rsidP="000D728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46677F8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B936CAE" w14:textId="77777777" w:rsidR="007A07F7" w:rsidRDefault="007A07F7" w:rsidP="007A07F7">
      <w:pPr>
        <w:ind w:left="540" w:right="-124"/>
      </w:pPr>
      <w:r>
        <w:t>List any inadequacies</w:t>
      </w:r>
    </w:p>
    <w:p w14:paraId="31BD0982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3C227FD7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28F3D1D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C284B7E" w14:textId="77777777" w:rsidR="000D7282" w:rsidRPr="00A71406" w:rsidRDefault="000D7282" w:rsidP="007A07F7">
      <w:pPr>
        <w:ind w:left="709" w:right="-124" w:hanging="349"/>
      </w:pPr>
    </w:p>
    <w:p w14:paraId="50E4DEF7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41C3E774" w14:textId="7F0FD276" w:rsidR="00AD3159" w:rsidRPr="00AE0B20" w:rsidRDefault="00EA479C" w:rsidP="007A07F7">
      <w:pPr>
        <w:ind w:left="360" w:right="-124"/>
      </w:pPr>
      <w:r>
        <w:t>Atached</w:t>
      </w:r>
    </w:p>
    <w:p w14:paraId="72C06257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5989A8C0" w14:textId="77777777" w:rsidR="007A07F7" w:rsidRDefault="007A07F7" w:rsidP="00764DC7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</w:p>
    <w:sectPr w:rsidR="007A07F7" w:rsidSect="00DE7068">
      <w:footerReference w:type="default" r:id="rId11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BBD91" w14:textId="77777777" w:rsidR="00BC1D3D" w:rsidRDefault="00BC1D3D">
      <w:r>
        <w:separator/>
      </w:r>
    </w:p>
  </w:endnote>
  <w:endnote w:type="continuationSeparator" w:id="0">
    <w:p w14:paraId="6B21DA5D" w14:textId="77777777" w:rsidR="00BC1D3D" w:rsidRDefault="00BC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957"/>
      <w:gridCol w:w="883"/>
      <w:gridCol w:w="3926"/>
      <w:gridCol w:w="873"/>
    </w:tblGrid>
    <w:tr w:rsidR="00A42FCA" w14:paraId="2E38B47B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37AC314" w14:textId="77777777" w:rsidR="00A42FCA" w:rsidRDefault="00A42FC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679A86F8" w14:textId="46D929FA" w:rsidR="00A42FCA" w:rsidRPr="000D7282" w:rsidRDefault="00A42FCA" w:rsidP="007672C7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t>Dr. Mohamed Taher</w:t>
          </w:r>
        </w:p>
      </w:tc>
    </w:tr>
    <w:tr w:rsidR="00A42FCA" w14:paraId="546B1429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5070AB19" w14:textId="77777777" w:rsidR="00A42FCA" w:rsidRDefault="00A42FC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D60C4D0" w14:textId="77777777" w:rsidR="00A42FCA" w:rsidRDefault="00A42FCA" w:rsidP="00A42FCA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42FCA" w14:paraId="7DDB1DD5" w14:textId="77777777" w:rsidTr="00A42FCA">
      <w:trPr>
        <w:trHeight w:val="397"/>
      </w:trPr>
      <w:tc>
        <w:tcPr>
          <w:tcW w:w="4927" w:type="dxa"/>
          <w:gridSpan w:val="2"/>
          <w:vAlign w:val="center"/>
        </w:tcPr>
        <w:p w14:paraId="2AF1565E" w14:textId="77777777" w:rsidR="00A42FCA" w:rsidRPr="003617CF" w:rsidRDefault="00A42FCA" w:rsidP="00A42FCA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078B1617" w14:textId="77777777" w:rsidR="00A42FCA" w:rsidRDefault="00A42FCA" w:rsidP="00A42FCA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A147E65" w14:textId="77777777" w:rsidR="00A42FCA" w:rsidRPr="003617CF" w:rsidRDefault="00A42FCA" w:rsidP="00594D55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CSE031</w:t>
    </w:r>
    <w:r w:rsidRPr="003617CF">
      <w:rPr>
        <w:i/>
        <w:iCs/>
        <w:sz w:val="22"/>
        <w:szCs w:val="22"/>
        <w:lang w:bidi="ar-SA"/>
      </w:rPr>
      <w:t xml:space="preserve">)Page </w:t>
    </w:r>
    <w:r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Pr="003617CF">
      <w:rPr>
        <w:rStyle w:val="PageNumber"/>
        <w:i/>
        <w:iCs/>
        <w:sz w:val="22"/>
        <w:szCs w:val="22"/>
      </w:rPr>
      <w:fldChar w:fldCharType="separate"/>
    </w:r>
    <w:r>
      <w:rPr>
        <w:rStyle w:val="PageNumber"/>
        <w:i/>
        <w:iCs/>
        <w:noProof/>
        <w:sz w:val="22"/>
        <w:szCs w:val="22"/>
      </w:rPr>
      <w:t>4</w:t>
    </w:r>
    <w:r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3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5F41D902" w14:textId="77777777" w:rsidR="00A42FCA" w:rsidRDefault="00A4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9FC9D" w14:textId="77777777" w:rsidR="00BC1D3D" w:rsidRDefault="00BC1D3D">
      <w:r>
        <w:separator/>
      </w:r>
    </w:p>
  </w:footnote>
  <w:footnote w:type="continuationSeparator" w:id="0">
    <w:p w14:paraId="5E2EAC2F" w14:textId="77777777" w:rsidR="00BC1D3D" w:rsidRDefault="00BC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2833"/>
    <w:multiLevelType w:val="hybridMultilevel"/>
    <w:tmpl w:val="95464B1A"/>
    <w:lvl w:ilvl="0" w:tplc="90EE7FA6">
      <w:numFmt w:val="bullet"/>
      <w:lvlText w:val="-"/>
      <w:lvlJc w:val="left"/>
      <w:pPr>
        <w:ind w:left="845" w:hanging="360"/>
      </w:pPr>
      <w:rPr>
        <w:rFonts w:ascii="Arial" w:eastAsia="Times New Roman" w:hAnsi="Arial" w:cs="Arial" w:hint="default"/>
        <w:color w:val="2E323C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8"/>
  </w:num>
  <w:num w:numId="15">
    <w:abstractNumId w:val="32"/>
  </w:num>
  <w:num w:numId="16">
    <w:abstractNumId w:val="31"/>
  </w:num>
  <w:num w:numId="17">
    <w:abstractNumId w:val="14"/>
  </w:num>
  <w:num w:numId="18">
    <w:abstractNumId w:val="6"/>
  </w:num>
  <w:num w:numId="19">
    <w:abstractNumId w:val="10"/>
  </w:num>
  <w:num w:numId="20">
    <w:abstractNumId w:val="27"/>
  </w:num>
  <w:num w:numId="21">
    <w:abstractNumId w:val="20"/>
  </w:num>
  <w:num w:numId="22">
    <w:abstractNumId w:val="13"/>
  </w:num>
  <w:num w:numId="23">
    <w:abstractNumId w:val="3"/>
  </w:num>
  <w:num w:numId="24">
    <w:abstractNumId w:val="4"/>
  </w:num>
  <w:num w:numId="25">
    <w:abstractNumId w:val="16"/>
  </w:num>
  <w:num w:numId="26">
    <w:abstractNumId w:val="24"/>
  </w:num>
  <w:num w:numId="27">
    <w:abstractNumId w:val="0"/>
  </w:num>
  <w:num w:numId="28">
    <w:abstractNumId w:val="22"/>
  </w:num>
  <w:num w:numId="29">
    <w:abstractNumId w:val="7"/>
  </w:num>
  <w:num w:numId="30">
    <w:abstractNumId w:val="11"/>
  </w:num>
  <w:num w:numId="31">
    <w:abstractNumId w:val="17"/>
  </w:num>
  <w:num w:numId="32">
    <w:abstractNumId w:val="34"/>
  </w:num>
  <w:num w:numId="33">
    <w:abstractNumId w:val="15"/>
  </w:num>
  <w:num w:numId="34">
    <w:abstractNumId w:val="19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2098C"/>
    <w:rsid w:val="00024CDD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D7282"/>
    <w:rsid w:val="000F74A5"/>
    <w:rsid w:val="00117081"/>
    <w:rsid w:val="0013309D"/>
    <w:rsid w:val="001361A6"/>
    <w:rsid w:val="0013727C"/>
    <w:rsid w:val="00164E81"/>
    <w:rsid w:val="00165CE8"/>
    <w:rsid w:val="00185325"/>
    <w:rsid w:val="001918E8"/>
    <w:rsid w:val="00193F13"/>
    <w:rsid w:val="001A6B06"/>
    <w:rsid w:val="001B0E0F"/>
    <w:rsid w:val="001B568D"/>
    <w:rsid w:val="001D26AC"/>
    <w:rsid w:val="001D4F21"/>
    <w:rsid w:val="001D7C88"/>
    <w:rsid w:val="001E0992"/>
    <w:rsid w:val="001E5E16"/>
    <w:rsid w:val="001F3140"/>
    <w:rsid w:val="0020735C"/>
    <w:rsid w:val="0022642F"/>
    <w:rsid w:val="00227409"/>
    <w:rsid w:val="00233CA1"/>
    <w:rsid w:val="002457CB"/>
    <w:rsid w:val="00252A39"/>
    <w:rsid w:val="00266BB0"/>
    <w:rsid w:val="00271F49"/>
    <w:rsid w:val="00282D36"/>
    <w:rsid w:val="00291441"/>
    <w:rsid w:val="0029247B"/>
    <w:rsid w:val="00296B2B"/>
    <w:rsid w:val="002A66F3"/>
    <w:rsid w:val="002C3989"/>
    <w:rsid w:val="002D0A30"/>
    <w:rsid w:val="002E45CF"/>
    <w:rsid w:val="002F769F"/>
    <w:rsid w:val="002F76F4"/>
    <w:rsid w:val="002F7E59"/>
    <w:rsid w:val="003010C5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A3FF5"/>
    <w:rsid w:val="003D4A99"/>
    <w:rsid w:val="003D57D6"/>
    <w:rsid w:val="003E18E4"/>
    <w:rsid w:val="003F0E6B"/>
    <w:rsid w:val="00402A16"/>
    <w:rsid w:val="00407D34"/>
    <w:rsid w:val="00407D7F"/>
    <w:rsid w:val="00411A15"/>
    <w:rsid w:val="00417A11"/>
    <w:rsid w:val="00434624"/>
    <w:rsid w:val="004651E7"/>
    <w:rsid w:val="0047552C"/>
    <w:rsid w:val="00482BCF"/>
    <w:rsid w:val="00484FA1"/>
    <w:rsid w:val="00497B18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50014C"/>
    <w:rsid w:val="00500FE9"/>
    <w:rsid w:val="0050114C"/>
    <w:rsid w:val="00505DC0"/>
    <w:rsid w:val="00507706"/>
    <w:rsid w:val="00515042"/>
    <w:rsid w:val="00523EBF"/>
    <w:rsid w:val="00525A8F"/>
    <w:rsid w:val="0053055F"/>
    <w:rsid w:val="00533809"/>
    <w:rsid w:val="0054240C"/>
    <w:rsid w:val="00552B25"/>
    <w:rsid w:val="0055494D"/>
    <w:rsid w:val="00560884"/>
    <w:rsid w:val="00560D50"/>
    <w:rsid w:val="00567CEE"/>
    <w:rsid w:val="0057497F"/>
    <w:rsid w:val="00574B0A"/>
    <w:rsid w:val="00587A03"/>
    <w:rsid w:val="005927F1"/>
    <w:rsid w:val="00592E5A"/>
    <w:rsid w:val="00594D55"/>
    <w:rsid w:val="0059766E"/>
    <w:rsid w:val="005A39D5"/>
    <w:rsid w:val="005A45E2"/>
    <w:rsid w:val="005A5D30"/>
    <w:rsid w:val="005A5E14"/>
    <w:rsid w:val="005B6A53"/>
    <w:rsid w:val="005C0869"/>
    <w:rsid w:val="005C618B"/>
    <w:rsid w:val="005E2DA3"/>
    <w:rsid w:val="005F6639"/>
    <w:rsid w:val="005F76FE"/>
    <w:rsid w:val="005F7BA8"/>
    <w:rsid w:val="006032CB"/>
    <w:rsid w:val="00604E19"/>
    <w:rsid w:val="00615416"/>
    <w:rsid w:val="00620AA8"/>
    <w:rsid w:val="006266C4"/>
    <w:rsid w:val="006313EC"/>
    <w:rsid w:val="00632BF0"/>
    <w:rsid w:val="00641B8B"/>
    <w:rsid w:val="00651FC0"/>
    <w:rsid w:val="00660A1D"/>
    <w:rsid w:val="0066398C"/>
    <w:rsid w:val="00665E5D"/>
    <w:rsid w:val="00667468"/>
    <w:rsid w:val="00670583"/>
    <w:rsid w:val="00674E87"/>
    <w:rsid w:val="00687D6A"/>
    <w:rsid w:val="00690E74"/>
    <w:rsid w:val="006A75E3"/>
    <w:rsid w:val="006B2DDF"/>
    <w:rsid w:val="006B34EE"/>
    <w:rsid w:val="006C0B5B"/>
    <w:rsid w:val="006D5CCC"/>
    <w:rsid w:val="006E116B"/>
    <w:rsid w:val="006E3CD9"/>
    <w:rsid w:val="006F291D"/>
    <w:rsid w:val="006F5696"/>
    <w:rsid w:val="00705451"/>
    <w:rsid w:val="007210DF"/>
    <w:rsid w:val="00722B24"/>
    <w:rsid w:val="00723FB3"/>
    <w:rsid w:val="007269FB"/>
    <w:rsid w:val="00737D28"/>
    <w:rsid w:val="00740EC4"/>
    <w:rsid w:val="0075265C"/>
    <w:rsid w:val="00755B65"/>
    <w:rsid w:val="0075650B"/>
    <w:rsid w:val="00757982"/>
    <w:rsid w:val="0076160A"/>
    <w:rsid w:val="00761DBD"/>
    <w:rsid w:val="00764DC7"/>
    <w:rsid w:val="007672C7"/>
    <w:rsid w:val="0076773F"/>
    <w:rsid w:val="0077749D"/>
    <w:rsid w:val="00777DAA"/>
    <w:rsid w:val="00783835"/>
    <w:rsid w:val="00787BB8"/>
    <w:rsid w:val="007A07F7"/>
    <w:rsid w:val="007A090C"/>
    <w:rsid w:val="007C7030"/>
    <w:rsid w:val="007D25CC"/>
    <w:rsid w:val="007E74EE"/>
    <w:rsid w:val="007F07D3"/>
    <w:rsid w:val="008035A5"/>
    <w:rsid w:val="00804128"/>
    <w:rsid w:val="00806B59"/>
    <w:rsid w:val="00807250"/>
    <w:rsid w:val="008141E5"/>
    <w:rsid w:val="00826E83"/>
    <w:rsid w:val="00833CA1"/>
    <w:rsid w:val="00845272"/>
    <w:rsid w:val="00855914"/>
    <w:rsid w:val="00873284"/>
    <w:rsid w:val="00886938"/>
    <w:rsid w:val="00887553"/>
    <w:rsid w:val="00893C4C"/>
    <w:rsid w:val="008975A4"/>
    <w:rsid w:val="008A27E6"/>
    <w:rsid w:val="008C20E7"/>
    <w:rsid w:val="008D333D"/>
    <w:rsid w:val="008D5197"/>
    <w:rsid w:val="008F04C0"/>
    <w:rsid w:val="008F16C6"/>
    <w:rsid w:val="00906BC9"/>
    <w:rsid w:val="00916FE9"/>
    <w:rsid w:val="00917D52"/>
    <w:rsid w:val="00922702"/>
    <w:rsid w:val="0092271D"/>
    <w:rsid w:val="0092742E"/>
    <w:rsid w:val="009318C1"/>
    <w:rsid w:val="0094040E"/>
    <w:rsid w:val="00973471"/>
    <w:rsid w:val="00974ABF"/>
    <w:rsid w:val="009807E2"/>
    <w:rsid w:val="00983D9D"/>
    <w:rsid w:val="00985A41"/>
    <w:rsid w:val="009909CC"/>
    <w:rsid w:val="009B02F3"/>
    <w:rsid w:val="009B1BDB"/>
    <w:rsid w:val="009B4D51"/>
    <w:rsid w:val="009C29AC"/>
    <w:rsid w:val="009C4269"/>
    <w:rsid w:val="009D144E"/>
    <w:rsid w:val="009D23C3"/>
    <w:rsid w:val="009E22F2"/>
    <w:rsid w:val="009F0190"/>
    <w:rsid w:val="009F2B07"/>
    <w:rsid w:val="009F3381"/>
    <w:rsid w:val="009F40BB"/>
    <w:rsid w:val="00A00288"/>
    <w:rsid w:val="00A01BA3"/>
    <w:rsid w:val="00A0455E"/>
    <w:rsid w:val="00A054E8"/>
    <w:rsid w:val="00A131F9"/>
    <w:rsid w:val="00A30F57"/>
    <w:rsid w:val="00A33408"/>
    <w:rsid w:val="00A373B0"/>
    <w:rsid w:val="00A42FCA"/>
    <w:rsid w:val="00A43309"/>
    <w:rsid w:val="00A535E3"/>
    <w:rsid w:val="00A53CA1"/>
    <w:rsid w:val="00A6067E"/>
    <w:rsid w:val="00A658B8"/>
    <w:rsid w:val="00A71406"/>
    <w:rsid w:val="00A7143B"/>
    <w:rsid w:val="00A80547"/>
    <w:rsid w:val="00A8444D"/>
    <w:rsid w:val="00A84CD8"/>
    <w:rsid w:val="00A859A1"/>
    <w:rsid w:val="00AB37D2"/>
    <w:rsid w:val="00AB5D38"/>
    <w:rsid w:val="00AC32D0"/>
    <w:rsid w:val="00AC3B9E"/>
    <w:rsid w:val="00AD2873"/>
    <w:rsid w:val="00AD3159"/>
    <w:rsid w:val="00AD3B68"/>
    <w:rsid w:val="00AE0B20"/>
    <w:rsid w:val="00AE339C"/>
    <w:rsid w:val="00AF0583"/>
    <w:rsid w:val="00AF23BE"/>
    <w:rsid w:val="00AF2B2B"/>
    <w:rsid w:val="00AF670A"/>
    <w:rsid w:val="00B06D25"/>
    <w:rsid w:val="00B07D7E"/>
    <w:rsid w:val="00B1161B"/>
    <w:rsid w:val="00B15166"/>
    <w:rsid w:val="00B20BF7"/>
    <w:rsid w:val="00B21FAE"/>
    <w:rsid w:val="00B238C5"/>
    <w:rsid w:val="00B42040"/>
    <w:rsid w:val="00B4311D"/>
    <w:rsid w:val="00B62B45"/>
    <w:rsid w:val="00B65881"/>
    <w:rsid w:val="00B756C2"/>
    <w:rsid w:val="00B83D3B"/>
    <w:rsid w:val="00B84820"/>
    <w:rsid w:val="00B95414"/>
    <w:rsid w:val="00B9560A"/>
    <w:rsid w:val="00B971F3"/>
    <w:rsid w:val="00BA3A04"/>
    <w:rsid w:val="00BB3AB2"/>
    <w:rsid w:val="00BC1D3D"/>
    <w:rsid w:val="00BC373C"/>
    <w:rsid w:val="00BD7DC9"/>
    <w:rsid w:val="00BE0760"/>
    <w:rsid w:val="00BE2189"/>
    <w:rsid w:val="00BE4CDD"/>
    <w:rsid w:val="00BE631B"/>
    <w:rsid w:val="00BE6536"/>
    <w:rsid w:val="00BE6EFF"/>
    <w:rsid w:val="00C016A5"/>
    <w:rsid w:val="00C15B3A"/>
    <w:rsid w:val="00C562DE"/>
    <w:rsid w:val="00C62A4E"/>
    <w:rsid w:val="00C67870"/>
    <w:rsid w:val="00C71B32"/>
    <w:rsid w:val="00C76950"/>
    <w:rsid w:val="00C82B6A"/>
    <w:rsid w:val="00C83F6E"/>
    <w:rsid w:val="00C85C05"/>
    <w:rsid w:val="00C92D6D"/>
    <w:rsid w:val="00CA159A"/>
    <w:rsid w:val="00CA2E5F"/>
    <w:rsid w:val="00CA7A35"/>
    <w:rsid w:val="00CB6F92"/>
    <w:rsid w:val="00CB7A77"/>
    <w:rsid w:val="00CC12DF"/>
    <w:rsid w:val="00CC1A27"/>
    <w:rsid w:val="00CE33FE"/>
    <w:rsid w:val="00CE6B26"/>
    <w:rsid w:val="00CF179A"/>
    <w:rsid w:val="00CF703E"/>
    <w:rsid w:val="00D1045A"/>
    <w:rsid w:val="00D20F39"/>
    <w:rsid w:val="00D321E5"/>
    <w:rsid w:val="00D330CC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3C8F"/>
    <w:rsid w:val="00D858DE"/>
    <w:rsid w:val="00D86E04"/>
    <w:rsid w:val="00D87990"/>
    <w:rsid w:val="00D91115"/>
    <w:rsid w:val="00D915CF"/>
    <w:rsid w:val="00D94B2E"/>
    <w:rsid w:val="00D96B74"/>
    <w:rsid w:val="00D97C34"/>
    <w:rsid w:val="00DA592B"/>
    <w:rsid w:val="00DC17E9"/>
    <w:rsid w:val="00DC4AE2"/>
    <w:rsid w:val="00DC7349"/>
    <w:rsid w:val="00DC79D5"/>
    <w:rsid w:val="00DE0569"/>
    <w:rsid w:val="00DE2C1E"/>
    <w:rsid w:val="00DE7068"/>
    <w:rsid w:val="00DE796C"/>
    <w:rsid w:val="00DF1EFA"/>
    <w:rsid w:val="00DF2F3F"/>
    <w:rsid w:val="00E11680"/>
    <w:rsid w:val="00E15A3A"/>
    <w:rsid w:val="00E26991"/>
    <w:rsid w:val="00E30800"/>
    <w:rsid w:val="00E3139A"/>
    <w:rsid w:val="00E33CCF"/>
    <w:rsid w:val="00E4138A"/>
    <w:rsid w:val="00E46A56"/>
    <w:rsid w:val="00E47E14"/>
    <w:rsid w:val="00E528C5"/>
    <w:rsid w:val="00E53210"/>
    <w:rsid w:val="00E55A69"/>
    <w:rsid w:val="00E570D5"/>
    <w:rsid w:val="00E62255"/>
    <w:rsid w:val="00E66E90"/>
    <w:rsid w:val="00E754FC"/>
    <w:rsid w:val="00E77A3C"/>
    <w:rsid w:val="00E91B81"/>
    <w:rsid w:val="00EA479C"/>
    <w:rsid w:val="00EA62D3"/>
    <w:rsid w:val="00EA7EBE"/>
    <w:rsid w:val="00EC4D09"/>
    <w:rsid w:val="00ED3A3E"/>
    <w:rsid w:val="00F026DC"/>
    <w:rsid w:val="00F27B66"/>
    <w:rsid w:val="00F31AEF"/>
    <w:rsid w:val="00F33DFC"/>
    <w:rsid w:val="00F346F2"/>
    <w:rsid w:val="00F378A5"/>
    <w:rsid w:val="00F417C0"/>
    <w:rsid w:val="00F43B82"/>
    <w:rsid w:val="00F552F1"/>
    <w:rsid w:val="00F558D7"/>
    <w:rsid w:val="00F61442"/>
    <w:rsid w:val="00F62C94"/>
    <w:rsid w:val="00F634B5"/>
    <w:rsid w:val="00F64CBF"/>
    <w:rsid w:val="00F7589E"/>
    <w:rsid w:val="00F855C2"/>
    <w:rsid w:val="00F904B5"/>
    <w:rsid w:val="00F9088A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81A4C"/>
  <w15:docId w15:val="{748DC315-07BC-4E28-8165-1BD22D17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uiPriority w:val="99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  <w:style w:type="table" w:customStyle="1" w:styleId="TableGrid1">
    <w:name w:val="Table Grid1"/>
    <w:basedOn w:val="TableNormal"/>
    <w:next w:val="TableGrid"/>
    <w:rsid w:val="00C83F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eng.asu.edu.eg/instructors/3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rtal.eng.asu.edu.eg/instructors/38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5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hesham_farag@eng.asu.edu.eg</cp:lastModifiedBy>
  <cp:revision>10</cp:revision>
  <cp:lastPrinted>2007-04-17T08:10:00Z</cp:lastPrinted>
  <dcterms:created xsi:type="dcterms:W3CDTF">2020-10-13T09:31:00Z</dcterms:created>
  <dcterms:modified xsi:type="dcterms:W3CDTF">2021-04-02T21:48:00Z</dcterms:modified>
</cp:coreProperties>
</file>