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ED99B" w14:textId="2E38AF25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32531118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0B77F7" w14:paraId="56296356" w14:textId="77777777" w:rsidTr="000B77F7">
        <w:tc>
          <w:tcPr>
            <w:tcW w:w="1705" w:type="dxa"/>
            <w:shd w:val="clear" w:color="auto" w:fill="B4C6E7" w:themeFill="accent1" w:themeFillTint="66"/>
          </w:tcPr>
          <w:p w14:paraId="41A69EF7" w14:textId="0CC30699" w:rsidR="000B77F7" w:rsidRPr="0004688C" w:rsidRDefault="00E947D5" w:rsidP="000B77F7">
            <w:r>
              <w:t>MDP</w:t>
            </w:r>
            <w:r w:rsidR="008E1557">
              <w:t>489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302D45BE" w14:textId="09DA37D4" w:rsidR="000B77F7" w:rsidRPr="0004688C" w:rsidRDefault="00E947D5" w:rsidP="008E1557">
            <w:r>
              <w:t xml:space="preserve"> </w:t>
            </w:r>
            <w:r w:rsidR="008E1557">
              <w:t xml:space="preserve">Selected Topics in Metal Forming 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53D965F6" w14:textId="04CCD025" w:rsidR="000B77F7" w:rsidRPr="0037594D" w:rsidRDefault="00296DE5" w:rsidP="000B77F7">
            <w:pPr>
              <w:jc w:val="center"/>
            </w:pPr>
            <w:r>
              <w:t>3</w:t>
            </w:r>
            <w:r w:rsidR="000B77F7">
              <w:t xml:space="preserve"> CH</w:t>
            </w:r>
          </w:p>
        </w:tc>
      </w:tr>
      <w:tr w:rsidR="000B77F7" w14:paraId="67B44F74" w14:textId="77777777" w:rsidTr="000B77F7">
        <w:tc>
          <w:tcPr>
            <w:tcW w:w="1705" w:type="dxa"/>
            <w:shd w:val="clear" w:color="auto" w:fill="C5E0B3" w:themeFill="accent6" w:themeFillTint="66"/>
          </w:tcPr>
          <w:p w14:paraId="0CD4B356" w14:textId="77777777" w:rsidR="000B77F7" w:rsidRPr="007C1A64" w:rsidRDefault="000B77F7" w:rsidP="000B77F7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56F09C98" w14:textId="343C1F43" w:rsidR="000B77F7" w:rsidRPr="007C1A64" w:rsidRDefault="000B77F7" w:rsidP="00296DE5">
            <w:pPr>
              <w:pStyle w:val="Default"/>
            </w:pPr>
          </w:p>
        </w:tc>
      </w:tr>
      <w:tr w:rsidR="000B77F7" w14:paraId="71475D26" w14:textId="77777777" w:rsidTr="000B77F7">
        <w:tc>
          <w:tcPr>
            <w:tcW w:w="9016" w:type="dxa"/>
            <w:gridSpan w:val="12"/>
            <w:shd w:val="clear" w:color="auto" w:fill="C5E0B3" w:themeFill="accent6" w:themeFillTint="66"/>
          </w:tcPr>
          <w:p w14:paraId="0B5905FC" w14:textId="77777777" w:rsidR="000B77F7" w:rsidRDefault="000B77F7" w:rsidP="000B77F7">
            <w:r>
              <w:t>Number of weekly Contact Hours</w:t>
            </w:r>
          </w:p>
        </w:tc>
      </w:tr>
      <w:tr w:rsidR="000B77F7" w14:paraId="2A6DC3A8" w14:textId="77777777" w:rsidTr="000B77F7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59CD7B61" w14:textId="77777777" w:rsidR="000B77F7" w:rsidRDefault="000B77F7" w:rsidP="000B77F7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3B032CC1" w14:textId="77777777" w:rsidR="000B77F7" w:rsidRDefault="000B77F7" w:rsidP="000B77F7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03D8ACE7" w14:textId="77777777" w:rsidR="000B77F7" w:rsidRDefault="000B77F7" w:rsidP="000B77F7">
            <w:pPr>
              <w:jc w:val="center"/>
            </w:pPr>
            <w:r>
              <w:t>Laboratory</w:t>
            </w:r>
          </w:p>
        </w:tc>
      </w:tr>
      <w:tr w:rsidR="000B77F7" w14:paraId="6B0F4355" w14:textId="77777777" w:rsidTr="000B77F7">
        <w:tc>
          <w:tcPr>
            <w:tcW w:w="3005" w:type="dxa"/>
            <w:gridSpan w:val="4"/>
          </w:tcPr>
          <w:p w14:paraId="4FF7BE2D" w14:textId="50022370" w:rsidR="000B77F7" w:rsidRDefault="00296DE5" w:rsidP="000B77F7">
            <w:pPr>
              <w:jc w:val="center"/>
            </w:pPr>
            <w:r>
              <w:rPr>
                <w:lang w:val="en-GB"/>
              </w:rPr>
              <w:t>2</w:t>
            </w:r>
          </w:p>
        </w:tc>
        <w:tc>
          <w:tcPr>
            <w:tcW w:w="3005" w:type="dxa"/>
            <w:gridSpan w:val="4"/>
          </w:tcPr>
          <w:p w14:paraId="6E479C63" w14:textId="7651E00F" w:rsidR="000B77F7" w:rsidRDefault="008E1557" w:rsidP="000B77F7">
            <w:pPr>
              <w:jc w:val="center"/>
            </w:pPr>
            <w:r>
              <w:rPr>
                <w:lang w:val="en-GB"/>
              </w:rPr>
              <w:t>1</w:t>
            </w:r>
          </w:p>
        </w:tc>
        <w:tc>
          <w:tcPr>
            <w:tcW w:w="3006" w:type="dxa"/>
            <w:gridSpan w:val="4"/>
          </w:tcPr>
          <w:p w14:paraId="4C476C36" w14:textId="076B2376" w:rsidR="000B77F7" w:rsidRDefault="008E1557" w:rsidP="000B77F7">
            <w:pPr>
              <w:jc w:val="center"/>
            </w:pPr>
            <w:r>
              <w:rPr>
                <w:lang w:val="en-GB"/>
              </w:rPr>
              <w:t>2</w:t>
            </w:r>
          </w:p>
        </w:tc>
      </w:tr>
      <w:tr w:rsidR="000B77F7" w14:paraId="558DE77B" w14:textId="77777777" w:rsidTr="000B77F7">
        <w:tc>
          <w:tcPr>
            <w:tcW w:w="2254" w:type="dxa"/>
            <w:gridSpan w:val="2"/>
            <w:shd w:val="clear" w:color="auto" w:fill="C5E0B3" w:themeFill="accent6" w:themeFillTint="66"/>
          </w:tcPr>
          <w:p w14:paraId="43970D6A" w14:textId="77777777" w:rsidR="000B77F7" w:rsidRDefault="000B77F7" w:rsidP="000B77F7">
            <w:r>
              <w:t>Required SWL</w:t>
            </w:r>
          </w:p>
        </w:tc>
        <w:tc>
          <w:tcPr>
            <w:tcW w:w="2254" w:type="dxa"/>
            <w:gridSpan w:val="3"/>
          </w:tcPr>
          <w:p w14:paraId="14EA66F7" w14:textId="159FF57D" w:rsidR="000B77F7" w:rsidRDefault="000B77F7" w:rsidP="000B77F7">
            <w:pPr>
              <w:jc w:val="center"/>
            </w:pPr>
            <w:r>
              <w:t>1</w:t>
            </w:r>
            <w:r w:rsidR="00296DE5">
              <w:t>2</w:t>
            </w:r>
            <w:r>
              <w:t>5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7F7CC1D5" w14:textId="77777777" w:rsidR="000B77F7" w:rsidRDefault="000B77F7" w:rsidP="000B77F7">
            <w:r>
              <w:t>Equivalent ECTS</w:t>
            </w:r>
          </w:p>
        </w:tc>
        <w:tc>
          <w:tcPr>
            <w:tcW w:w="2254" w:type="dxa"/>
            <w:gridSpan w:val="3"/>
          </w:tcPr>
          <w:p w14:paraId="7024F9BE" w14:textId="6124374B" w:rsidR="000B77F7" w:rsidRDefault="00296DE5" w:rsidP="000B77F7">
            <w:pPr>
              <w:jc w:val="center"/>
            </w:pPr>
            <w:r>
              <w:t>5</w:t>
            </w:r>
          </w:p>
        </w:tc>
      </w:tr>
      <w:tr w:rsidR="000B77F7" w14:paraId="65AD101F" w14:textId="77777777" w:rsidTr="000B77F7">
        <w:tc>
          <w:tcPr>
            <w:tcW w:w="9016" w:type="dxa"/>
            <w:gridSpan w:val="12"/>
            <w:shd w:val="clear" w:color="auto" w:fill="C5E0B3" w:themeFill="accent6" w:themeFillTint="66"/>
          </w:tcPr>
          <w:p w14:paraId="3FF64475" w14:textId="77777777" w:rsidR="000B77F7" w:rsidRDefault="000B77F7" w:rsidP="000B77F7">
            <w:r>
              <w:t>Course Content</w:t>
            </w:r>
          </w:p>
        </w:tc>
      </w:tr>
      <w:tr w:rsidR="000B77F7" w14:paraId="170DBB0C" w14:textId="77777777" w:rsidTr="000B77F7">
        <w:tc>
          <w:tcPr>
            <w:tcW w:w="9016" w:type="dxa"/>
            <w:gridSpan w:val="12"/>
          </w:tcPr>
          <w:p w14:paraId="3B506A60" w14:textId="03468FFF" w:rsidR="000B77F7" w:rsidRDefault="008E1557" w:rsidP="008E155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Selected topics in recent directions and advanced forming techniques. High energy rate forming, electro- hydraulic, electromagnetic, </w:t>
            </w:r>
            <w:proofErr w:type="spellStart"/>
            <w:r>
              <w:rPr>
                <w:sz w:val="22"/>
                <w:szCs w:val="22"/>
              </w:rPr>
              <w:t>Dynapak</w:t>
            </w:r>
            <w:proofErr w:type="spellEnd"/>
            <w:r>
              <w:rPr>
                <w:sz w:val="22"/>
                <w:szCs w:val="22"/>
              </w:rPr>
              <w:t>, Petro Forge.</w:t>
            </w:r>
          </w:p>
        </w:tc>
      </w:tr>
      <w:tr w:rsidR="000B77F7" w14:paraId="577B20EA" w14:textId="77777777" w:rsidTr="000B77F7">
        <w:tc>
          <w:tcPr>
            <w:tcW w:w="9016" w:type="dxa"/>
            <w:gridSpan w:val="12"/>
            <w:shd w:val="clear" w:color="auto" w:fill="C5E0B3" w:themeFill="accent6" w:themeFillTint="66"/>
          </w:tcPr>
          <w:p w14:paraId="04CD6A7E" w14:textId="77777777" w:rsidR="000B77F7" w:rsidRDefault="000B77F7" w:rsidP="000B77F7">
            <w:r>
              <w:t>Used in Program / Level</w:t>
            </w:r>
          </w:p>
        </w:tc>
      </w:tr>
      <w:tr w:rsidR="000B77F7" w14:paraId="08F31A03" w14:textId="77777777" w:rsidTr="000B77F7">
        <w:tc>
          <w:tcPr>
            <w:tcW w:w="5845" w:type="dxa"/>
            <w:gridSpan w:val="7"/>
            <w:shd w:val="clear" w:color="auto" w:fill="C5E0B3" w:themeFill="accent6" w:themeFillTint="66"/>
          </w:tcPr>
          <w:p w14:paraId="29AA933E" w14:textId="77777777" w:rsidR="000B77F7" w:rsidRDefault="000B77F7" w:rsidP="000B77F7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0FDF6A06" w14:textId="77777777" w:rsidR="000B77F7" w:rsidRDefault="000B77F7" w:rsidP="000B77F7">
            <w:r>
              <w:t>Study Level</w:t>
            </w:r>
          </w:p>
        </w:tc>
      </w:tr>
      <w:tr w:rsidR="00B42C20" w14:paraId="5371217F" w14:textId="77777777" w:rsidTr="000B77F7">
        <w:tc>
          <w:tcPr>
            <w:tcW w:w="5845" w:type="dxa"/>
            <w:gridSpan w:val="7"/>
          </w:tcPr>
          <w:p w14:paraId="7139908C" w14:textId="01058F63" w:rsidR="00B42C20" w:rsidRDefault="008E1557" w:rsidP="008E1557">
            <w:pPr>
              <w:pStyle w:val="Default"/>
            </w:pPr>
            <w:r>
              <w:rPr>
                <w:sz w:val="22"/>
                <w:szCs w:val="22"/>
              </w:rPr>
              <w:t xml:space="preserve">Design and Production Engineering Program Concentration </w:t>
            </w:r>
          </w:p>
        </w:tc>
        <w:tc>
          <w:tcPr>
            <w:tcW w:w="3171" w:type="dxa"/>
            <w:gridSpan w:val="5"/>
          </w:tcPr>
          <w:p w14:paraId="486B322F" w14:textId="77777777" w:rsidR="00B42C20" w:rsidRDefault="00B42C20" w:rsidP="00B42C20">
            <w:pPr>
              <w:jc w:val="center"/>
            </w:pPr>
            <w:r w:rsidRPr="00537521">
              <w:rPr>
                <w:lang w:val="en-GB"/>
              </w:rPr>
              <w:t>3</w:t>
            </w:r>
          </w:p>
        </w:tc>
      </w:tr>
      <w:tr w:rsidR="00B42C20" w14:paraId="735D3F98" w14:textId="77777777" w:rsidTr="000B77F7">
        <w:tc>
          <w:tcPr>
            <w:tcW w:w="9016" w:type="dxa"/>
            <w:gridSpan w:val="12"/>
            <w:shd w:val="clear" w:color="auto" w:fill="C5E0B3" w:themeFill="accent6" w:themeFillTint="66"/>
          </w:tcPr>
          <w:p w14:paraId="01D8C07D" w14:textId="77777777" w:rsidR="00B42C20" w:rsidRDefault="00B42C20" w:rsidP="00B42C20">
            <w:r>
              <w:t>Assessment Criteria</w:t>
            </w:r>
          </w:p>
        </w:tc>
      </w:tr>
      <w:tr w:rsidR="00B42C20" w14:paraId="1FF1878B" w14:textId="77777777" w:rsidTr="000B77F7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5B5D8F4C" w14:textId="77777777" w:rsidR="00B42C20" w:rsidRDefault="00B42C20" w:rsidP="00B42C20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2F4F48BA" w14:textId="77777777" w:rsidR="00B42C20" w:rsidRDefault="00B42C20" w:rsidP="00B42C20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0FA5D38D" w14:textId="77777777" w:rsidR="00B42C20" w:rsidRDefault="00B42C20" w:rsidP="00B42C20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67B182BD" w14:textId="77777777" w:rsidR="00B42C20" w:rsidRDefault="00B42C20" w:rsidP="00B42C20">
            <w:pPr>
              <w:jc w:val="center"/>
            </w:pPr>
            <w:r>
              <w:t>Final Exam</w:t>
            </w:r>
          </w:p>
        </w:tc>
      </w:tr>
      <w:tr w:rsidR="00B42C20" w14:paraId="1A471B3F" w14:textId="77777777" w:rsidTr="000B77F7">
        <w:tc>
          <w:tcPr>
            <w:tcW w:w="2605" w:type="dxa"/>
            <w:gridSpan w:val="3"/>
            <w:vAlign w:val="center"/>
          </w:tcPr>
          <w:p w14:paraId="0FE9B524" w14:textId="2784986B" w:rsidR="00B42C20" w:rsidRDefault="008E1557" w:rsidP="00B42C20">
            <w:pPr>
              <w:jc w:val="center"/>
            </w:pPr>
            <w:r>
              <w:t>60</w:t>
            </w:r>
            <w:r w:rsidR="00B42C20"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13D6F129" w14:textId="1168CB16" w:rsidR="00B42C20" w:rsidRDefault="008E1557" w:rsidP="00B42C20">
            <w:pPr>
              <w:jc w:val="center"/>
            </w:pPr>
            <w:r>
              <w:t>0</w:t>
            </w:r>
            <w:r w:rsidR="00B42C20"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37EE6585" w14:textId="77777777" w:rsidR="00B42C20" w:rsidRDefault="00B42C20" w:rsidP="00B42C20">
            <w:pPr>
              <w:jc w:val="center"/>
            </w:pPr>
            <w:r>
              <w:t>0%</w:t>
            </w:r>
          </w:p>
        </w:tc>
        <w:tc>
          <w:tcPr>
            <w:tcW w:w="2091" w:type="dxa"/>
            <w:gridSpan w:val="2"/>
            <w:vAlign w:val="center"/>
          </w:tcPr>
          <w:p w14:paraId="4FB97EED" w14:textId="55EB5A0C" w:rsidR="00B42C20" w:rsidRDefault="00296DE5" w:rsidP="00B42C20">
            <w:pPr>
              <w:jc w:val="center"/>
            </w:pPr>
            <w:r>
              <w:t>4</w:t>
            </w:r>
            <w:r w:rsidR="00B42C20">
              <w:t>0%</w:t>
            </w:r>
          </w:p>
        </w:tc>
      </w:tr>
      <w:tr w:rsidR="00B42C20" w14:paraId="7E66290B" w14:textId="77777777" w:rsidTr="000B77F7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34ED0EDD" w14:textId="77777777" w:rsidR="00B42C20" w:rsidRDefault="00B42C20" w:rsidP="00B42C20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055FF900" w14:textId="77777777" w:rsidR="00B42C20" w:rsidRDefault="00B42C20" w:rsidP="00B42C20">
            <w:pPr>
              <w:jc w:val="center"/>
            </w:pPr>
            <w:r>
              <w:t>1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4DE017C4" w14:textId="77777777" w:rsidR="00B42C20" w:rsidRDefault="00B42C20" w:rsidP="00B42C20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8FC9ED5" w14:textId="77777777" w:rsidR="00B42C20" w:rsidRDefault="00B42C20" w:rsidP="00B42C20">
            <w:pPr>
              <w:jc w:val="center"/>
            </w:pPr>
            <w:r>
              <w:t>3</w:t>
            </w:r>
          </w:p>
        </w:tc>
      </w:tr>
      <w:tr w:rsidR="00B42C20" w14:paraId="5AC2D516" w14:textId="77777777" w:rsidTr="000B77F7">
        <w:tc>
          <w:tcPr>
            <w:tcW w:w="9016" w:type="dxa"/>
            <w:gridSpan w:val="12"/>
            <w:shd w:val="clear" w:color="auto" w:fill="C5E0B3" w:themeFill="accent6" w:themeFillTint="66"/>
          </w:tcPr>
          <w:p w14:paraId="304178C4" w14:textId="77777777" w:rsidR="00B42C20" w:rsidRDefault="00B42C20" w:rsidP="00B42C20">
            <w:r>
              <w:t>Equivalent to other course in another university</w:t>
            </w:r>
          </w:p>
        </w:tc>
      </w:tr>
      <w:tr w:rsidR="00B42C20" w14:paraId="5175D3D7" w14:textId="77777777" w:rsidTr="000B77F7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7F759DAE" w14:textId="77777777" w:rsidR="00B42C20" w:rsidRDefault="00B42C20" w:rsidP="00B42C20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5E2F239B" w14:textId="5EB3ABBC" w:rsidR="00B42C20" w:rsidRDefault="00296DE5" w:rsidP="00B42C20">
            <w:pPr>
              <w:jc w:val="center"/>
            </w:pPr>
            <w:r>
              <w:t>N/A</w:t>
            </w:r>
          </w:p>
        </w:tc>
      </w:tr>
      <w:tr w:rsidR="00B42C20" w14:paraId="2B163ADD" w14:textId="77777777" w:rsidTr="000B77F7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304CB37A" w14:textId="77777777" w:rsidR="00B42C20" w:rsidRDefault="00B42C20" w:rsidP="00B42C20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098E1708" w14:textId="0E4D147B" w:rsidR="00B42C20" w:rsidRDefault="00296DE5" w:rsidP="00B42C20">
            <w:pPr>
              <w:jc w:val="center"/>
            </w:pPr>
            <w:r>
              <w:t>N/A</w:t>
            </w:r>
          </w:p>
        </w:tc>
      </w:tr>
    </w:tbl>
    <w:p w14:paraId="3D0D5408" w14:textId="3ED85B69" w:rsidR="00A45DC1" w:rsidRDefault="000432FD" w:rsidP="00DE3E4E">
      <w:pPr>
        <w:pStyle w:val="Heading1"/>
        <w:numPr>
          <w:ilvl w:val="0"/>
          <w:numId w:val="5"/>
        </w:numPr>
      </w:pPr>
      <w:r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1AA35FD1" w14:textId="77777777" w:rsidR="0002527B" w:rsidRPr="0002527B" w:rsidRDefault="0002527B" w:rsidP="0002527B">
      <w:pPr>
        <w:autoSpaceDE w:val="0"/>
        <w:autoSpaceDN w:val="0"/>
        <w:adjustRightInd w:val="0"/>
        <w:spacing w:after="0" w:line="240" w:lineRule="auto"/>
        <w:ind w:left="1095"/>
      </w:pPr>
      <w:r w:rsidRPr="0002527B">
        <w:t>By the end of the course the students will be able to:</w:t>
      </w:r>
    </w:p>
    <w:p w14:paraId="089F83D6" w14:textId="4366C595" w:rsidR="0002527B" w:rsidRPr="0002527B" w:rsidRDefault="00F15AE7" w:rsidP="0002527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890"/>
      </w:pPr>
      <w:r>
        <w:t>U</w:t>
      </w:r>
      <w:r w:rsidR="0002527B" w:rsidRPr="0002527B">
        <w:t>nderstan</w:t>
      </w:r>
      <w:r>
        <w:t xml:space="preserve">d the difference between </w:t>
      </w:r>
      <w:r w:rsidR="00BE3E88">
        <w:t>newly developed</w:t>
      </w:r>
      <w:r>
        <w:t xml:space="preserve"> metal forming processes.</w:t>
      </w:r>
    </w:p>
    <w:p w14:paraId="63DC756A" w14:textId="196C54F2" w:rsidR="0002527B" w:rsidRPr="0002527B" w:rsidRDefault="0002527B" w:rsidP="0002527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890"/>
      </w:pPr>
      <w:r w:rsidRPr="0002527B">
        <w:t xml:space="preserve">Represent the theoretical analysis of </w:t>
      </w:r>
      <w:r w:rsidR="00BE3E88">
        <w:t xml:space="preserve">some </w:t>
      </w:r>
      <w:r w:rsidRPr="0002527B">
        <w:t>metal forming processes.</w:t>
      </w:r>
    </w:p>
    <w:p w14:paraId="1B91413F" w14:textId="230C1E74" w:rsidR="0002527B" w:rsidRPr="0002527B" w:rsidRDefault="0002527B" w:rsidP="0002527B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890"/>
      </w:pPr>
      <w:r w:rsidRPr="0002527B">
        <w:t xml:space="preserve"> Recognize </w:t>
      </w:r>
      <w:r w:rsidR="00F15AE7">
        <w:t>process defects</w:t>
      </w:r>
      <w:r w:rsidRPr="0002527B">
        <w:t xml:space="preserve"> </w:t>
      </w:r>
      <w:r w:rsidR="00F15AE7">
        <w:t xml:space="preserve">and </w:t>
      </w:r>
      <w:r w:rsidR="00BE3E88">
        <w:t xml:space="preserve">their remedies </w:t>
      </w:r>
      <w:r w:rsidR="00F15AE7">
        <w:t>to obtain product with high quality.</w:t>
      </w:r>
    </w:p>
    <w:p w14:paraId="3FCC40E2" w14:textId="7AF20E74" w:rsidR="0002527B" w:rsidRDefault="0002527B" w:rsidP="00525D54">
      <w:pPr>
        <w:pStyle w:val="ListParagraph"/>
        <w:numPr>
          <w:ilvl w:val="0"/>
          <w:numId w:val="43"/>
        </w:numPr>
        <w:tabs>
          <w:tab w:val="left" w:pos="1890"/>
        </w:tabs>
        <w:autoSpaceDE w:val="0"/>
        <w:autoSpaceDN w:val="0"/>
        <w:adjustRightInd w:val="0"/>
        <w:spacing w:after="0" w:line="240" w:lineRule="auto"/>
        <w:ind w:left="1890"/>
      </w:pPr>
      <w:r w:rsidRPr="0002527B">
        <w:t xml:space="preserve">Formulate load and power </w:t>
      </w:r>
      <w:r w:rsidR="00BE3E88">
        <w:t>required for deformation</w:t>
      </w:r>
      <w:r w:rsidRPr="0002527B">
        <w:t xml:space="preserve"> and identify data </w:t>
      </w:r>
      <w:r w:rsidR="00525D54">
        <w:t>neede</w:t>
      </w:r>
      <w:r w:rsidRPr="0002527B">
        <w:t>d to solve them.</w:t>
      </w:r>
    </w:p>
    <w:p w14:paraId="1FE47371" w14:textId="760ABAC2" w:rsidR="00BE3E88" w:rsidRPr="0002527B" w:rsidRDefault="00BE3E88" w:rsidP="00BE3E88">
      <w:pPr>
        <w:numPr>
          <w:ilvl w:val="0"/>
          <w:numId w:val="43"/>
        </w:num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530" w:firstLine="0"/>
      </w:pPr>
      <w:r>
        <w:t xml:space="preserve">Identify the parameters </w:t>
      </w:r>
      <w:r w:rsidR="00525D54">
        <w:t>affect each process.</w:t>
      </w:r>
    </w:p>
    <w:p w14:paraId="1FAEA9DB" w14:textId="77777777" w:rsidR="0002527B" w:rsidRPr="0002527B" w:rsidRDefault="0002527B" w:rsidP="0002527B">
      <w:pPr>
        <w:pStyle w:val="ListParagraph"/>
        <w:numPr>
          <w:ilvl w:val="0"/>
          <w:numId w:val="43"/>
        </w:numPr>
        <w:ind w:left="1890"/>
        <w:rPr>
          <w:rtl/>
        </w:rPr>
      </w:pPr>
      <w:r w:rsidRPr="0002527B">
        <w:t>Perform some mechanical measurements</w:t>
      </w:r>
    </w:p>
    <w:p w14:paraId="38F04FF3" w14:textId="77777777" w:rsidR="003D4073" w:rsidRPr="003D4073" w:rsidRDefault="003D4073" w:rsidP="003D4073">
      <w:pPr>
        <w:pStyle w:val="Heading1"/>
        <w:numPr>
          <w:ilvl w:val="0"/>
          <w:numId w:val="5"/>
        </w:numPr>
        <w:rPr>
          <w:rtl/>
        </w:rPr>
      </w:pPr>
      <w:r w:rsidRPr="003D4073">
        <w:t>Program Competencies Served by Course.</w:t>
      </w:r>
    </w:p>
    <w:p w14:paraId="3235E472" w14:textId="77777777" w:rsidR="00F579DF" w:rsidRDefault="00F579DF" w:rsidP="003D4073">
      <w:pPr>
        <w:pStyle w:val="Default"/>
        <w:spacing w:after="39"/>
        <w:jc w:val="both"/>
        <w:rPr>
          <w:rFonts w:cstheme="minorHAnsi"/>
          <w:rtl/>
        </w:rPr>
      </w:pPr>
      <w:r w:rsidRPr="00144F3A">
        <w:rPr>
          <w:rFonts w:cstheme="minorHAnsi"/>
        </w:rPr>
        <w:t xml:space="preserve">A: Faculty Requirements </w:t>
      </w:r>
    </w:p>
    <w:p w14:paraId="06E41787" w14:textId="0B7C14C8" w:rsidR="003D4073" w:rsidRDefault="003D4073" w:rsidP="003D4073">
      <w:pPr>
        <w:pStyle w:val="Default"/>
        <w:spacing w:after="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A1. Identify, formulate, and solve complex engineering problems by applying engineering fundamentals, basic science and mathematics. </w:t>
      </w:r>
    </w:p>
    <w:p w14:paraId="77673E47" w14:textId="2370DC69" w:rsidR="003D4073" w:rsidRDefault="003D4073" w:rsidP="003D4073">
      <w:pPr>
        <w:pStyle w:val="Default"/>
        <w:spacing w:after="3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A2. Develop and conduct appropriate experimentation and/or simulation, </w:t>
      </w:r>
      <w:proofErr w:type="spellStart"/>
      <w:r>
        <w:rPr>
          <w:sz w:val="22"/>
          <w:szCs w:val="22"/>
        </w:rPr>
        <w:t>analyse</w:t>
      </w:r>
      <w:proofErr w:type="spellEnd"/>
      <w:r>
        <w:rPr>
          <w:sz w:val="22"/>
          <w:szCs w:val="22"/>
        </w:rPr>
        <w:t xml:space="preserve"> and interpret data, assess and evaluate findings, and use statistical analyses and objective engineering judgment to draw conclusions. </w:t>
      </w:r>
    </w:p>
    <w:p w14:paraId="4846EF81" w14:textId="77777777" w:rsidR="009C58F6" w:rsidRPr="009C58F6" w:rsidRDefault="009C58F6" w:rsidP="009C58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9C58F6">
        <w:rPr>
          <w:rFonts w:ascii="Calibri" w:hAnsi="Calibri" w:cs="Calibri"/>
          <w:color w:val="000000"/>
        </w:rPr>
        <w:t xml:space="preserve">A5. Practice research techniques and methods of investigation as an inherent part of learning. </w:t>
      </w:r>
    </w:p>
    <w:p w14:paraId="3BC466EF" w14:textId="156B3803" w:rsidR="009C58F6" w:rsidRDefault="009C58F6" w:rsidP="003D4073">
      <w:pPr>
        <w:pStyle w:val="Default"/>
        <w:spacing w:after="39"/>
        <w:jc w:val="both"/>
        <w:rPr>
          <w:sz w:val="22"/>
          <w:szCs w:val="22"/>
        </w:rPr>
      </w:pPr>
    </w:p>
    <w:p w14:paraId="6EFF14BA" w14:textId="77777777" w:rsidR="00F579DF" w:rsidRDefault="00F579DF" w:rsidP="00C651FE">
      <w:pPr>
        <w:pStyle w:val="Default"/>
        <w:rPr>
          <w:sz w:val="22"/>
          <w:szCs w:val="22"/>
          <w:rtl/>
        </w:rPr>
      </w:pPr>
      <w:r>
        <w:rPr>
          <w:rFonts w:cstheme="minorHAnsi"/>
        </w:rPr>
        <w:t>C</w:t>
      </w:r>
      <w:r w:rsidRPr="00E00D62">
        <w:rPr>
          <w:rFonts w:cstheme="minorHAnsi"/>
        </w:rPr>
        <w:t xml:space="preserve">: </w:t>
      </w:r>
      <w:r>
        <w:rPr>
          <w:rFonts w:cstheme="minorHAnsi"/>
        </w:rPr>
        <w:t>Program</w:t>
      </w:r>
      <w:r w:rsidRPr="00E00D62">
        <w:rPr>
          <w:rFonts w:cstheme="minorHAnsi"/>
        </w:rPr>
        <w:t xml:space="preserve"> Competences</w:t>
      </w:r>
      <w:r>
        <w:rPr>
          <w:sz w:val="22"/>
          <w:szCs w:val="22"/>
        </w:rPr>
        <w:t xml:space="preserve"> </w:t>
      </w:r>
    </w:p>
    <w:p w14:paraId="0751B0AE" w14:textId="62AF027B" w:rsidR="00C651FE" w:rsidRDefault="00C651FE" w:rsidP="00C651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C1. Implement basic theories to production processes including new technologies in manufacturing to select proper processes and process parameters for specific products. </w:t>
      </w:r>
    </w:p>
    <w:p w14:paraId="1D5139C8" w14:textId="77777777" w:rsidR="000538C5" w:rsidRPr="000538C5" w:rsidRDefault="000538C5" w:rsidP="000538C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20F2C06" w14:textId="77777777" w:rsidR="007C1369" w:rsidRPr="00881F30" w:rsidRDefault="007C1369" w:rsidP="003D4073">
      <w:pPr>
        <w:pStyle w:val="Heading1"/>
        <w:numPr>
          <w:ilvl w:val="0"/>
          <w:numId w:val="5"/>
        </w:numPr>
      </w:pPr>
      <w:r w:rsidRPr="00881F30">
        <w:t>Learning Outcomes - LOs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7C1369" w:rsidRPr="00D715A9" w14:paraId="4FC973CA" w14:textId="77777777" w:rsidTr="007C1369">
        <w:tc>
          <w:tcPr>
            <w:tcW w:w="9015" w:type="dxa"/>
            <w:gridSpan w:val="2"/>
            <w:shd w:val="clear" w:color="auto" w:fill="B4C6E7" w:themeFill="accent1" w:themeFillTint="66"/>
          </w:tcPr>
          <w:p w14:paraId="0B18C1A4" w14:textId="77777777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7C1369" w:rsidRPr="00D715A9" w14:paraId="0F6AEA88" w14:textId="77777777" w:rsidTr="007C1369">
        <w:tc>
          <w:tcPr>
            <w:tcW w:w="715" w:type="dxa"/>
            <w:vAlign w:val="center"/>
          </w:tcPr>
          <w:p w14:paraId="7E6BE399" w14:textId="77777777" w:rsidR="007C1369" w:rsidRPr="000B77F7" w:rsidRDefault="007C1369" w:rsidP="007C1369">
            <w:pPr>
              <w:jc w:val="center"/>
            </w:pPr>
            <w:r w:rsidRPr="000B77F7">
              <w:t>1</w:t>
            </w:r>
          </w:p>
        </w:tc>
        <w:tc>
          <w:tcPr>
            <w:tcW w:w="8300" w:type="dxa"/>
          </w:tcPr>
          <w:p w14:paraId="0C074EE9" w14:textId="7781234B" w:rsidR="007C1369" w:rsidRPr="000B77F7" w:rsidRDefault="00F579DF" w:rsidP="007C1369">
            <w:r w:rsidRPr="00182613">
              <w:t xml:space="preserve">Identify </w:t>
            </w:r>
            <w:r w:rsidR="006C4E40">
              <w:t>advanced</w:t>
            </w:r>
            <w:r w:rsidR="006C4E40">
              <w:t xml:space="preserve"> metal forming processes</w:t>
            </w:r>
            <w:r w:rsidR="006C4E40">
              <w:t xml:space="preserve"> and their applications</w:t>
            </w:r>
            <w:r w:rsidRPr="00182613">
              <w:t>.</w:t>
            </w:r>
          </w:p>
        </w:tc>
      </w:tr>
      <w:tr w:rsidR="007C1369" w:rsidRPr="00D715A9" w14:paraId="35611E41" w14:textId="77777777" w:rsidTr="007C1369">
        <w:tc>
          <w:tcPr>
            <w:tcW w:w="715" w:type="dxa"/>
            <w:vAlign w:val="center"/>
          </w:tcPr>
          <w:p w14:paraId="13B42B7E" w14:textId="77777777" w:rsidR="007C1369" w:rsidRPr="000B77F7" w:rsidRDefault="007C1369" w:rsidP="007C1369">
            <w:pPr>
              <w:jc w:val="center"/>
            </w:pPr>
            <w:r w:rsidRPr="000B77F7">
              <w:t>2</w:t>
            </w:r>
          </w:p>
        </w:tc>
        <w:tc>
          <w:tcPr>
            <w:tcW w:w="8300" w:type="dxa"/>
          </w:tcPr>
          <w:p w14:paraId="01F52A37" w14:textId="4069A38F" w:rsidR="007C1369" w:rsidRPr="000B77F7" w:rsidRDefault="00C651FE" w:rsidP="007C1369">
            <w:r w:rsidRPr="00C651FE">
              <w:t>Analyze load and power data and parameters affecting metal forming processes</w:t>
            </w:r>
            <w:r>
              <w:t>.</w:t>
            </w:r>
          </w:p>
        </w:tc>
      </w:tr>
      <w:tr w:rsidR="007C1369" w:rsidRPr="00D715A9" w14:paraId="47975CAF" w14:textId="77777777" w:rsidTr="007C1369">
        <w:tc>
          <w:tcPr>
            <w:tcW w:w="9015" w:type="dxa"/>
            <w:gridSpan w:val="2"/>
            <w:shd w:val="clear" w:color="auto" w:fill="B4C6E7" w:themeFill="accent1" w:themeFillTint="66"/>
          </w:tcPr>
          <w:p w14:paraId="69D265C6" w14:textId="141A4FC2" w:rsidR="007C1369" w:rsidRPr="00D715A9" w:rsidRDefault="00274A55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Psychomotor Domain</w:t>
            </w:r>
          </w:p>
        </w:tc>
      </w:tr>
      <w:tr w:rsidR="007C1369" w:rsidRPr="00D715A9" w14:paraId="4420BC0C" w14:textId="77777777" w:rsidTr="007C1369">
        <w:tc>
          <w:tcPr>
            <w:tcW w:w="715" w:type="dxa"/>
            <w:vAlign w:val="center"/>
          </w:tcPr>
          <w:p w14:paraId="14CB73CD" w14:textId="77777777" w:rsidR="007C1369" w:rsidRPr="000B77F7" w:rsidRDefault="007C1369" w:rsidP="007C1369">
            <w:pPr>
              <w:jc w:val="center"/>
            </w:pPr>
            <w:r w:rsidRPr="000B77F7">
              <w:t>3</w:t>
            </w:r>
          </w:p>
        </w:tc>
        <w:tc>
          <w:tcPr>
            <w:tcW w:w="8300" w:type="dxa"/>
          </w:tcPr>
          <w:p w14:paraId="5C264B39" w14:textId="6A1B914D" w:rsidR="007C1369" w:rsidRPr="000B77F7" w:rsidRDefault="00336A84" w:rsidP="007C1369">
            <w:r>
              <w:t>Perform</w:t>
            </w:r>
            <w:r w:rsidR="00A345B5">
              <w:t xml:space="preserve"> </w:t>
            </w:r>
            <w:r w:rsidR="006C4E40">
              <w:rPr>
                <w:lang w:bidi="ar-EG"/>
              </w:rPr>
              <w:t xml:space="preserve">Finite element analysis in </w:t>
            </w:r>
            <w:r w:rsidR="006C4E40">
              <w:rPr>
                <w:lang w:bidi="ar-EG"/>
              </w:rPr>
              <w:t xml:space="preserve">some </w:t>
            </w:r>
            <w:r w:rsidR="006C4E40">
              <w:rPr>
                <w:lang w:bidi="ar-EG"/>
              </w:rPr>
              <w:t>metal forming</w:t>
            </w:r>
            <w:r w:rsidR="006C4E40" w:rsidRPr="004D5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5B5" w:rsidRPr="004D59EE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r w:rsidR="006C4E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7C1369" w:rsidRPr="00D715A9" w14:paraId="1775A406" w14:textId="77777777" w:rsidTr="007C1369">
        <w:tc>
          <w:tcPr>
            <w:tcW w:w="9015" w:type="dxa"/>
            <w:gridSpan w:val="2"/>
            <w:shd w:val="clear" w:color="auto" w:fill="B4C6E7" w:themeFill="accent1" w:themeFillTint="66"/>
          </w:tcPr>
          <w:p w14:paraId="2FBA41A8" w14:textId="67EA239E" w:rsidR="007C1369" w:rsidRPr="00D715A9" w:rsidRDefault="007C1369" w:rsidP="007C1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</w:t>
            </w:r>
            <w:r w:rsidR="00274A55">
              <w:rPr>
                <w:rFonts w:ascii="Times New Roman" w:hAnsi="Times New Roman" w:cs="Times New Roman"/>
                <w:sz w:val="28"/>
                <w:szCs w:val="28"/>
              </w:rPr>
              <w:t>ain</w:t>
            </w:r>
          </w:p>
        </w:tc>
      </w:tr>
      <w:tr w:rsidR="007C1369" w:rsidRPr="00D715A9" w14:paraId="3EE5475D" w14:textId="77777777" w:rsidTr="007C1369">
        <w:tc>
          <w:tcPr>
            <w:tcW w:w="715" w:type="dxa"/>
            <w:vAlign w:val="center"/>
          </w:tcPr>
          <w:p w14:paraId="1722336D" w14:textId="1A189244" w:rsidR="007C1369" w:rsidRPr="000B77F7" w:rsidRDefault="00274A55" w:rsidP="007C1369">
            <w:pPr>
              <w:jc w:val="center"/>
            </w:pPr>
            <w:r>
              <w:t>4</w:t>
            </w:r>
          </w:p>
        </w:tc>
        <w:tc>
          <w:tcPr>
            <w:tcW w:w="8300" w:type="dxa"/>
          </w:tcPr>
          <w:p w14:paraId="161BADBF" w14:textId="08D14DB2" w:rsidR="007C1369" w:rsidRPr="000B77F7" w:rsidRDefault="00E11727" w:rsidP="007C1369">
            <w:r>
              <w:t xml:space="preserve">Be aware of each </w:t>
            </w:r>
            <w:r w:rsidRPr="00A345B5">
              <w:t xml:space="preserve">metal forming </w:t>
            </w:r>
            <w:r>
              <w:t xml:space="preserve">process defects and </w:t>
            </w:r>
            <w:r w:rsidR="00A345B5" w:rsidRPr="00A345B5">
              <w:t xml:space="preserve">alternative solutions to </w:t>
            </w:r>
            <w:r>
              <w:t>overcome them.</w:t>
            </w:r>
          </w:p>
        </w:tc>
      </w:tr>
    </w:tbl>
    <w:p w14:paraId="51DCC03D" w14:textId="46ADE297" w:rsidR="00274A55" w:rsidRDefault="00274A55" w:rsidP="00274A55">
      <w:pPr>
        <w:rPr>
          <w:sz w:val="8"/>
          <w:szCs w:val="8"/>
        </w:rPr>
      </w:pPr>
    </w:p>
    <w:p w14:paraId="469A1D86" w14:textId="77777777" w:rsidR="003D4073" w:rsidRDefault="003D4073" w:rsidP="003D4073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1621"/>
        <w:gridCol w:w="1440"/>
        <w:gridCol w:w="1588"/>
        <w:gridCol w:w="1352"/>
      </w:tblGrid>
      <w:tr w:rsidR="008D7465" w14:paraId="6E4B57CA" w14:textId="77777777" w:rsidTr="00214530">
        <w:tc>
          <w:tcPr>
            <w:tcW w:w="714" w:type="dxa"/>
            <w:vMerge w:val="restart"/>
            <w:shd w:val="clear" w:color="auto" w:fill="B4C6E7" w:themeFill="accent1" w:themeFillTint="66"/>
            <w:vAlign w:val="center"/>
          </w:tcPr>
          <w:p w14:paraId="263ED5A8" w14:textId="77777777" w:rsidR="008D7465" w:rsidRDefault="008D7465" w:rsidP="00214530">
            <w:pPr>
              <w:jc w:val="center"/>
            </w:pPr>
            <w:bookmarkStart w:id="0" w:name="_Hlk79018452"/>
            <w:r>
              <w:t>ILOs</w:t>
            </w:r>
          </w:p>
        </w:tc>
        <w:tc>
          <w:tcPr>
            <w:tcW w:w="6001" w:type="dxa"/>
            <w:gridSpan w:val="4"/>
            <w:shd w:val="clear" w:color="auto" w:fill="B4C6E7" w:themeFill="accent1" w:themeFillTint="66"/>
          </w:tcPr>
          <w:p w14:paraId="1ECB24D3" w14:textId="33BE2675" w:rsidR="008D7465" w:rsidRDefault="008D7465" w:rsidP="00214530">
            <w:pPr>
              <w:jc w:val="center"/>
            </w:pPr>
            <w:r>
              <w:t>Level of Competences</w:t>
            </w:r>
          </w:p>
        </w:tc>
      </w:tr>
      <w:tr w:rsidR="008D7465" w14:paraId="2D1CFFAD" w14:textId="77777777" w:rsidTr="00CD3D0E">
        <w:tc>
          <w:tcPr>
            <w:tcW w:w="714" w:type="dxa"/>
            <w:vMerge/>
            <w:shd w:val="clear" w:color="auto" w:fill="B4C6E7" w:themeFill="accent1" w:themeFillTint="66"/>
          </w:tcPr>
          <w:p w14:paraId="5B73DEA3" w14:textId="77777777" w:rsidR="008D7465" w:rsidRDefault="008D7465" w:rsidP="00214530">
            <w:pPr>
              <w:jc w:val="center"/>
            </w:pPr>
          </w:p>
        </w:tc>
        <w:tc>
          <w:tcPr>
            <w:tcW w:w="1621" w:type="dxa"/>
            <w:shd w:val="clear" w:color="auto" w:fill="auto"/>
          </w:tcPr>
          <w:p w14:paraId="0730EF9B" w14:textId="77777777" w:rsidR="008D7465" w:rsidRDefault="008D7465" w:rsidP="00214530">
            <w:pPr>
              <w:jc w:val="center"/>
            </w:pPr>
            <w:r>
              <w:t>A1</w:t>
            </w:r>
          </w:p>
        </w:tc>
        <w:tc>
          <w:tcPr>
            <w:tcW w:w="1440" w:type="dxa"/>
            <w:shd w:val="clear" w:color="auto" w:fill="auto"/>
          </w:tcPr>
          <w:p w14:paraId="7B64BF5B" w14:textId="77777777" w:rsidR="008D7465" w:rsidRDefault="008D7465" w:rsidP="00214530">
            <w:pPr>
              <w:jc w:val="center"/>
            </w:pPr>
            <w:r>
              <w:t>A2</w:t>
            </w:r>
          </w:p>
        </w:tc>
        <w:tc>
          <w:tcPr>
            <w:tcW w:w="1588" w:type="dxa"/>
            <w:shd w:val="clear" w:color="auto" w:fill="auto"/>
          </w:tcPr>
          <w:p w14:paraId="630E1326" w14:textId="52257274" w:rsidR="008D7465" w:rsidRDefault="00675238" w:rsidP="00214530">
            <w:pPr>
              <w:jc w:val="center"/>
            </w:pPr>
            <w:r>
              <w:t>A5</w:t>
            </w:r>
          </w:p>
        </w:tc>
        <w:tc>
          <w:tcPr>
            <w:tcW w:w="1352" w:type="dxa"/>
            <w:shd w:val="clear" w:color="auto" w:fill="auto"/>
          </w:tcPr>
          <w:p w14:paraId="2E0173D8" w14:textId="242463FF" w:rsidR="008D7465" w:rsidRDefault="00CD3D0E" w:rsidP="00214530">
            <w:pPr>
              <w:jc w:val="center"/>
            </w:pPr>
            <w:r>
              <w:t>C</w:t>
            </w:r>
            <w:r w:rsidR="00675238">
              <w:t>1</w:t>
            </w:r>
          </w:p>
        </w:tc>
      </w:tr>
      <w:tr w:rsidR="008D7465" w14:paraId="4DD0C04F" w14:textId="77777777" w:rsidTr="00214530">
        <w:tc>
          <w:tcPr>
            <w:tcW w:w="6715" w:type="dxa"/>
            <w:gridSpan w:val="5"/>
            <w:shd w:val="clear" w:color="auto" w:fill="B4C6E7" w:themeFill="accent1" w:themeFillTint="66"/>
          </w:tcPr>
          <w:p w14:paraId="1CB17AA8" w14:textId="603DAC40" w:rsidR="008D7465" w:rsidRPr="00C26DCD" w:rsidRDefault="008D7465" w:rsidP="00214530">
            <w:r>
              <w:t>Cognitive Domain</w:t>
            </w:r>
          </w:p>
        </w:tc>
      </w:tr>
      <w:tr w:rsidR="008D7465" w14:paraId="7010C171" w14:textId="77777777" w:rsidTr="00CD3D0E">
        <w:tc>
          <w:tcPr>
            <w:tcW w:w="714" w:type="dxa"/>
          </w:tcPr>
          <w:p w14:paraId="5C6E7243" w14:textId="77777777" w:rsidR="008D7465" w:rsidRDefault="008D7465" w:rsidP="00214530">
            <w:pPr>
              <w:jc w:val="center"/>
            </w:pPr>
            <w:bookmarkStart w:id="1" w:name="_Hlk19380516"/>
            <w:r>
              <w:t>1</w:t>
            </w:r>
          </w:p>
        </w:tc>
        <w:tc>
          <w:tcPr>
            <w:tcW w:w="1621" w:type="dxa"/>
          </w:tcPr>
          <w:p w14:paraId="14224CD5" w14:textId="73C61512" w:rsidR="008D7465" w:rsidRDefault="008D7465" w:rsidP="003D4073">
            <w:pPr>
              <w:tabs>
                <w:tab w:val="left" w:pos="448"/>
                <w:tab w:val="center" w:pos="594"/>
              </w:tabs>
              <w:jc w:val="center"/>
            </w:pPr>
            <w:r>
              <w:sym w:font="Wingdings" w:char="F0FC"/>
            </w:r>
          </w:p>
        </w:tc>
        <w:tc>
          <w:tcPr>
            <w:tcW w:w="1440" w:type="dxa"/>
          </w:tcPr>
          <w:p w14:paraId="02EA4EB7" w14:textId="77777777" w:rsidR="008D7465" w:rsidRDefault="008D7465" w:rsidP="00214530">
            <w:pPr>
              <w:ind w:left="-44"/>
              <w:jc w:val="center"/>
            </w:pPr>
          </w:p>
        </w:tc>
        <w:tc>
          <w:tcPr>
            <w:tcW w:w="1588" w:type="dxa"/>
          </w:tcPr>
          <w:p w14:paraId="71DA72F5" w14:textId="77777777" w:rsidR="008D7465" w:rsidRDefault="008D7465" w:rsidP="00214530">
            <w:pPr>
              <w:ind w:left="-7"/>
              <w:jc w:val="center"/>
            </w:pPr>
            <w:r>
              <w:sym w:font="Wingdings" w:char="F0FC"/>
            </w:r>
          </w:p>
        </w:tc>
        <w:tc>
          <w:tcPr>
            <w:tcW w:w="1352" w:type="dxa"/>
          </w:tcPr>
          <w:p w14:paraId="64790ED9" w14:textId="0C806DAD" w:rsidR="008D7465" w:rsidRDefault="008D7465" w:rsidP="00214530">
            <w:pPr>
              <w:jc w:val="center"/>
            </w:pPr>
          </w:p>
        </w:tc>
      </w:tr>
      <w:tr w:rsidR="008D7465" w14:paraId="11D20FB8" w14:textId="77777777" w:rsidTr="00CD3D0E">
        <w:tc>
          <w:tcPr>
            <w:tcW w:w="714" w:type="dxa"/>
          </w:tcPr>
          <w:p w14:paraId="4DD9EE48" w14:textId="77777777" w:rsidR="008D7465" w:rsidRDefault="008D7465" w:rsidP="00214530">
            <w:pPr>
              <w:jc w:val="center"/>
            </w:pPr>
            <w:r>
              <w:t>2</w:t>
            </w:r>
          </w:p>
        </w:tc>
        <w:tc>
          <w:tcPr>
            <w:tcW w:w="1621" w:type="dxa"/>
          </w:tcPr>
          <w:p w14:paraId="3C971F17" w14:textId="77777777" w:rsidR="008D7465" w:rsidRDefault="008D7465" w:rsidP="00214530">
            <w:pPr>
              <w:ind w:left="-80"/>
              <w:jc w:val="center"/>
            </w:pPr>
            <w:r>
              <w:sym w:font="Wingdings" w:char="F0FC"/>
            </w:r>
          </w:p>
        </w:tc>
        <w:tc>
          <w:tcPr>
            <w:tcW w:w="1440" w:type="dxa"/>
          </w:tcPr>
          <w:p w14:paraId="0C909485" w14:textId="77777777" w:rsidR="008D7465" w:rsidRDefault="008D7465" w:rsidP="00214530">
            <w:pPr>
              <w:ind w:left="-44"/>
              <w:jc w:val="center"/>
            </w:pPr>
          </w:p>
        </w:tc>
        <w:tc>
          <w:tcPr>
            <w:tcW w:w="1588" w:type="dxa"/>
          </w:tcPr>
          <w:p w14:paraId="219E59A8" w14:textId="6D619C0A" w:rsidR="008D7465" w:rsidRDefault="008D7465" w:rsidP="00214530">
            <w:pPr>
              <w:ind w:left="-7"/>
              <w:jc w:val="center"/>
            </w:pPr>
          </w:p>
        </w:tc>
        <w:tc>
          <w:tcPr>
            <w:tcW w:w="1352" w:type="dxa"/>
          </w:tcPr>
          <w:p w14:paraId="52E2435E" w14:textId="77777777" w:rsidR="008D7465" w:rsidRDefault="008D7465" w:rsidP="00214530">
            <w:pPr>
              <w:jc w:val="center"/>
            </w:pPr>
            <w:r>
              <w:sym w:font="Wingdings" w:char="F0FC"/>
            </w:r>
          </w:p>
        </w:tc>
      </w:tr>
      <w:bookmarkEnd w:id="1"/>
      <w:tr w:rsidR="008D7465" w14:paraId="3A04EF18" w14:textId="77777777" w:rsidTr="00214530">
        <w:tc>
          <w:tcPr>
            <w:tcW w:w="6715" w:type="dxa"/>
            <w:gridSpan w:val="5"/>
            <w:shd w:val="clear" w:color="auto" w:fill="B4C6E7" w:themeFill="accent1" w:themeFillTint="66"/>
          </w:tcPr>
          <w:p w14:paraId="104A93AE" w14:textId="319B8E38" w:rsidR="008D7465" w:rsidRPr="00C26DCD" w:rsidRDefault="008D7465" w:rsidP="00214530">
            <w:r>
              <w:t>Psychomotor Domain</w:t>
            </w:r>
          </w:p>
        </w:tc>
      </w:tr>
      <w:tr w:rsidR="008D7465" w14:paraId="3D4F18D6" w14:textId="77777777" w:rsidTr="00CD3D0E">
        <w:tc>
          <w:tcPr>
            <w:tcW w:w="714" w:type="dxa"/>
          </w:tcPr>
          <w:p w14:paraId="6A55500C" w14:textId="77777777" w:rsidR="008D7465" w:rsidRDefault="008D7465" w:rsidP="00214530">
            <w:pPr>
              <w:jc w:val="center"/>
            </w:pPr>
            <w:r>
              <w:t>3</w:t>
            </w:r>
          </w:p>
        </w:tc>
        <w:tc>
          <w:tcPr>
            <w:tcW w:w="1621" w:type="dxa"/>
          </w:tcPr>
          <w:p w14:paraId="65ECBE83" w14:textId="77777777" w:rsidR="008D7465" w:rsidRDefault="008D7465" w:rsidP="00214530"/>
        </w:tc>
        <w:tc>
          <w:tcPr>
            <w:tcW w:w="1440" w:type="dxa"/>
          </w:tcPr>
          <w:p w14:paraId="4655A5D8" w14:textId="77777777" w:rsidR="008D7465" w:rsidRDefault="008D7465" w:rsidP="00214530">
            <w:pPr>
              <w:jc w:val="center"/>
            </w:pPr>
            <w:r>
              <w:sym w:font="Wingdings" w:char="F0FC"/>
            </w:r>
          </w:p>
        </w:tc>
        <w:tc>
          <w:tcPr>
            <w:tcW w:w="1588" w:type="dxa"/>
          </w:tcPr>
          <w:p w14:paraId="5EC82BC7" w14:textId="383285AF" w:rsidR="008D7465" w:rsidRDefault="00CB53B2" w:rsidP="00214530">
            <w:pPr>
              <w:jc w:val="center"/>
            </w:pPr>
            <w:r>
              <w:sym w:font="Wingdings" w:char="F0FC"/>
            </w:r>
          </w:p>
        </w:tc>
        <w:tc>
          <w:tcPr>
            <w:tcW w:w="1352" w:type="dxa"/>
          </w:tcPr>
          <w:p w14:paraId="4044691B" w14:textId="6AFDC451" w:rsidR="008D7465" w:rsidRDefault="008D7465" w:rsidP="00214530">
            <w:pPr>
              <w:ind w:left="-60"/>
              <w:jc w:val="center"/>
            </w:pPr>
          </w:p>
        </w:tc>
      </w:tr>
      <w:tr w:rsidR="004C2E65" w14:paraId="12E0D70F" w14:textId="77777777" w:rsidTr="00CE3330">
        <w:tc>
          <w:tcPr>
            <w:tcW w:w="6715" w:type="dxa"/>
            <w:gridSpan w:val="5"/>
            <w:shd w:val="clear" w:color="auto" w:fill="B4C6E7" w:themeFill="accent1" w:themeFillTint="66"/>
          </w:tcPr>
          <w:p w14:paraId="4A38BA6D" w14:textId="04312B95" w:rsidR="004C2E65" w:rsidRPr="00C26DCD" w:rsidRDefault="004C2E65" w:rsidP="00214530">
            <w:r>
              <w:t>Affective Domain</w:t>
            </w:r>
          </w:p>
        </w:tc>
      </w:tr>
      <w:tr w:rsidR="008D7465" w14:paraId="68588E10" w14:textId="77777777" w:rsidTr="00CD3D0E">
        <w:tc>
          <w:tcPr>
            <w:tcW w:w="714" w:type="dxa"/>
          </w:tcPr>
          <w:p w14:paraId="56A7060E" w14:textId="77777777" w:rsidR="008D7465" w:rsidRDefault="008D7465" w:rsidP="00214530">
            <w:pPr>
              <w:jc w:val="center"/>
            </w:pPr>
            <w:r>
              <w:t>4</w:t>
            </w:r>
          </w:p>
        </w:tc>
        <w:tc>
          <w:tcPr>
            <w:tcW w:w="1621" w:type="dxa"/>
          </w:tcPr>
          <w:p w14:paraId="60A03C59" w14:textId="50B3CD96" w:rsidR="008D7465" w:rsidRDefault="004C2E65" w:rsidP="00214530">
            <w:pPr>
              <w:pStyle w:val="ListParagraph"/>
            </w:pPr>
            <w:r>
              <w:sym w:font="Wingdings" w:char="F0FC"/>
            </w:r>
          </w:p>
        </w:tc>
        <w:tc>
          <w:tcPr>
            <w:tcW w:w="1440" w:type="dxa"/>
          </w:tcPr>
          <w:p w14:paraId="7E38066F" w14:textId="77777777" w:rsidR="008D7465" w:rsidRDefault="008D7465" w:rsidP="00214530"/>
        </w:tc>
        <w:tc>
          <w:tcPr>
            <w:tcW w:w="1588" w:type="dxa"/>
          </w:tcPr>
          <w:p w14:paraId="465BC3F0" w14:textId="77777777" w:rsidR="008D7465" w:rsidRDefault="008D7465" w:rsidP="00214530"/>
        </w:tc>
        <w:tc>
          <w:tcPr>
            <w:tcW w:w="1352" w:type="dxa"/>
          </w:tcPr>
          <w:p w14:paraId="4978B284" w14:textId="130F6574" w:rsidR="008D7465" w:rsidRDefault="008D7465" w:rsidP="00214530">
            <w:pPr>
              <w:ind w:left="30"/>
              <w:jc w:val="center"/>
            </w:pPr>
          </w:p>
        </w:tc>
      </w:tr>
    </w:tbl>
    <w:bookmarkEnd w:id="0"/>
    <w:p w14:paraId="101D36B5" w14:textId="77777777" w:rsidR="003D4073" w:rsidRDefault="003D4073" w:rsidP="003D4073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3507D509" w14:textId="483BE0A7" w:rsidR="00274A55" w:rsidRDefault="00274A55" w:rsidP="00274A55">
      <w:pPr>
        <w:pStyle w:val="ListParagraph"/>
        <w:numPr>
          <w:ilvl w:val="0"/>
          <w:numId w:val="34"/>
        </w:numPr>
      </w:pPr>
      <w:r>
        <w:t>Assignments</w:t>
      </w:r>
      <w:r>
        <w:tab/>
      </w:r>
      <w:r w:rsidR="004C2E65">
        <w:tab/>
      </w:r>
      <w:r w:rsidR="00390FD3">
        <w:t>15</w:t>
      </w:r>
      <w:r>
        <w:t>%</w:t>
      </w:r>
    </w:p>
    <w:p w14:paraId="0884850D" w14:textId="77C47EA8" w:rsidR="00274A55" w:rsidRDefault="00274A55" w:rsidP="00274A55">
      <w:pPr>
        <w:pStyle w:val="ListParagraph"/>
        <w:numPr>
          <w:ilvl w:val="0"/>
          <w:numId w:val="34"/>
        </w:numPr>
      </w:pPr>
      <w:bookmarkStart w:id="2" w:name="_Hlk79022030"/>
      <w:r>
        <w:t>Lab reports</w:t>
      </w:r>
      <w:r>
        <w:tab/>
      </w:r>
      <w:r w:rsidR="004C2E65">
        <w:tab/>
      </w:r>
      <w:r>
        <w:t>1</w:t>
      </w:r>
      <w:r w:rsidR="004C2E65">
        <w:t>0</w:t>
      </w:r>
      <w:r>
        <w:t>%</w:t>
      </w:r>
    </w:p>
    <w:p w14:paraId="5EF101D6" w14:textId="7CAC4448" w:rsidR="00274A55" w:rsidRDefault="00274A55" w:rsidP="00274A55">
      <w:pPr>
        <w:pStyle w:val="ListParagraph"/>
        <w:numPr>
          <w:ilvl w:val="0"/>
          <w:numId w:val="34"/>
        </w:numPr>
      </w:pPr>
      <w:r>
        <w:t>Quizzes</w:t>
      </w:r>
      <w:r w:rsidR="004C2E65">
        <w:t xml:space="preserve">/project </w:t>
      </w:r>
      <w:r>
        <w:tab/>
      </w:r>
      <w:r w:rsidR="00390FD3">
        <w:t>2</w:t>
      </w:r>
      <w:r w:rsidR="004C2E65">
        <w:t>5</w:t>
      </w:r>
      <w:r>
        <w:t>%</w:t>
      </w:r>
    </w:p>
    <w:p w14:paraId="60A30764" w14:textId="3C26369E" w:rsidR="00FA1D29" w:rsidRDefault="00274A55" w:rsidP="00274A55">
      <w:pPr>
        <w:pStyle w:val="ListParagraph"/>
        <w:numPr>
          <w:ilvl w:val="0"/>
          <w:numId w:val="34"/>
        </w:numPr>
      </w:pPr>
      <w:r>
        <w:t>Final</w:t>
      </w:r>
      <w:r>
        <w:tab/>
      </w:r>
      <w:r>
        <w:tab/>
      </w:r>
      <w:r w:rsidR="004C2E65">
        <w:tab/>
      </w:r>
      <w:r w:rsidR="00624CCA">
        <w:t>4</w:t>
      </w:r>
      <w:r>
        <w:t>0%</w:t>
      </w:r>
    </w:p>
    <w:bookmarkEnd w:id="2"/>
    <w:p w14:paraId="459DC712" w14:textId="77777777" w:rsidR="00FA1D29" w:rsidRDefault="00FA1D29">
      <w:r>
        <w:br w:type="page"/>
      </w:r>
    </w:p>
    <w:p w14:paraId="6C7F7588" w14:textId="77777777" w:rsidR="00043F72" w:rsidRDefault="00043F72" w:rsidP="003147BB">
      <w:pPr>
        <w:pStyle w:val="Heading1"/>
        <w:numPr>
          <w:ilvl w:val="0"/>
          <w:numId w:val="5"/>
        </w:numPr>
      </w:pPr>
      <w:r w:rsidRPr="00762A5E">
        <w:lastRenderedPageBreak/>
        <w:t>Teaching and Learning Methods</w:t>
      </w:r>
    </w:p>
    <w:p w14:paraId="01E176A1" w14:textId="1BECC84C" w:rsidR="00274A55" w:rsidRDefault="000C0C83" w:rsidP="00274A55">
      <w:pPr>
        <w:pStyle w:val="ListParagraph"/>
        <w:numPr>
          <w:ilvl w:val="0"/>
          <w:numId w:val="35"/>
        </w:numPr>
      </w:pPr>
      <w:r>
        <w:t>I</w:t>
      </w:r>
      <w:r w:rsidR="003147BB">
        <w:t xml:space="preserve">nteractive </w:t>
      </w:r>
      <w:r w:rsidR="00274A55">
        <w:t>Lectures</w:t>
      </w:r>
    </w:p>
    <w:p w14:paraId="2641F3B5" w14:textId="0971FE0F" w:rsidR="003147BB" w:rsidRDefault="003147BB" w:rsidP="003147BB">
      <w:pPr>
        <w:pStyle w:val="ListParagraph"/>
        <w:numPr>
          <w:ilvl w:val="0"/>
          <w:numId w:val="35"/>
        </w:numPr>
      </w:pPr>
      <w:r>
        <w:t xml:space="preserve">Face to face </w:t>
      </w:r>
      <w:r w:rsidR="000C0C83">
        <w:t>Lab.</w:t>
      </w:r>
    </w:p>
    <w:p w14:paraId="78D8F754" w14:textId="71EF6E93" w:rsidR="009649F3" w:rsidRDefault="009649F3" w:rsidP="003147BB">
      <w:pPr>
        <w:pStyle w:val="ListParagraph"/>
        <w:numPr>
          <w:ilvl w:val="0"/>
          <w:numId w:val="35"/>
        </w:numPr>
      </w:pPr>
      <w:r>
        <w:t xml:space="preserve">Online </w:t>
      </w:r>
      <w:r>
        <w:t>tutorials</w:t>
      </w:r>
    </w:p>
    <w:p w14:paraId="3FDD9EDE" w14:textId="77777777" w:rsidR="009E61DE" w:rsidRDefault="009E61DE" w:rsidP="003147BB">
      <w:pPr>
        <w:pStyle w:val="Heading1"/>
        <w:numPr>
          <w:ilvl w:val="0"/>
          <w:numId w:val="5"/>
        </w:numPr>
      </w:pPr>
      <w:r>
        <w:t>List of References</w:t>
      </w:r>
    </w:p>
    <w:p w14:paraId="6E8E2391" w14:textId="77777777" w:rsidR="00182613" w:rsidRPr="00B123F1" w:rsidRDefault="00182613" w:rsidP="00B123F1">
      <w:pPr>
        <w:pStyle w:val="ListParagraph"/>
        <w:numPr>
          <w:ilvl w:val="1"/>
          <w:numId w:val="44"/>
        </w:numPr>
        <w:spacing w:after="200" w:line="240" w:lineRule="auto"/>
        <w:ind w:left="900"/>
        <w:contextualSpacing w:val="0"/>
        <w:rPr>
          <w:b/>
          <w:bCs/>
        </w:rPr>
      </w:pPr>
      <w:r w:rsidRPr="00B123F1">
        <w:rPr>
          <w:b/>
          <w:bCs/>
        </w:rPr>
        <w:t>Essential books (text books)</w:t>
      </w:r>
    </w:p>
    <w:p w14:paraId="5C912398" w14:textId="0092F175" w:rsidR="00CB7CB9" w:rsidRDefault="00CB7CB9" w:rsidP="00382AA8">
      <w:pPr>
        <w:pStyle w:val="Heading1"/>
        <w:numPr>
          <w:ilvl w:val="3"/>
          <w:numId w:val="44"/>
        </w:numPr>
        <w:shd w:val="clear" w:color="auto" w:fill="FFFFFF"/>
        <w:spacing w:before="0"/>
        <w:ind w:left="990"/>
        <w:textAlignment w:val="baseline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180C99">
        <w:rPr>
          <w:rFonts w:asciiTheme="minorHAnsi" w:eastAsiaTheme="minorHAnsi" w:hAnsiTheme="minorHAnsi" w:cstheme="minorBidi"/>
          <w:color w:val="auto"/>
          <w:sz w:val="22"/>
          <w:szCs w:val="22"/>
        </w:rPr>
        <w:t>Bertram, Elasticity and Plasticity of Large Deformations, Fourth Edition, Springer, 2021.</w:t>
      </w:r>
    </w:p>
    <w:p w14:paraId="5DF760DE" w14:textId="316E37D7" w:rsidR="00182613" w:rsidRDefault="00D07B9B" w:rsidP="00382AA8">
      <w:pPr>
        <w:spacing w:after="0"/>
        <w:ind w:left="1440" w:hanging="810"/>
      </w:pPr>
      <w:r>
        <w:t>2</w:t>
      </w:r>
      <w:r w:rsidR="00B123F1">
        <w:t>-</w:t>
      </w:r>
      <w:r w:rsidR="00182613" w:rsidRPr="00B123F1">
        <w:t>Chaaban M.A., "An Introduction to Metal Forming", Central Agency for University</w:t>
      </w:r>
      <w:r w:rsidR="00CB7CB9">
        <w:t>, 1976</w:t>
      </w:r>
    </w:p>
    <w:p w14:paraId="6C610719" w14:textId="77777777" w:rsidR="00445968" w:rsidRDefault="00445968" w:rsidP="00382AA8">
      <w:pPr>
        <w:spacing w:after="0"/>
        <w:ind w:left="1440" w:hanging="810"/>
      </w:pPr>
    </w:p>
    <w:p w14:paraId="55B6EC19" w14:textId="224F8CB9" w:rsidR="00CB7CB9" w:rsidRPr="001D4A82" w:rsidRDefault="00182613" w:rsidP="001D4A82">
      <w:pPr>
        <w:pStyle w:val="ListParagraph"/>
        <w:numPr>
          <w:ilvl w:val="1"/>
          <w:numId w:val="44"/>
        </w:numPr>
        <w:ind w:left="900"/>
        <w:rPr>
          <w:b/>
          <w:bCs/>
        </w:rPr>
      </w:pPr>
      <w:r w:rsidRPr="001D4A82">
        <w:rPr>
          <w:b/>
          <w:bCs/>
        </w:rPr>
        <w:t>Recommended books</w:t>
      </w:r>
    </w:p>
    <w:p w14:paraId="492FB43D" w14:textId="2676EBC3" w:rsidR="00CB7CB9" w:rsidRPr="00420126" w:rsidRDefault="001D4A82" w:rsidP="001D4A82">
      <w:pPr>
        <w:pStyle w:val="Heading1"/>
        <w:shd w:val="clear" w:color="auto" w:fill="FFFFFF"/>
        <w:spacing w:before="0"/>
        <w:ind w:left="540" w:hanging="18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1-</w:t>
      </w:r>
      <w:hyperlink r:id="rId8" w:history="1">
        <w:r w:rsidR="00CB7CB9" w:rsidRPr="00420126">
          <w:rPr>
            <w:rFonts w:asciiTheme="minorHAnsi" w:eastAsiaTheme="minorHAnsi" w:hAnsiTheme="minorHAnsi" w:cstheme="minorBidi"/>
            <w:color w:val="auto"/>
            <w:sz w:val="22"/>
            <w:szCs w:val="22"/>
          </w:rPr>
          <w:t xml:space="preserve">Tomasz </w:t>
        </w:r>
        <w:proofErr w:type="spellStart"/>
        <w:r w:rsidR="00CB7CB9" w:rsidRPr="00420126">
          <w:rPr>
            <w:rFonts w:asciiTheme="minorHAnsi" w:eastAsiaTheme="minorHAnsi" w:hAnsiTheme="minorHAnsi" w:cstheme="minorBidi"/>
            <w:color w:val="auto"/>
            <w:sz w:val="22"/>
            <w:szCs w:val="22"/>
          </w:rPr>
          <w:t>Trzepieciński</w:t>
        </w:r>
        <w:proofErr w:type="spellEnd"/>
      </w:hyperlink>
      <w:r w:rsidR="00CB7CB9" w:rsidRPr="00420126">
        <w:rPr>
          <w:rFonts w:asciiTheme="minorHAnsi" w:eastAsiaTheme="minorHAnsi" w:hAnsiTheme="minorHAnsi" w:cstheme="minorBidi"/>
          <w:sz w:val="22"/>
          <w:szCs w:val="22"/>
        </w:rPr>
        <w:t>,</w:t>
      </w:r>
      <w:r w:rsidR="00CB7CB9">
        <w:rPr>
          <w:rFonts w:asciiTheme="minorHAnsi" w:eastAsiaTheme="minorHAnsi" w:hAnsiTheme="minorHAnsi" w:cstheme="minorBidi"/>
          <w:sz w:val="22"/>
          <w:szCs w:val="22"/>
        </w:rPr>
        <w:t>”</w:t>
      </w:r>
      <w:r w:rsidR="00CB7CB9" w:rsidRPr="00420126">
        <w:rPr>
          <w:rFonts w:asciiTheme="minorHAnsi" w:eastAsiaTheme="minorHAnsi" w:hAnsiTheme="minorHAnsi" w:cstheme="minorBidi"/>
          <w:color w:val="auto"/>
          <w:sz w:val="22"/>
          <w:szCs w:val="22"/>
        </w:rPr>
        <w:t>Recent Developments and Trends in Sheet Metal Forming</w:t>
      </w:r>
      <w:r w:rsidR="00CB7CB9">
        <w:rPr>
          <w:rFonts w:asciiTheme="minorHAnsi" w:eastAsiaTheme="minorHAnsi" w:hAnsiTheme="minorHAnsi" w:cstheme="minorBidi"/>
          <w:color w:val="auto"/>
          <w:sz w:val="22"/>
          <w:szCs w:val="22"/>
        </w:rPr>
        <w:t>”,</w:t>
      </w:r>
      <w:r w:rsidR="00CB7CB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hyperlink r:id="rId9" w:history="1">
        <w:r w:rsidR="00CB7CB9" w:rsidRPr="00420126">
          <w:rPr>
            <w:rFonts w:asciiTheme="minorHAnsi" w:eastAsiaTheme="minorHAnsi" w:hAnsiTheme="minorHAnsi" w:cstheme="minorBidi"/>
            <w:color w:val="auto"/>
            <w:sz w:val="22"/>
            <w:szCs w:val="22"/>
          </w:rPr>
          <w:t xml:space="preserve">Metals - Open </w:t>
        </w:r>
        <w:r w:rsidR="00CB7CB9">
          <w:rPr>
            <w:rFonts w:asciiTheme="minorHAnsi" w:eastAsiaTheme="minorHAnsi" w:hAnsiTheme="minorHAnsi" w:cstheme="minorBidi"/>
            <w:color w:val="auto"/>
            <w:sz w:val="22"/>
            <w:szCs w:val="22"/>
          </w:rPr>
          <w:t xml:space="preserve"> </w:t>
        </w:r>
        <w:r w:rsidR="00CB7CB9" w:rsidRPr="00420126">
          <w:rPr>
            <w:rFonts w:asciiTheme="minorHAnsi" w:eastAsiaTheme="minorHAnsi" w:hAnsiTheme="minorHAnsi" w:cstheme="minorBidi"/>
            <w:color w:val="auto"/>
            <w:sz w:val="22"/>
            <w:szCs w:val="22"/>
          </w:rPr>
          <w:t>Access Metallurgy Journal</w:t>
        </w:r>
      </w:hyperlink>
      <w:r w:rsidR="00CB7CB9" w:rsidRPr="00420126">
        <w:rPr>
          <w:rFonts w:asciiTheme="minorHAnsi" w:eastAsiaTheme="minorHAnsi" w:hAnsiTheme="minorHAnsi" w:cstheme="minorBidi"/>
          <w:color w:val="auto"/>
          <w:sz w:val="22"/>
          <w:szCs w:val="22"/>
        </w:rPr>
        <w:t> 10(6):779, June 2020,</w:t>
      </w:r>
    </w:p>
    <w:p w14:paraId="764C13C4" w14:textId="571D06AA" w:rsidR="00182613" w:rsidRDefault="001D4A82" w:rsidP="001D4A82">
      <w:pPr>
        <w:autoSpaceDE w:val="0"/>
        <w:autoSpaceDN w:val="0"/>
        <w:adjustRightInd w:val="0"/>
        <w:spacing w:after="0" w:line="240" w:lineRule="auto"/>
        <w:ind w:left="360"/>
      </w:pPr>
      <w:r>
        <w:t xml:space="preserve">2- </w:t>
      </w:r>
      <w:hyperlink r:id="rId10" w:history="1">
        <w:r w:rsidR="00CB7CB9" w:rsidRPr="0018724C">
          <w:t>Z. R. Wang</w:t>
        </w:r>
      </w:hyperlink>
      <w:r w:rsidR="00CB7CB9" w:rsidRPr="0018724C">
        <w:t>, </w:t>
      </w:r>
      <w:hyperlink r:id="rId11" w:history="1">
        <w:r w:rsidR="00CB7CB9" w:rsidRPr="0018724C">
          <w:t>W. Hu</w:t>
        </w:r>
      </w:hyperlink>
      <w:r w:rsidR="00CB7CB9" w:rsidRPr="0018724C">
        <w:t> , </w:t>
      </w:r>
      <w:hyperlink r:id="rId12" w:history="1">
        <w:r w:rsidR="00CB7CB9" w:rsidRPr="0018724C">
          <w:t>S. J. Yuan</w:t>
        </w:r>
      </w:hyperlink>
      <w:r w:rsidR="00CB7CB9" w:rsidRPr="0018724C">
        <w:t> , </w:t>
      </w:r>
      <w:hyperlink r:id="rId13" w:history="1">
        <w:r w:rsidR="00CB7CB9" w:rsidRPr="0018724C">
          <w:t>X. Wang</w:t>
        </w:r>
      </w:hyperlink>
      <w:r w:rsidR="00CB7CB9" w:rsidRPr="0018724C">
        <w:t xml:space="preserve">  </w:t>
      </w:r>
      <w:r w:rsidR="00CB7CB9">
        <w:t>“</w:t>
      </w:r>
      <w:r w:rsidR="00CB7CB9" w:rsidRPr="0018724C">
        <w:t>Engineering Plasticity: Theory And Application To Metal Forming Processes</w:t>
      </w:r>
      <w:r w:rsidR="00CB7CB9">
        <w:t>”</w:t>
      </w:r>
      <w:r w:rsidR="00CB7CB9" w:rsidRPr="0018724C">
        <w:t>, Higher Education Press, Wiley, 2021</w:t>
      </w:r>
    </w:p>
    <w:p w14:paraId="0F957B9B" w14:textId="70C60ADD" w:rsidR="006E760B" w:rsidRPr="001D4A82" w:rsidRDefault="006E760B" w:rsidP="001D4A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3. </w:t>
      </w:r>
      <w:r>
        <w:t xml:space="preserve">D. </w:t>
      </w:r>
      <w:proofErr w:type="spellStart"/>
      <w:r>
        <w:t>Banabic</w:t>
      </w:r>
      <w:proofErr w:type="spellEnd"/>
      <w:r>
        <w:t xml:space="preserve">, H.-J. Bunge, K. </w:t>
      </w:r>
      <w:proofErr w:type="spellStart"/>
      <w:r>
        <w:t>Pohlandt</w:t>
      </w:r>
      <w:proofErr w:type="spellEnd"/>
      <w:r>
        <w:t xml:space="preserve">, A.E. </w:t>
      </w:r>
      <w:proofErr w:type="spellStart"/>
      <w:r>
        <w:t>Tekkaya</w:t>
      </w:r>
      <w:proofErr w:type="spellEnd"/>
      <w:r w:rsidR="00547EB1">
        <w:t>, “</w:t>
      </w:r>
      <w:r w:rsidR="00547EB1">
        <w:t>Formability of Metallic Materials</w:t>
      </w:r>
      <w:r w:rsidR="00547EB1">
        <w:t xml:space="preserve"> “, </w:t>
      </w:r>
      <w:r>
        <w:t>Springer-Verlag Berlin Heidelberg New York in 2000</w:t>
      </w:r>
    </w:p>
    <w:p w14:paraId="44DF1E79" w14:textId="1F20D001" w:rsidR="00182613" w:rsidRPr="00B123F1" w:rsidRDefault="006E760B" w:rsidP="001D4A82">
      <w:pPr>
        <w:spacing w:after="0"/>
        <w:ind w:left="360"/>
        <w:jc w:val="both"/>
      </w:pPr>
      <w:r>
        <w:t>4</w:t>
      </w:r>
      <w:r w:rsidR="00182613" w:rsidRPr="00B123F1">
        <w:t>. Rowe, G.W., "An Introduction to the Principles of Metalworking". Edward Arnold, London, 1965.</w:t>
      </w:r>
    </w:p>
    <w:p w14:paraId="2216F129" w14:textId="533833D8" w:rsidR="003F39EF" w:rsidRDefault="002548B1" w:rsidP="003147BB">
      <w:pPr>
        <w:pStyle w:val="Heading1"/>
        <w:numPr>
          <w:ilvl w:val="0"/>
          <w:numId w:val="5"/>
        </w:numPr>
      </w:pPr>
      <w:r w:rsidRPr="002548B1">
        <w:t>Study Plan</w:t>
      </w:r>
      <w:bookmarkStart w:id="3" w:name="_GoBack"/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5"/>
        <w:gridCol w:w="4950"/>
        <w:gridCol w:w="990"/>
        <w:gridCol w:w="998"/>
        <w:gridCol w:w="990"/>
      </w:tblGrid>
      <w:tr w:rsidR="00F579DF" w:rsidRPr="00D72A35" w14:paraId="2C94CD0B" w14:textId="77777777" w:rsidTr="00E82519">
        <w:trPr>
          <w:trHeight w:val="453"/>
          <w:jc w:val="center"/>
        </w:trPr>
        <w:tc>
          <w:tcPr>
            <w:tcW w:w="895" w:type="dxa"/>
            <w:shd w:val="clear" w:color="auto" w:fill="9CC2E5" w:themeFill="accent5" w:themeFillTint="99"/>
            <w:vAlign w:val="center"/>
          </w:tcPr>
          <w:p w14:paraId="24402012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0" w:type="dxa"/>
            <w:shd w:val="clear" w:color="auto" w:fill="9CC2E5" w:themeFill="accent5" w:themeFillTint="99"/>
            <w:vAlign w:val="center"/>
          </w:tcPr>
          <w:p w14:paraId="4B1B105B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90" w:type="dxa"/>
            <w:shd w:val="clear" w:color="auto" w:fill="9CC2E5" w:themeFill="accent5" w:themeFillTint="99"/>
            <w:vAlign w:val="center"/>
          </w:tcPr>
          <w:p w14:paraId="684F4747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446E4EED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998" w:type="dxa"/>
            <w:shd w:val="clear" w:color="auto" w:fill="9CC2E5" w:themeFill="accent5" w:themeFillTint="99"/>
          </w:tcPr>
          <w:p w14:paraId="56D6B5A9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0603ECE4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(hours)</w:t>
            </w:r>
          </w:p>
        </w:tc>
        <w:tc>
          <w:tcPr>
            <w:tcW w:w="990" w:type="dxa"/>
            <w:shd w:val="clear" w:color="auto" w:fill="9CC2E5" w:themeFill="accent5" w:themeFillTint="99"/>
          </w:tcPr>
          <w:p w14:paraId="5FA387CC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Lab</w:t>
            </w:r>
          </w:p>
          <w:p w14:paraId="1F9D73F4" w14:textId="77777777" w:rsidR="00F579DF" w:rsidRPr="00F579DF" w:rsidRDefault="00F579DF" w:rsidP="00F579D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579DF">
              <w:rPr>
                <w:rFonts w:cstheme="minorHAnsi"/>
                <w:b/>
                <w:bCs/>
                <w:sz w:val="24"/>
                <w:szCs w:val="24"/>
              </w:rPr>
              <w:t>(hours)</w:t>
            </w:r>
          </w:p>
        </w:tc>
      </w:tr>
      <w:tr w:rsidR="00F579DF" w:rsidRPr="00D72A35" w14:paraId="41528CA1" w14:textId="77777777" w:rsidTr="00E82519">
        <w:trPr>
          <w:trHeight w:val="317"/>
          <w:jc w:val="center"/>
        </w:trPr>
        <w:tc>
          <w:tcPr>
            <w:tcW w:w="895" w:type="dxa"/>
            <w:vAlign w:val="center"/>
          </w:tcPr>
          <w:p w14:paraId="638ADE4F" w14:textId="77777777" w:rsidR="00F579DF" w:rsidRPr="000C0C83" w:rsidRDefault="00F579DF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1</w:t>
            </w:r>
          </w:p>
        </w:tc>
        <w:tc>
          <w:tcPr>
            <w:tcW w:w="4950" w:type="dxa"/>
            <w:vAlign w:val="center"/>
          </w:tcPr>
          <w:p w14:paraId="617F6932" w14:textId="642C92DD" w:rsidR="00F579DF" w:rsidRPr="000C0C83" w:rsidRDefault="00F579DF" w:rsidP="00214530">
            <w:pPr>
              <w:jc w:val="both"/>
              <w:rPr>
                <w:lang w:bidi="ar-EG"/>
              </w:rPr>
            </w:pPr>
            <w:r w:rsidRPr="000C0C83">
              <w:rPr>
                <w:lang w:bidi="ar-EG"/>
              </w:rPr>
              <w:t xml:space="preserve">Introduction, </w:t>
            </w:r>
            <w:r w:rsidR="00F20AF5">
              <w:rPr>
                <w:lang w:bidi="ar-EG"/>
              </w:rPr>
              <w:t xml:space="preserve">High energy rate forming, High speed forming. </w:t>
            </w:r>
          </w:p>
        </w:tc>
        <w:tc>
          <w:tcPr>
            <w:tcW w:w="990" w:type="dxa"/>
            <w:vAlign w:val="center"/>
          </w:tcPr>
          <w:p w14:paraId="6FF37D9A" w14:textId="28045A06" w:rsidR="00F579DF" w:rsidRPr="000C0C83" w:rsidRDefault="00E1771A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6B266000" w14:textId="4AEA47D6" w:rsidR="00F579DF" w:rsidRPr="000C0C83" w:rsidRDefault="00824B61" w:rsidP="00214530">
            <w:pPr>
              <w:pStyle w:val="ListParagraph"/>
              <w:spacing w:after="0" w:line="240" w:lineRule="auto"/>
              <w:ind w:left="0"/>
              <w:jc w:val="center"/>
              <w:rPr>
                <w:rFonts w:hint="cs"/>
                <w:rtl/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6DD2B60E" w14:textId="2C7ABF13" w:rsidR="00F579DF" w:rsidRPr="000C0C83" w:rsidRDefault="006B38E5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</w:tr>
      <w:tr w:rsidR="00F579DF" w:rsidRPr="00D72A35" w14:paraId="03A27226" w14:textId="77777777" w:rsidTr="00E82519">
        <w:trPr>
          <w:trHeight w:val="317"/>
          <w:jc w:val="center"/>
        </w:trPr>
        <w:tc>
          <w:tcPr>
            <w:tcW w:w="895" w:type="dxa"/>
            <w:vAlign w:val="center"/>
          </w:tcPr>
          <w:p w14:paraId="16E9CD44" w14:textId="77777777" w:rsidR="00F579DF" w:rsidRPr="000C0C83" w:rsidRDefault="00F579DF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2</w:t>
            </w:r>
          </w:p>
        </w:tc>
        <w:tc>
          <w:tcPr>
            <w:tcW w:w="4950" w:type="dxa"/>
            <w:vAlign w:val="center"/>
          </w:tcPr>
          <w:p w14:paraId="227455D7" w14:textId="51FF1251" w:rsidR="00F579DF" w:rsidRPr="000C0C83" w:rsidRDefault="00933804" w:rsidP="00214530">
            <w:pPr>
              <w:jc w:val="both"/>
              <w:rPr>
                <w:lang w:bidi="ar-EG"/>
              </w:rPr>
            </w:pPr>
            <w:r>
              <w:rPr>
                <w:lang w:bidi="ar-EG"/>
              </w:rPr>
              <w:t>Explosive forming, process parameters, advantage, applications and equipment</w:t>
            </w:r>
          </w:p>
        </w:tc>
        <w:tc>
          <w:tcPr>
            <w:tcW w:w="990" w:type="dxa"/>
            <w:vAlign w:val="center"/>
          </w:tcPr>
          <w:p w14:paraId="640DCC0E" w14:textId="77777777" w:rsidR="00F579DF" w:rsidRPr="000C0C83" w:rsidRDefault="00F579DF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4</w:t>
            </w:r>
          </w:p>
        </w:tc>
        <w:tc>
          <w:tcPr>
            <w:tcW w:w="998" w:type="dxa"/>
            <w:vAlign w:val="center"/>
          </w:tcPr>
          <w:p w14:paraId="005A22B6" w14:textId="18D2AEA4" w:rsidR="00F579DF" w:rsidRPr="000C0C83" w:rsidRDefault="00824B61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0" w:type="dxa"/>
          </w:tcPr>
          <w:p w14:paraId="1CF249A1" w14:textId="13545CDB" w:rsidR="00F579DF" w:rsidRPr="000C0C83" w:rsidRDefault="00824B61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F579DF" w:rsidRPr="00D72A35" w14:paraId="61E9414E" w14:textId="77777777" w:rsidTr="00E82519">
        <w:trPr>
          <w:trHeight w:val="422"/>
          <w:jc w:val="center"/>
        </w:trPr>
        <w:tc>
          <w:tcPr>
            <w:tcW w:w="895" w:type="dxa"/>
            <w:vAlign w:val="center"/>
          </w:tcPr>
          <w:p w14:paraId="0A01D9C6" w14:textId="77777777" w:rsidR="00F579DF" w:rsidRPr="000C0C83" w:rsidRDefault="00F579DF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3</w:t>
            </w:r>
          </w:p>
        </w:tc>
        <w:tc>
          <w:tcPr>
            <w:tcW w:w="4950" w:type="dxa"/>
            <w:vAlign w:val="center"/>
          </w:tcPr>
          <w:p w14:paraId="040C3CBA" w14:textId="575D032B" w:rsidR="00F579DF" w:rsidRPr="000C0C83" w:rsidRDefault="00933804" w:rsidP="00214530">
            <w:pPr>
              <w:jc w:val="both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Hydrofluid</w:t>
            </w:r>
            <w:proofErr w:type="spellEnd"/>
            <w:r>
              <w:rPr>
                <w:lang w:bidi="ar-EG"/>
              </w:rPr>
              <w:t xml:space="preserve"> forming, process parameters, advantage, applications and equipment</w:t>
            </w:r>
          </w:p>
        </w:tc>
        <w:tc>
          <w:tcPr>
            <w:tcW w:w="990" w:type="dxa"/>
            <w:vAlign w:val="center"/>
          </w:tcPr>
          <w:p w14:paraId="64825D19" w14:textId="5E24C889" w:rsidR="00F579DF" w:rsidRPr="000C0C83" w:rsidRDefault="00E1771A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  <w:tc>
          <w:tcPr>
            <w:tcW w:w="998" w:type="dxa"/>
            <w:vAlign w:val="center"/>
          </w:tcPr>
          <w:p w14:paraId="783A6464" w14:textId="65829182" w:rsidR="00F579DF" w:rsidRPr="000C0C83" w:rsidRDefault="00824B61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0" w:type="dxa"/>
          </w:tcPr>
          <w:p w14:paraId="381E51A3" w14:textId="6AC4947F" w:rsidR="00F579DF" w:rsidRPr="000C0C83" w:rsidRDefault="00824B61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F579DF" w:rsidRPr="00D72A35" w14:paraId="581AAC83" w14:textId="77777777" w:rsidTr="00E82519">
        <w:trPr>
          <w:trHeight w:val="317"/>
          <w:jc w:val="center"/>
        </w:trPr>
        <w:tc>
          <w:tcPr>
            <w:tcW w:w="895" w:type="dxa"/>
            <w:vAlign w:val="center"/>
          </w:tcPr>
          <w:p w14:paraId="4C7B46A5" w14:textId="77777777" w:rsidR="00F579DF" w:rsidRPr="000C0C83" w:rsidRDefault="00F579DF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4</w:t>
            </w:r>
          </w:p>
        </w:tc>
        <w:tc>
          <w:tcPr>
            <w:tcW w:w="4950" w:type="dxa"/>
            <w:vAlign w:val="center"/>
          </w:tcPr>
          <w:p w14:paraId="305204B4" w14:textId="7E6F4CFA" w:rsidR="00F579DF" w:rsidRPr="000C0C83" w:rsidRDefault="00147EDA" w:rsidP="00214530">
            <w:pPr>
              <w:jc w:val="both"/>
              <w:rPr>
                <w:lang w:bidi="ar-EG"/>
              </w:rPr>
            </w:pPr>
            <w:r>
              <w:rPr>
                <w:lang w:bidi="ar-EG"/>
              </w:rPr>
              <w:t xml:space="preserve">Petro </w:t>
            </w:r>
            <w:proofErr w:type="spellStart"/>
            <w:r>
              <w:rPr>
                <w:lang w:bidi="ar-EG"/>
              </w:rPr>
              <w:t>froming</w:t>
            </w:r>
            <w:proofErr w:type="spellEnd"/>
            <w:r>
              <w:rPr>
                <w:lang w:bidi="ar-EG"/>
              </w:rPr>
              <w:t>, process parameters, advantage, applications and equipment</w:t>
            </w:r>
          </w:p>
        </w:tc>
        <w:tc>
          <w:tcPr>
            <w:tcW w:w="990" w:type="dxa"/>
            <w:vAlign w:val="center"/>
          </w:tcPr>
          <w:p w14:paraId="558B4249" w14:textId="1AC75F1D" w:rsidR="00F579DF" w:rsidRPr="000C0C83" w:rsidRDefault="00E1771A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5A7ABCA4" w14:textId="5D151073" w:rsidR="00F579DF" w:rsidRPr="000C0C83" w:rsidRDefault="00824B61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31A3BC6A" w14:textId="1281C719" w:rsidR="00F579DF" w:rsidRPr="000C0C83" w:rsidRDefault="00824B61" w:rsidP="00214530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147EDA" w:rsidRPr="00D72A35" w14:paraId="02FFD331" w14:textId="77777777" w:rsidTr="00E82519">
        <w:trPr>
          <w:trHeight w:val="287"/>
          <w:jc w:val="center"/>
        </w:trPr>
        <w:tc>
          <w:tcPr>
            <w:tcW w:w="895" w:type="dxa"/>
            <w:vAlign w:val="center"/>
          </w:tcPr>
          <w:p w14:paraId="1258FAE1" w14:textId="77777777" w:rsidR="00147EDA" w:rsidRPr="000C0C83" w:rsidRDefault="00147ED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5</w:t>
            </w:r>
          </w:p>
        </w:tc>
        <w:tc>
          <w:tcPr>
            <w:tcW w:w="4950" w:type="dxa"/>
            <w:vAlign w:val="center"/>
          </w:tcPr>
          <w:p w14:paraId="7A9D42AE" w14:textId="1F9E387F" w:rsidR="00147EDA" w:rsidRPr="000C0C83" w:rsidRDefault="00147EDA" w:rsidP="00147EDA">
            <w:pPr>
              <w:jc w:val="both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Dynapak</w:t>
            </w:r>
            <w:proofErr w:type="spellEnd"/>
            <w:r>
              <w:rPr>
                <w:lang w:bidi="ar-EG"/>
              </w:rPr>
              <w:t xml:space="preserve"> forming, process parameters, advantage, applications and equipment</w:t>
            </w:r>
          </w:p>
        </w:tc>
        <w:tc>
          <w:tcPr>
            <w:tcW w:w="990" w:type="dxa"/>
            <w:vAlign w:val="center"/>
          </w:tcPr>
          <w:p w14:paraId="7E140F35" w14:textId="156A8173" w:rsidR="00147EDA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62986A26" w14:textId="0C24FF05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0C2D246D" w14:textId="2EF7B430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147EDA" w:rsidRPr="00D72A35" w14:paraId="76F40D0C" w14:textId="77777777" w:rsidTr="00E82519">
        <w:trPr>
          <w:trHeight w:val="368"/>
          <w:jc w:val="center"/>
        </w:trPr>
        <w:tc>
          <w:tcPr>
            <w:tcW w:w="895" w:type="dxa"/>
            <w:vAlign w:val="center"/>
          </w:tcPr>
          <w:p w14:paraId="2B55A577" w14:textId="77777777" w:rsidR="00147EDA" w:rsidRPr="000C0C83" w:rsidRDefault="00147ED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6</w:t>
            </w:r>
          </w:p>
        </w:tc>
        <w:tc>
          <w:tcPr>
            <w:tcW w:w="4950" w:type="dxa"/>
            <w:vAlign w:val="center"/>
          </w:tcPr>
          <w:p w14:paraId="0FB99596" w14:textId="65DBBBFF" w:rsidR="00147EDA" w:rsidRPr="000C0C83" w:rsidRDefault="00147EDA" w:rsidP="00147EDA">
            <w:pPr>
              <w:jc w:val="both"/>
              <w:rPr>
                <w:lang w:bidi="ar-EG"/>
              </w:rPr>
            </w:pPr>
            <w:proofErr w:type="spellStart"/>
            <w:r>
              <w:rPr>
                <w:lang w:bidi="ar-EG"/>
              </w:rPr>
              <w:t>Ectro</w:t>
            </w:r>
            <w:proofErr w:type="spellEnd"/>
            <w:r>
              <w:rPr>
                <w:lang w:bidi="ar-EG"/>
              </w:rPr>
              <w:t xml:space="preserve"> discharge forming, process parameters, advantage, applications and equipment</w:t>
            </w:r>
          </w:p>
        </w:tc>
        <w:tc>
          <w:tcPr>
            <w:tcW w:w="990" w:type="dxa"/>
            <w:vAlign w:val="center"/>
          </w:tcPr>
          <w:p w14:paraId="5DAC4D51" w14:textId="1694B391" w:rsidR="00147EDA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361F149D" w14:textId="0258243C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61668BFF" w14:textId="5365856B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</w:tr>
      <w:tr w:rsidR="00147EDA" w:rsidRPr="00D72A35" w14:paraId="39FB121B" w14:textId="77777777" w:rsidTr="00E82519">
        <w:trPr>
          <w:trHeight w:val="317"/>
          <w:jc w:val="center"/>
        </w:trPr>
        <w:tc>
          <w:tcPr>
            <w:tcW w:w="895" w:type="dxa"/>
            <w:vAlign w:val="center"/>
          </w:tcPr>
          <w:p w14:paraId="0BA570A9" w14:textId="77777777" w:rsidR="00147EDA" w:rsidRPr="000C0C83" w:rsidRDefault="00147ED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7</w:t>
            </w:r>
          </w:p>
        </w:tc>
        <w:tc>
          <w:tcPr>
            <w:tcW w:w="4950" w:type="dxa"/>
            <w:vAlign w:val="center"/>
          </w:tcPr>
          <w:p w14:paraId="64DFBB10" w14:textId="388AC037" w:rsidR="00147EDA" w:rsidRPr="000C0C83" w:rsidRDefault="002E33E3" w:rsidP="00147EDA">
            <w:pPr>
              <w:jc w:val="both"/>
              <w:rPr>
                <w:lang w:bidi="ar-EG"/>
              </w:rPr>
            </w:pPr>
            <w:r>
              <w:rPr>
                <w:lang w:bidi="ar-EG"/>
              </w:rPr>
              <w:t>Newly developed metal forming processes</w:t>
            </w:r>
          </w:p>
        </w:tc>
        <w:tc>
          <w:tcPr>
            <w:tcW w:w="990" w:type="dxa"/>
            <w:vAlign w:val="center"/>
          </w:tcPr>
          <w:p w14:paraId="76185370" w14:textId="2206F3E5" w:rsidR="00147EDA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1E45EED8" w14:textId="0A72B4DE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7BE89162" w14:textId="6EE01472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</w:tr>
      <w:tr w:rsidR="00147EDA" w:rsidRPr="00D72A35" w14:paraId="1B15E11D" w14:textId="77777777" w:rsidTr="00E82519">
        <w:trPr>
          <w:trHeight w:val="317"/>
          <w:jc w:val="center"/>
        </w:trPr>
        <w:tc>
          <w:tcPr>
            <w:tcW w:w="895" w:type="dxa"/>
            <w:vAlign w:val="center"/>
          </w:tcPr>
          <w:p w14:paraId="6FF26CDF" w14:textId="77777777" w:rsidR="00147EDA" w:rsidRPr="000C0C83" w:rsidRDefault="00147ED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8</w:t>
            </w:r>
          </w:p>
        </w:tc>
        <w:tc>
          <w:tcPr>
            <w:tcW w:w="4950" w:type="dxa"/>
            <w:vAlign w:val="center"/>
          </w:tcPr>
          <w:p w14:paraId="4247A9C3" w14:textId="0EC5EB9B" w:rsidR="00147EDA" w:rsidRPr="000C0C83" w:rsidRDefault="002E33E3" w:rsidP="00147EDA">
            <w:pPr>
              <w:jc w:val="both"/>
              <w:rPr>
                <w:lang w:bidi="ar-EG"/>
              </w:rPr>
            </w:pPr>
            <w:r>
              <w:rPr>
                <w:lang w:bidi="ar-EG"/>
              </w:rPr>
              <w:t>Upper Bound</w:t>
            </w:r>
            <w:r w:rsidR="00147EDA" w:rsidRPr="000C0C83">
              <w:rPr>
                <w:lang w:bidi="ar-EG"/>
              </w:rPr>
              <w:t xml:space="preserve"> analysis</w:t>
            </w:r>
          </w:p>
        </w:tc>
        <w:tc>
          <w:tcPr>
            <w:tcW w:w="990" w:type="dxa"/>
            <w:vAlign w:val="center"/>
          </w:tcPr>
          <w:p w14:paraId="52487654" w14:textId="1E9A0F2C" w:rsidR="00147EDA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40F06236" w14:textId="6D915C6C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60F48875" w14:textId="7C011058" w:rsidR="00147EDA" w:rsidRPr="000C0C83" w:rsidRDefault="006B38E5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E1771A" w:rsidRPr="00D72A35" w14:paraId="20D99823" w14:textId="77777777" w:rsidTr="00E82519">
        <w:trPr>
          <w:trHeight w:val="317"/>
          <w:jc w:val="center"/>
        </w:trPr>
        <w:tc>
          <w:tcPr>
            <w:tcW w:w="895" w:type="dxa"/>
            <w:vAlign w:val="center"/>
          </w:tcPr>
          <w:p w14:paraId="2B71CAE0" w14:textId="0FDAF6D9" w:rsidR="00E1771A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9</w:t>
            </w:r>
          </w:p>
        </w:tc>
        <w:tc>
          <w:tcPr>
            <w:tcW w:w="4950" w:type="dxa"/>
            <w:vAlign w:val="center"/>
          </w:tcPr>
          <w:p w14:paraId="4780CE56" w14:textId="7DC5EF39" w:rsidR="00E1771A" w:rsidRDefault="00E1771A" w:rsidP="00147EDA">
            <w:pPr>
              <w:jc w:val="both"/>
              <w:rPr>
                <w:lang w:bidi="ar-EG"/>
              </w:rPr>
            </w:pPr>
            <w:r>
              <w:rPr>
                <w:lang w:bidi="ar-EG"/>
              </w:rPr>
              <w:t xml:space="preserve">Viscoelasticity </w:t>
            </w:r>
            <w:r w:rsidRPr="000C0C83">
              <w:rPr>
                <w:lang w:bidi="ar-EG"/>
              </w:rPr>
              <w:t>analysis</w:t>
            </w:r>
          </w:p>
        </w:tc>
        <w:tc>
          <w:tcPr>
            <w:tcW w:w="990" w:type="dxa"/>
            <w:vAlign w:val="center"/>
          </w:tcPr>
          <w:p w14:paraId="3378A6B7" w14:textId="5FC9AF4F" w:rsidR="00E1771A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36A07C6B" w14:textId="7C939FC5" w:rsidR="00E1771A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45D1E8B7" w14:textId="76C0CFB4" w:rsidR="00E1771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147EDA" w:rsidRPr="00D72A35" w14:paraId="40C2F1CA" w14:textId="77777777" w:rsidTr="00E82519">
        <w:trPr>
          <w:trHeight w:val="332"/>
          <w:jc w:val="center"/>
        </w:trPr>
        <w:tc>
          <w:tcPr>
            <w:tcW w:w="895" w:type="dxa"/>
            <w:vAlign w:val="center"/>
          </w:tcPr>
          <w:p w14:paraId="3169D4C7" w14:textId="16D0B558" w:rsidR="00147EDA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</w:p>
        </w:tc>
        <w:tc>
          <w:tcPr>
            <w:tcW w:w="4950" w:type="dxa"/>
            <w:vAlign w:val="center"/>
          </w:tcPr>
          <w:p w14:paraId="44149575" w14:textId="77777777" w:rsidR="00147EDA" w:rsidRPr="000C0C83" w:rsidRDefault="00147EDA" w:rsidP="00147EDA">
            <w:pPr>
              <w:jc w:val="both"/>
              <w:rPr>
                <w:lang w:bidi="ar-EG"/>
              </w:rPr>
            </w:pPr>
            <w:r w:rsidRPr="000C0C83">
              <w:rPr>
                <w:lang w:bidi="ar-EG"/>
              </w:rPr>
              <w:t>Deep drawing analysis</w:t>
            </w:r>
          </w:p>
        </w:tc>
        <w:tc>
          <w:tcPr>
            <w:tcW w:w="990" w:type="dxa"/>
            <w:vAlign w:val="center"/>
          </w:tcPr>
          <w:p w14:paraId="64B68810" w14:textId="43A78267" w:rsidR="00147EDA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498EB07E" w14:textId="466545EC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0215B415" w14:textId="5DED2CE4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</w:tr>
      <w:tr w:rsidR="002E33E3" w:rsidRPr="00D72A35" w14:paraId="507316BC" w14:textId="77777777" w:rsidTr="00E82519">
        <w:trPr>
          <w:trHeight w:val="332"/>
          <w:jc w:val="center"/>
        </w:trPr>
        <w:tc>
          <w:tcPr>
            <w:tcW w:w="895" w:type="dxa"/>
            <w:vAlign w:val="center"/>
          </w:tcPr>
          <w:p w14:paraId="398372A8" w14:textId="0FB57ECA" w:rsidR="002E33E3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10</w:t>
            </w:r>
          </w:p>
        </w:tc>
        <w:tc>
          <w:tcPr>
            <w:tcW w:w="4950" w:type="dxa"/>
            <w:vAlign w:val="center"/>
          </w:tcPr>
          <w:p w14:paraId="02D25BE5" w14:textId="06F1D3CC" w:rsidR="002E33E3" w:rsidRPr="000C0C83" w:rsidRDefault="002E33E3" w:rsidP="00147EDA">
            <w:pPr>
              <w:jc w:val="both"/>
              <w:rPr>
                <w:lang w:bidi="ar-EG"/>
              </w:rPr>
            </w:pPr>
            <w:r>
              <w:rPr>
                <w:lang w:bidi="ar-EG"/>
              </w:rPr>
              <w:t>Slip line field solution</w:t>
            </w:r>
          </w:p>
        </w:tc>
        <w:tc>
          <w:tcPr>
            <w:tcW w:w="990" w:type="dxa"/>
            <w:vAlign w:val="center"/>
          </w:tcPr>
          <w:p w14:paraId="5B1C10E5" w14:textId="0C427207" w:rsidR="002E33E3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8" w:type="dxa"/>
            <w:vAlign w:val="center"/>
          </w:tcPr>
          <w:p w14:paraId="5EC0FD94" w14:textId="3638443A" w:rsidR="002E33E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</w:t>
            </w:r>
          </w:p>
        </w:tc>
        <w:tc>
          <w:tcPr>
            <w:tcW w:w="990" w:type="dxa"/>
          </w:tcPr>
          <w:p w14:paraId="2CCD062F" w14:textId="324523B5" w:rsidR="002E33E3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</w:tr>
      <w:tr w:rsidR="002E33E3" w:rsidRPr="00D72A35" w14:paraId="1CD56C86" w14:textId="77777777" w:rsidTr="00E82519">
        <w:trPr>
          <w:trHeight w:val="332"/>
          <w:jc w:val="center"/>
        </w:trPr>
        <w:tc>
          <w:tcPr>
            <w:tcW w:w="895" w:type="dxa"/>
            <w:vAlign w:val="center"/>
          </w:tcPr>
          <w:p w14:paraId="69068930" w14:textId="2E4864CE" w:rsidR="002E33E3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11</w:t>
            </w:r>
          </w:p>
        </w:tc>
        <w:tc>
          <w:tcPr>
            <w:tcW w:w="4950" w:type="dxa"/>
            <w:vAlign w:val="center"/>
          </w:tcPr>
          <w:p w14:paraId="3AC9E016" w14:textId="10655CB3" w:rsidR="002E33E3" w:rsidRDefault="002E33E3" w:rsidP="00147EDA">
            <w:pPr>
              <w:jc w:val="both"/>
              <w:rPr>
                <w:lang w:bidi="ar-EG"/>
              </w:rPr>
            </w:pPr>
            <w:r>
              <w:rPr>
                <w:lang w:bidi="ar-EG"/>
              </w:rPr>
              <w:t>Finite element analysis in metal forming</w:t>
            </w:r>
          </w:p>
        </w:tc>
        <w:tc>
          <w:tcPr>
            <w:tcW w:w="990" w:type="dxa"/>
            <w:vAlign w:val="center"/>
          </w:tcPr>
          <w:p w14:paraId="6DA68A2D" w14:textId="6E1ACA9B" w:rsidR="002E33E3" w:rsidRPr="000C0C83" w:rsidRDefault="00E1771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4</w:t>
            </w:r>
          </w:p>
        </w:tc>
        <w:tc>
          <w:tcPr>
            <w:tcW w:w="998" w:type="dxa"/>
            <w:vAlign w:val="center"/>
          </w:tcPr>
          <w:p w14:paraId="290FC68D" w14:textId="279E4894" w:rsidR="002E33E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2</w:t>
            </w:r>
          </w:p>
        </w:tc>
        <w:tc>
          <w:tcPr>
            <w:tcW w:w="990" w:type="dxa"/>
          </w:tcPr>
          <w:p w14:paraId="5D40DFC5" w14:textId="6AB01D13" w:rsidR="002E33E3" w:rsidRPr="000C0C83" w:rsidRDefault="006B38E5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--</w:t>
            </w:r>
          </w:p>
        </w:tc>
      </w:tr>
      <w:tr w:rsidR="00147EDA" w:rsidRPr="00D72A35" w14:paraId="485D0D0E" w14:textId="77777777" w:rsidTr="00E82519">
        <w:trPr>
          <w:trHeight w:val="484"/>
          <w:jc w:val="center"/>
        </w:trPr>
        <w:tc>
          <w:tcPr>
            <w:tcW w:w="5845" w:type="dxa"/>
            <w:gridSpan w:val="2"/>
            <w:shd w:val="clear" w:color="auto" w:fill="A8D08D" w:themeFill="accent6" w:themeFillTint="99"/>
            <w:vAlign w:val="center"/>
          </w:tcPr>
          <w:p w14:paraId="76A31DDD" w14:textId="1A2E73FB" w:rsidR="00147EDA" w:rsidRPr="000C0C83" w:rsidRDefault="00147EDA" w:rsidP="00147EDA">
            <w:pPr>
              <w:jc w:val="center"/>
              <w:rPr>
                <w:lang w:bidi="ar-EG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Total Number of Hours</w:t>
            </w:r>
          </w:p>
        </w:tc>
        <w:tc>
          <w:tcPr>
            <w:tcW w:w="990" w:type="dxa"/>
            <w:vAlign w:val="center"/>
          </w:tcPr>
          <w:p w14:paraId="6ABDA636" w14:textId="77777777" w:rsidR="00147EDA" w:rsidRPr="000C0C83" w:rsidRDefault="00147EDA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 w:rsidRPr="000C0C83">
              <w:rPr>
                <w:lang w:bidi="ar-EG"/>
              </w:rPr>
              <w:t>30</w:t>
            </w:r>
          </w:p>
        </w:tc>
        <w:tc>
          <w:tcPr>
            <w:tcW w:w="998" w:type="dxa"/>
            <w:vAlign w:val="center"/>
          </w:tcPr>
          <w:p w14:paraId="089E5A6F" w14:textId="2CE9E876" w:rsidR="00147EDA" w:rsidRPr="000C0C83" w:rsidRDefault="00824B61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15</w:t>
            </w:r>
          </w:p>
        </w:tc>
        <w:tc>
          <w:tcPr>
            <w:tcW w:w="990" w:type="dxa"/>
          </w:tcPr>
          <w:p w14:paraId="233DA961" w14:textId="254E6D0C" w:rsidR="00147EDA" w:rsidRPr="000C0C83" w:rsidRDefault="006B38E5" w:rsidP="00147EDA">
            <w:pPr>
              <w:pStyle w:val="ListParagraph"/>
              <w:spacing w:after="0" w:line="240" w:lineRule="auto"/>
              <w:ind w:left="0"/>
              <w:jc w:val="center"/>
              <w:rPr>
                <w:lang w:bidi="ar-EG"/>
              </w:rPr>
            </w:pPr>
            <w:r>
              <w:rPr>
                <w:lang w:bidi="ar-EG"/>
              </w:rPr>
              <w:t>30</w:t>
            </w:r>
          </w:p>
        </w:tc>
      </w:tr>
    </w:tbl>
    <w:p w14:paraId="2E29D364" w14:textId="159F68B7" w:rsidR="00F579DF" w:rsidRDefault="00F579DF" w:rsidP="00F579DF"/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00"/>
        <w:gridCol w:w="6480"/>
        <w:gridCol w:w="1350"/>
      </w:tblGrid>
      <w:tr w:rsidR="002E1DA5" w:rsidRPr="00124275" w14:paraId="38F5E79E" w14:textId="6B8FCB46" w:rsidTr="00E96859">
        <w:tc>
          <w:tcPr>
            <w:tcW w:w="900" w:type="dxa"/>
            <w:shd w:val="clear" w:color="auto" w:fill="B4C6E7" w:themeFill="accent1" w:themeFillTint="66"/>
            <w:vAlign w:val="center"/>
          </w:tcPr>
          <w:p w14:paraId="229F6EC7" w14:textId="7ED94D5C" w:rsidR="002E1DA5" w:rsidRPr="00124275" w:rsidRDefault="002E1DA5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480" w:type="dxa"/>
            <w:shd w:val="clear" w:color="auto" w:fill="B4C6E7" w:themeFill="accent1" w:themeFillTint="66"/>
            <w:vAlign w:val="center"/>
          </w:tcPr>
          <w:p w14:paraId="596981FD" w14:textId="339517BB" w:rsidR="002E1DA5" w:rsidRPr="00124275" w:rsidRDefault="00401FB1" w:rsidP="00D303E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1350" w:type="dxa"/>
            <w:shd w:val="clear" w:color="auto" w:fill="B4C6E7" w:themeFill="accent1" w:themeFillTint="66"/>
          </w:tcPr>
          <w:p w14:paraId="2468EC18" w14:textId="77777777" w:rsidR="002E1DA5" w:rsidRDefault="002E1DA5" w:rsidP="002E1D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14:paraId="06762316" w14:textId="68362497" w:rsidR="002E1DA5" w:rsidRDefault="002E1DA5" w:rsidP="002E1D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606033" w:rsidRPr="00124275" w14:paraId="2F010027" w14:textId="7D2CB0C5" w:rsidTr="00E96859">
        <w:tc>
          <w:tcPr>
            <w:tcW w:w="900" w:type="dxa"/>
            <w:vAlign w:val="center"/>
          </w:tcPr>
          <w:p w14:paraId="4CC37B4E" w14:textId="77777777" w:rsidR="00606033" w:rsidRPr="00124275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480" w:type="dxa"/>
            <w:vAlign w:val="center"/>
          </w:tcPr>
          <w:p w14:paraId="025E3030" w14:textId="195E34B5" w:rsidR="00606033" w:rsidRPr="002E1DA5" w:rsidRDefault="00606033" w:rsidP="00606033">
            <w:pPr>
              <w:rPr>
                <w:lang w:bidi="ar-EG"/>
              </w:rPr>
            </w:pPr>
            <w:r>
              <w:rPr>
                <w:lang w:bidi="ar-EG"/>
              </w:rPr>
              <w:t>Explosive forming.</w:t>
            </w:r>
          </w:p>
        </w:tc>
        <w:tc>
          <w:tcPr>
            <w:tcW w:w="1350" w:type="dxa"/>
          </w:tcPr>
          <w:p w14:paraId="36867518" w14:textId="034D02DE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06033" w:rsidRPr="00124275" w14:paraId="26463644" w14:textId="5F46F98D" w:rsidTr="00E96859">
        <w:tc>
          <w:tcPr>
            <w:tcW w:w="900" w:type="dxa"/>
            <w:vAlign w:val="center"/>
          </w:tcPr>
          <w:p w14:paraId="546F9B74" w14:textId="77777777" w:rsidR="00606033" w:rsidRPr="00124275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480" w:type="dxa"/>
            <w:vAlign w:val="center"/>
          </w:tcPr>
          <w:p w14:paraId="58AB8F53" w14:textId="249C0B38" w:rsidR="00606033" w:rsidRPr="002E1DA5" w:rsidRDefault="00606033" w:rsidP="00606033">
            <w:pPr>
              <w:rPr>
                <w:lang w:bidi="ar-EG"/>
              </w:rPr>
            </w:pPr>
            <w:proofErr w:type="spellStart"/>
            <w:r>
              <w:rPr>
                <w:lang w:bidi="ar-EG"/>
              </w:rPr>
              <w:t>Hydrofluid</w:t>
            </w:r>
            <w:proofErr w:type="spellEnd"/>
            <w:r>
              <w:rPr>
                <w:lang w:bidi="ar-EG"/>
              </w:rPr>
              <w:t xml:space="preserve"> forming.</w:t>
            </w:r>
          </w:p>
        </w:tc>
        <w:tc>
          <w:tcPr>
            <w:tcW w:w="1350" w:type="dxa"/>
          </w:tcPr>
          <w:p w14:paraId="40E07C46" w14:textId="37B42986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06033" w:rsidRPr="00124275" w14:paraId="2A80048E" w14:textId="7F0C7267" w:rsidTr="00E96859">
        <w:tc>
          <w:tcPr>
            <w:tcW w:w="900" w:type="dxa"/>
            <w:vAlign w:val="center"/>
          </w:tcPr>
          <w:p w14:paraId="6E9C8E04" w14:textId="77777777" w:rsidR="00606033" w:rsidRPr="00124275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480" w:type="dxa"/>
            <w:vAlign w:val="center"/>
          </w:tcPr>
          <w:p w14:paraId="07011BF4" w14:textId="254E9497" w:rsidR="00606033" w:rsidRPr="002E1DA5" w:rsidRDefault="00606033" w:rsidP="00606033">
            <w:pPr>
              <w:rPr>
                <w:lang w:bidi="ar-EG"/>
              </w:rPr>
            </w:pPr>
            <w:r>
              <w:rPr>
                <w:lang w:bidi="ar-EG"/>
              </w:rPr>
              <w:t>Petro forming.</w:t>
            </w:r>
          </w:p>
        </w:tc>
        <w:tc>
          <w:tcPr>
            <w:tcW w:w="1350" w:type="dxa"/>
          </w:tcPr>
          <w:p w14:paraId="1B8DC59E" w14:textId="17841190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06033" w:rsidRPr="00124275" w14:paraId="24C79F6D" w14:textId="136C0D92" w:rsidTr="00E96859">
        <w:tc>
          <w:tcPr>
            <w:tcW w:w="900" w:type="dxa"/>
            <w:vAlign w:val="center"/>
          </w:tcPr>
          <w:p w14:paraId="29675424" w14:textId="75CEA50A" w:rsidR="00606033" w:rsidRPr="00124275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480" w:type="dxa"/>
            <w:vAlign w:val="center"/>
          </w:tcPr>
          <w:p w14:paraId="7C13AA56" w14:textId="7103D38A" w:rsidR="00606033" w:rsidRPr="002E1DA5" w:rsidRDefault="00606033" w:rsidP="00606033">
            <w:pPr>
              <w:rPr>
                <w:lang w:bidi="ar-EG"/>
              </w:rPr>
            </w:pPr>
            <w:proofErr w:type="spellStart"/>
            <w:r>
              <w:rPr>
                <w:lang w:bidi="ar-EG"/>
              </w:rPr>
              <w:t>Dynapak</w:t>
            </w:r>
            <w:proofErr w:type="spellEnd"/>
            <w:r>
              <w:rPr>
                <w:lang w:bidi="ar-EG"/>
              </w:rPr>
              <w:t xml:space="preserve"> forming.</w:t>
            </w:r>
          </w:p>
        </w:tc>
        <w:tc>
          <w:tcPr>
            <w:tcW w:w="1350" w:type="dxa"/>
          </w:tcPr>
          <w:p w14:paraId="335152FC" w14:textId="3158467D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06033" w:rsidRPr="00124275" w14:paraId="13CADB23" w14:textId="6D6ED361" w:rsidTr="00E96859">
        <w:tc>
          <w:tcPr>
            <w:tcW w:w="900" w:type="dxa"/>
            <w:vAlign w:val="center"/>
          </w:tcPr>
          <w:p w14:paraId="114FE74A" w14:textId="1767D61E" w:rsidR="00606033" w:rsidRPr="00124275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480" w:type="dxa"/>
            <w:vAlign w:val="center"/>
          </w:tcPr>
          <w:p w14:paraId="4168CEC2" w14:textId="6332E24B" w:rsidR="00606033" w:rsidRPr="002E1DA5" w:rsidRDefault="00606033" w:rsidP="00606033">
            <w:pPr>
              <w:rPr>
                <w:lang w:bidi="ar-EG"/>
              </w:rPr>
            </w:pPr>
            <w:r>
              <w:rPr>
                <w:lang w:bidi="ar-EG"/>
              </w:rPr>
              <w:t>Electro discharge forming.</w:t>
            </w:r>
          </w:p>
        </w:tc>
        <w:tc>
          <w:tcPr>
            <w:tcW w:w="1350" w:type="dxa"/>
          </w:tcPr>
          <w:p w14:paraId="4FB01DDC" w14:textId="0F304C42" w:rsidR="00606033" w:rsidRDefault="00824B61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06033" w:rsidRPr="00124275" w14:paraId="2805966B" w14:textId="77777777" w:rsidTr="00E96859">
        <w:tc>
          <w:tcPr>
            <w:tcW w:w="900" w:type="dxa"/>
            <w:vAlign w:val="center"/>
          </w:tcPr>
          <w:p w14:paraId="703486DA" w14:textId="15A9CD9A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480" w:type="dxa"/>
            <w:vAlign w:val="center"/>
          </w:tcPr>
          <w:p w14:paraId="2A265E92" w14:textId="64D5244B" w:rsidR="00606033" w:rsidRDefault="00606033" w:rsidP="00606033">
            <w:pPr>
              <w:rPr>
                <w:lang w:bidi="ar-EG"/>
              </w:rPr>
            </w:pPr>
            <w:r>
              <w:rPr>
                <w:lang w:bidi="ar-EG"/>
              </w:rPr>
              <w:t>Viscoelasticity experiment</w:t>
            </w:r>
          </w:p>
        </w:tc>
        <w:tc>
          <w:tcPr>
            <w:tcW w:w="1350" w:type="dxa"/>
          </w:tcPr>
          <w:p w14:paraId="1D06C6CE" w14:textId="7110E70E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06033" w:rsidRPr="00124275" w14:paraId="58CA6DDD" w14:textId="77777777" w:rsidTr="00E96859">
        <w:tc>
          <w:tcPr>
            <w:tcW w:w="900" w:type="dxa"/>
            <w:vAlign w:val="center"/>
          </w:tcPr>
          <w:p w14:paraId="79684894" w14:textId="2E415135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480" w:type="dxa"/>
            <w:vAlign w:val="center"/>
          </w:tcPr>
          <w:p w14:paraId="30B5616F" w14:textId="0082F06B" w:rsidR="00606033" w:rsidRDefault="00824B61" w:rsidP="00606033">
            <w:pPr>
              <w:rPr>
                <w:lang w:bidi="ar-EG"/>
              </w:rPr>
            </w:pPr>
            <w:proofErr w:type="spellStart"/>
            <w:r>
              <w:rPr>
                <w:lang w:bidi="ar-EG"/>
              </w:rPr>
              <w:t>Drawablility</w:t>
            </w:r>
            <w:proofErr w:type="spellEnd"/>
          </w:p>
        </w:tc>
        <w:tc>
          <w:tcPr>
            <w:tcW w:w="1350" w:type="dxa"/>
          </w:tcPr>
          <w:p w14:paraId="3967A8FB" w14:textId="307D0663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606033" w:rsidRPr="00124275" w14:paraId="1CA0C519" w14:textId="77777777" w:rsidTr="00E96859">
        <w:tc>
          <w:tcPr>
            <w:tcW w:w="900" w:type="dxa"/>
            <w:vAlign w:val="center"/>
          </w:tcPr>
          <w:p w14:paraId="68E59877" w14:textId="1AD523F1" w:rsidR="00606033" w:rsidRDefault="00606033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480" w:type="dxa"/>
            <w:vAlign w:val="center"/>
          </w:tcPr>
          <w:p w14:paraId="4B16FD9F" w14:textId="35854E32" w:rsidR="00606033" w:rsidRDefault="00824B61" w:rsidP="00606033">
            <w:pPr>
              <w:rPr>
                <w:lang w:bidi="ar-EG"/>
              </w:rPr>
            </w:pPr>
            <w:r>
              <w:rPr>
                <w:lang w:bidi="ar-EG"/>
              </w:rPr>
              <w:t>Forgeability experiment</w:t>
            </w:r>
          </w:p>
        </w:tc>
        <w:tc>
          <w:tcPr>
            <w:tcW w:w="1350" w:type="dxa"/>
          </w:tcPr>
          <w:p w14:paraId="4C0CA849" w14:textId="5B905712" w:rsidR="00606033" w:rsidRDefault="00824B61" w:rsidP="006060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24B61" w:rsidRPr="00124275" w14:paraId="388E277F" w14:textId="77777777" w:rsidTr="00E96859">
        <w:tc>
          <w:tcPr>
            <w:tcW w:w="900" w:type="dxa"/>
            <w:vAlign w:val="center"/>
          </w:tcPr>
          <w:p w14:paraId="5EB61BFC" w14:textId="02AE336E" w:rsidR="00824B61" w:rsidRDefault="00824B61" w:rsidP="00824B6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480" w:type="dxa"/>
            <w:vAlign w:val="center"/>
          </w:tcPr>
          <w:p w14:paraId="0B5C6C77" w14:textId="7C9FE592" w:rsidR="00824B61" w:rsidRDefault="00824B61" w:rsidP="00824B61">
            <w:pPr>
              <w:rPr>
                <w:lang w:bidi="ar-EG"/>
              </w:rPr>
            </w:pPr>
            <w:r>
              <w:rPr>
                <w:lang w:bidi="ar-EG"/>
              </w:rPr>
              <w:t>Super plasticity</w:t>
            </w:r>
          </w:p>
        </w:tc>
        <w:tc>
          <w:tcPr>
            <w:tcW w:w="1350" w:type="dxa"/>
          </w:tcPr>
          <w:p w14:paraId="73B9C381" w14:textId="61FB60ED" w:rsidR="00824B61" w:rsidRDefault="00824B61" w:rsidP="00824B6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24B61" w:rsidRPr="00124275" w14:paraId="15066E7A" w14:textId="77777777" w:rsidTr="00E96859">
        <w:tc>
          <w:tcPr>
            <w:tcW w:w="900" w:type="dxa"/>
            <w:vAlign w:val="center"/>
          </w:tcPr>
          <w:p w14:paraId="408E01E3" w14:textId="0B66EC27" w:rsidR="00824B61" w:rsidRDefault="00824B61" w:rsidP="00824B6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480" w:type="dxa"/>
            <w:vAlign w:val="center"/>
          </w:tcPr>
          <w:p w14:paraId="22EB37A2" w14:textId="21341262" w:rsidR="00824B61" w:rsidRDefault="00824B61" w:rsidP="00824B61">
            <w:pPr>
              <w:rPr>
                <w:lang w:bidi="ar-EG"/>
              </w:rPr>
            </w:pPr>
            <w:r>
              <w:rPr>
                <w:lang w:bidi="ar-EG"/>
              </w:rPr>
              <w:t>Net shape forming</w:t>
            </w:r>
          </w:p>
        </w:tc>
        <w:tc>
          <w:tcPr>
            <w:tcW w:w="1350" w:type="dxa"/>
          </w:tcPr>
          <w:p w14:paraId="34C21759" w14:textId="22937C88" w:rsidR="00824B61" w:rsidRDefault="00824B61" w:rsidP="00824B6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24B61" w:rsidRPr="00124275" w14:paraId="2C8959A4" w14:textId="23C1EE37" w:rsidTr="00824B61">
        <w:trPr>
          <w:trHeight w:val="143"/>
        </w:trPr>
        <w:tc>
          <w:tcPr>
            <w:tcW w:w="7380" w:type="dxa"/>
            <w:gridSpan w:val="2"/>
            <w:shd w:val="clear" w:color="auto" w:fill="A8D08D" w:themeFill="accent6" w:themeFillTint="99"/>
          </w:tcPr>
          <w:p w14:paraId="49AB700D" w14:textId="77777777" w:rsidR="00824B61" w:rsidRPr="00124275" w:rsidRDefault="00824B61" w:rsidP="00824B6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350" w:type="dxa"/>
          </w:tcPr>
          <w:p w14:paraId="61DC6F06" w14:textId="5A9B4FE1" w:rsidR="00824B61" w:rsidRDefault="00824B61" w:rsidP="00824B6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/>
            </w:r>
            <w:r>
              <w:rPr>
                <w:rFonts w:cstheme="minorHAnsi"/>
                <w:sz w:val="24"/>
                <w:szCs w:val="24"/>
              </w:rPr>
              <w:instrText xml:space="preserve"> =SUM(ABOVE) </w:instrText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30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0C5E8EF8" w14:textId="50EACBC3" w:rsidR="00F67F18" w:rsidRDefault="00F67F18" w:rsidP="002548B1">
      <w:pPr>
        <w:rPr>
          <w:rFonts w:cstheme="minorHAnsi"/>
          <w:b/>
          <w:bCs/>
          <w:sz w:val="24"/>
          <w:szCs w:val="24"/>
        </w:rPr>
      </w:pPr>
    </w:p>
    <w:p w14:paraId="74C5A910" w14:textId="77777777" w:rsidR="00FA1D29" w:rsidRDefault="00FA1D29" w:rsidP="002548B1">
      <w:pPr>
        <w:rPr>
          <w:rFonts w:cstheme="minorHAnsi"/>
          <w:b/>
          <w:bCs/>
          <w:sz w:val="24"/>
          <w:szCs w:val="24"/>
        </w:rPr>
      </w:pPr>
    </w:p>
    <w:p w14:paraId="0D54FA25" w14:textId="77777777" w:rsidR="003147BB" w:rsidRDefault="003147BB" w:rsidP="003147BB">
      <w:pPr>
        <w:pStyle w:val="Heading1"/>
        <w:numPr>
          <w:ilvl w:val="0"/>
          <w:numId w:val="5"/>
        </w:numPr>
      </w:pPr>
      <w:r>
        <w:t>Course Content / LOs Matrix</w:t>
      </w:r>
    </w:p>
    <w:tbl>
      <w:tblPr>
        <w:tblStyle w:val="TableGrid"/>
        <w:tblW w:w="882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6300"/>
        <w:gridCol w:w="427"/>
        <w:gridCol w:w="428"/>
        <w:gridCol w:w="427"/>
        <w:gridCol w:w="428"/>
      </w:tblGrid>
      <w:tr w:rsidR="00136998" w:rsidRPr="007A54D6" w14:paraId="7189E476" w14:textId="77777777" w:rsidTr="007A54D6">
        <w:trPr>
          <w:jc w:val="center"/>
        </w:trPr>
        <w:tc>
          <w:tcPr>
            <w:tcW w:w="810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9AA8A0A" w14:textId="21CE75EF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No</w:t>
            </w:r>
          </w:p>
        </w:tc>
        <w:tc>
          <w:tcPr>
            <w:tcW w:w="6300" w:type="dxa"/>
            <w:shd w:val="clear" w:color="auto" w:fill="B4C6E7" w:themeFill="accent1" w:themeFillTint="66"/>
            <w:vAlign w:val="center"/>
          </w:tcPr>
          <w:p w14:paraId="7E7E800A" w14:textId="77777777" w:rsidR="00136998" w:rsidRPr="007A54D6" w:rsidRDefault="00136998" w:rsidP="00D303E4">
            <w:pPr>
              <w:ind w:left="-72" w:right="-72"/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Course Content</w:t>
            </w:r>
          </w:p>
        </w:tc>
        <w:tc>
          <w:tcPr>
            <w:tcW w:w="427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602FABD" w14:textId="72B4022B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1</w:t>
            </w:r>
          </w:p>
        </w:tc>
        <w:tc>
          <w:tcPr>
            <w:tcW w:w="428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B5A0F48" w14:textId="42B8DEAE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2</w:t>
            </w:r>
          </w:p>
        </w:tc>
        <w:tc>
          <w:tcPr>
            <w:tcW w:w="427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9092934" w14:textId="3DE9485D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3</w:t>
            </w:r>
          </w:p>
        </w:tc>
        <w:tc>
          <w:tcPr>
            <w:tcW w:w="428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F7E86E2" w14:textId="7C52156E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4</w:t>
            </w:r>
          </w:p>
        </w:tc>
      </w:tr>
      <w:tr w:rsidR="009521FF" w:rsidRPr="005C6E9C" w14:paraId="1684239E" w14:textId="77777777" w:rsidTr="00214530">
        <w:trPr>
          <w:jc w:val="center"/>
        </w:trPr>
        <w:tc>
          <w:tcPr>
            <w:tcW w:w="810" w:type="dxa"/>
            <w:vAlign w:val="center"/>
          </w:tcPr>
          <w:p w14:paraId="520E79A1" w14:textId="771FEDFC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300" w:type="dxa"/>
            <w:vAlign w:val="center"/>
          </w:tcPr>
          <w:p w14:paraId="105CEB96" w14:textId="4103C26F" w:rsidR="009521FF" w:rsidRPr="005C6E9C" w:rsidRDefault="009521FF" w:rsidP="009521FF">
            <w:pPr>
              <w:ind w:left="-72" w:right="-72"/>
            </w:pPr>
            <w:r w:rsidRPr="000C0C83">
              <w:rPr>
                <w:lang w:bidi="ar-EG"/>
              </w:rPr>
              <w:t xml:space="preserve">Introduction, </w:t>
            </w:r>
            <w:r>
              <w:rPr>
                <w:lang w:bidi="ar-EG"/>
              </w:rPr>
              <w:t xml:space="preserve">High energy rate forming, High speed forming. 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7C681A7" w14:textId="0604C8EA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568CB4A" w14:textId="14099045" w:rsidR="009521FF" w:rsidRPr="005C6E9C" w:rsidRDefault="009521FF" w:rsidP="009521FF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04BDE1A" w14:textId="149EED3C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9946DFB" w14:textId="6BEFBE5F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9521FF" w:rsidRPr="005C6E9C" w14:paraId="5318FCBC" w14:textId="77777777" w:rsidTr="00214530">
        <w:trPr>
          <w:jc w:val="center"/>
        </w:trPr>
        <w:tc>
          <w:tcPr>
            <w:tcW w:w="810" w:type="dxa"/>
            <w:vAlign w:val="center"/>
          </w:tcPr>
          <w:p w14:paraId="66573146" w14:textId="76546A3A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300" w:type="dxa"/>
            <w:vAlign w:val="center"/>
          </w:tcPr>
          <w:p w14:paraId="3A0A3235" w14:textId="67B73FE6" w:rsidR="009521FF" w:rsidRPr="005C6E9C" w:rsidRDefault="009521FF" w:rsidP="009521FF">
            <w:pPr>
              <w:ind w:left="-72" w:right="-72"/>
            </w:pPr>
            <w:r>
              <w:rPr>
                <w:lang w:bidi="ar-EG"/>
              </w:rPr>
              <w:t>Explosive forming, process parameters, advantage, applications and equipment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434E4AF" w14:textId="009C684B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C35E7B6" w14:textId="18473E40" w:rsidR="009521FF" w:rsidRPr="005C6E9C" w:rsidRDefault="009521FF" w:rsidP="009521FF">
            <w:pPr>
              <w:jc w:val="center"/>
            </w:pP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B071EA9" w14:textId="2FFFDFEE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B3028D1" w14:textId="496C6FBB" w:rsidR="009521FF" w:rsidRPr="005C6E9C" w:rsidRDefault="009521FF" w:rsidP="009521FF">
            <w:pPr>
              <w:jc w:val="center"/>
            </w:pPr>
          </w:p>
        </w:tc>
      </w:tr>
      <w:tr w:rsidR="009521FF" w:rsidRPr="005C6E9C" w14:paraId="7E142176" w14:textId="77777777" w:rsidTr="00214530">
        <w:trPr>
          <w:jc w:val="center"/>
        </w:trPr>
        <w:tc>
          <w:tcPr>
            <w:tcW w:w="810" w:type="dxa"/>
            <w:vAlign w:val="center"/>
          </w:tcPr>
          <w:p w14:paraId="00A49BBB" w14:textId="497BE783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300" w:type="dxa"/>
            <w:vAlign w:val="center"/>
          </w:tcPr>
          <w:p w14:paraId="45F709D5" w14:textId="3DCC54CD" w:rsidR="009521FF" w:rsidRPr="005C6E9C" w:rsidRDefault="009521FF" w:rsidP="009521FF">
            <w:pPr>
              <w:ind w:left="-72" w:right="-72"/>
            </w:pPr>
            <w:proofErr w:type="spellStart"/>
            <w:r>
              <w:rPr>
                <w:lang w:bidi="ar-EG"/>
              </w:rPr>
              <w:t>Hydrofluid</w:t>
            </w:r>
            <w:proofErr w:type="spellEnd"/>
            <w:r>
              <w:rPr>
                <w:lang w:bidi="ar-EG"/>
              </w:rPr>
              <w:t xml:space="preserve"> forming, process parameters, advantage, applications and equipment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141135D" w14:textId="0B59A9F7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89093B4" w14:textId="1D715CC2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D7F2DB7" w14:textId="063E6BBB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309B0B4" w14:textId="7ACE4DD2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9521FF" w:rsidRPr="005C6E9C" w14:paraId="0A343A22" w14:textId="77777777" w:rsidTr="00214530">
        <w:trPr>
          <w:jc w:val="center"/>
        </w:trPr>
        <w:tc>
          <w:tcPr>
            <w:tcW w:w="810" w:type="dxa"/>
            <w:vAlign w:val="center"/>
          </w:tcPr>
          <w:p w14:paraId="65549D4F" w14:textId="728205A5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300" w:type="dxa"/>
            <w:vAlign w:val="center"/>
          </w:tcPr>
          <w:p w14:paraId="7A23B9D6" w14:textId="79E03133" w:rsidR="009521FF" w:rsidRPr="005C6E9C" w:rsidRDefault="009521FF" w:rsidP="009521FF">
            <w:pPr>
              <w:ind w:left="-72" w:right="-72"/>
            </w:pPr>
            <w:r>
              <w:rPr>
                <w:lang w:bidi="ar-EG"/>
              </w:rPr>
              <w:t xml:space="preserve">Petro </w:t>
            </w:r>
            <w:proofErr w:type="spellStart"/>
            <w:r>
              <w:rPr>
                <w:lang w:bidi="ar-EG"/>
              </w:rPr>
              <w:t>froming</w:t>
            </w:r>
            <w:proofErr w:type="spellEnd"/>
            <w:r>
              <w:rPr>
                <w:lang w:bidi="ar-EG"/>
              </w:rPr>
              <w:t>, process parameters, advantage, applications and equipment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79D344A" w14:textId="09DA1C5C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4EBC3EF" w14:textId="2DBEE72B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3C8ABDA" w14:textId="23B7963D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14757FC6" w14:textId="578C60EE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9521FF" w:rsidRPr="005C6E9C" w14:paraId="5CE33A79" w14:textId="77777777" w:rsidTr="00214530">
        <w:trPr>
          <w:jc w:val="center"/>
        </w:trPr>
        <w:tc>
          <w:tcPr>
            <w:tcW w:w="810" w:type="dxa"/>
            <w:vAlign w:val="center"/>
          </w:tcPr>
          <w:p w14:paraId="10A6CE78" w14:textId="6665C518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300" w:type="dxa"/>
            <w:vAlign w:val="center"/>
          </w:tcPr>
          <w:p w14:paraId="6A4B9A32" w14:textId="47D1D20F" w:rsidR="009521FF" w:rsidRPr="005C6E9C" w:rsidRDefault="009521FF" w:rsidP="009521FF">
            <w:pPr>
              <w:ind w:left="-72" w:right="-72"/>
            </w:pPr>
            <w:proofErr w:type="spellStart"/>
            <w:r>
              <w:rPr>
                <w:lang w:bidi="ar-EG"/>
              </w:rPr>
              <w:t>Dynapak</w:t>
            </w:r>
            <w:proofErr w:type="spellEnd"/>
            <w:r>
              <w:rPr>
                <w:lang w:bidi="ar-EG"/>
              </w:rPr>
              <w:t xml:space="preserve"> forming, process parameters, advantage, applications and equipment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716770BD" w14:textId="0F7EBA2C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85CF72D" w14:textId="0FB71CB0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1833E36" w14:textId="550B6991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2F64E51" w14:textId="332204B6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9521FF" w:rsidRPr="005C6E9C" w14:paraId="6ADD8E95" w14:textId="77777777" w:rsidTr="00214530">
        <w:trPr>
          <w:jc w:val="center"/>
        </w:trPr>
        <w:tc>
          <w:tcPr>
            <w:tcW w:w="810" w:type="dxa"/>
            <w:vAlign w:val="center"/>
          </w:tcPr>
          <w:p w14:paraId="14471238" w14:textId="1FE3D738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300" w:type="dxa"/>
            <w:vAlign w:val="center"/>
          </w:tcPr>
          <w:p w14:paraId="0592B528" w14:textId="255A1358" w:rsidR="009521FF" w:rsidRPr="005C6E9C" w:rsidRDefault="009521FF" w:rsidP="009521FF">
            <w:pPr>
              <w:ind w:left="-72" w:right="-72"/>
            </w:pPr>
            <w:proofErr w:type="spellStart"/>
            <w:r>
              <w:rPr>
                <w:lang w:bidi="ar-EG"/>
              </w:rPr>
              <w:t>Ectro</w:t>
            </w:r>
            <w:proofErr w:type="spellEnd"/>
            <w:r>
              <w:rPr>
                <w:lang w:bidi="ar-EG"/>
              </w:rPr>
              <w:t xml:space="preserve"> discharge forming, process parameters, advantage, applications and equipment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83C6598" w14:textId="0BB8E36C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0125C8C" w14:textId="7ED44B06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0B754905" w14:textId="31DDBD7D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D7EF67F" w14:textId="28255C6D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9521FF" w:rsidRPr="005C6E9C" w14:paraId="6553AD4F" w14:textId="77777777" w:rsidTr="00214530">
        <w:trPr>
          <w:jc w:val="center"/>
        </w:trPr>
        <w:tc>
          <w:tcPr>
            <w:tcW w:w="810" w:type="dxa"/>
            <w:vAlign w:val="center"/>
          </w:tcPr>
          <w:p w14:paraId="50B3EAB5" w14:textId="38E9C473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300" w:type="dxa"/>
            <w:vAlign w:val="center"/>
          </w:tcPr>
          <w:p w14:paraId="213FFE4B" w14:textId="4E670D06" w:rsidR="009521FF" w:rsidRPr="005C6E9C" w:rsidRDefault="009521FF" w:rsidP="009521FF">
            <w:pPr>
              <w:ind w:left="-72" w:right="-72"/>
            </w:pPr>
            <w:r>
              <w:rPr>
                <w:lang w:bidi="ar-EG"/>
              </w:rPr>
              <w:t>Newly developed metal forming processes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2F0B433C" w14:textId="4D626ED4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5E1F3348" w14:textId="4403B63A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DFF2CDE" w14:textId="0B0127CE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1692713" w14:textId="0319213B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9521FF" w:rsidRPr="005C6E9C" w14:paraId="1038A553" w14:textId="77777777" w:rsidTr="00214530">
        <w:trPr>
          <w:jc w:val="center"/>
        </w:trPr>
        <w:tc>
          <w:tcPr>
            <w:tcW w:w="810" w:type="dxa"/>
            <w:vAlign w:val="center"/>
          </w:tcPr>
          <w:p w14:paraId="562C93F4" w14:textId="35E925E6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300" w:type="dxa"/>
            <w:vAlign w:val="center"/>
          </w:tcPr>
          <w:p w14:paraId="0734D2D5" w14:textId="4E343BD4" w:rsidR="009521FF" w:rsidRPr="005C6E9C" w:rsidRDefault="009521FF" w:rsidP="009521FF">
            <w:pPr>
              <w:ind w:left="-72" w:right="-72"/>
            </w:pPr>
            <w:r>
              <w:rPr>
                <w:lang w:bidi="ar-EG"/>
              </w:rPr>
              <w:t>Upper Bound</w:t>
            </w:r>
            <w:r w:rsidRPr="000C0C83">
              <w:rPr>
                <w:lang w:bidi="ar-EG"/>
              </w:rPr>
              <w:t xml:space="preserve"> analysis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1088EB08" w14:textId="00F195B9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FAD477A" w14:textId="5D72B7F8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659C0EA6" w14:textId="22BB27C6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EEAF5E9" w14:textId="761C970B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9521FF" w:rsidRPr="005C6E9C" w14:paraId="79EBC069" w14:textId="77777777" w:rsidTr="00214530">
        <w:trPr>
          <w:jc w:val="center"/>
        </w:trPr>
        <w:tc>
          <w:tcPr>
            <w:tcW w:w="810" w:type="dxa"/>
            <w:vAlign w:val="center"/>
          </w:tcPr>
          <w:p w14:paraId="682B22A3" w14:textId="4E1A2B7B" w:rsidR="009521FF" w:rsidRPr="005C6E9C" w:rsidRDefault="009521FF" w:rsidP="009521FF">
            <w:pPr>
              <w:jc w:val="center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300" w:type="dxa"/>
            <w:vAlign w:val="center"/>
          </w:tcPr>
          <w:p w14:paraId="59DCBDFA" w14:textId="13C1CF3F" w:rsidR="009521FF" w:rsidRPr="005C6E9C" w:rsidRDefault="009521FF" w:rsidP="009521FF">
            <w:pPr>
              <w:ind w:left="-72" w:right="-72"/>
            </w:pPr>
            <w:r>
              <w:rPr>
                <w:lang w:bidi="ar-EG"/>
              </w:rPr>
              <w:t xml:space="preserve">Viscoelasticity </w:t>
            </w:r>
            <w:r w:rsidRPr="000C0C83">
              <w:rPr>
                <w:lang w:bidi="ar-EG"/>
              </w:rPr>
              <w:t>analysis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0470F5D8" w14:textId="4F0995ED" w:rsidR="009521FF" w:rsidRPr="005C6E9C" w:rsidRDefault="009521FF" w:rsidP="009521FF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7C9400A9" w14:textId="15088A53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4EA3F24" w14:textId="454A9DC9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398529B6" w14:textId="41DB6D32" w:rsidR="009521FF" w:rsidRPr="005C6E9C" w:rsidRDefault="009521FF" w:rsidP="009521FF">
            <w:pPr>
              <w:jc w:val="center"/>
            </w:pPr>
            <w:r w:rsidRPr="008F5DFC">
              <w:sym w:font="Wingdings" w:char="F0FC"/>
            </w:r>
          </w:p>
        </w:tc>
      </w:tr>
      <w:tr w:rsidR="00AB4D0B" w:rsidRPr="005C6E9C" w14:paraId="4F971A3F" w14:textId="77777777" w:rsidTr="00214530">
        <w:trPr>
          <w:jc w:val="center"/>
        </w:trPr>
        <w:tc>
          <w:tcPr>
            <w:tcW w:w="810" w:type="dxa"/>
            <w:vAlign w:val="center"/>
          </w:tcPr>
          <w:p w14:paraId="46707523" w14:textId="02F364DA" w:rsidR="00AB4D0B" w:rsidRDefault="00AB4D0B" w:rsidP="00AB4D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bidi="ar-EG"/>
              </w:rPr>
              <w:t>10</w:t>
            </w:r>
          </w:p>
        </w:tc>
        <w:tc>
          <w:tcPr>
            <w:tcW w:w="6300" w:type="dxa"/>
            <w:vAlign w:val="center"/>
          </w:tcPr>
          <w:p w14:paraId="634A8DB7" w14:textId="4E70BEA9" w:rsidR="00AB4D0B" w:rsidRDefault="00AB4D0B" w:rsidP="00AB4D0B">
            <w:pPr>
              <w:ind w:left="-72" w:right="-72"/>
              <w:rPr>
                <w:lang w:bidi="ar-EG"/>
              </w:rPr>
            </w:pPr>
            <w:r w:rsidRPr="000C0C83">
              <w:rPr>
                <w:lang w:bidi="ar-EG"/>
              </w:rPr>
              <w:t>Deep drawing analysis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E2B82B1" w14:textId="3DC97606" w:rsidR="00AB4D0B" w:rsidRPr="008F5DFC" w:rsidRDefault="00AB4D0B" w:rsidP="00AB4D0B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264198A5" w14:textId="3749F22D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D89AB56" w14:textId="15A2763E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657EE153" w14:textId="6775BFE1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</w:tr>
      <w:tr w:rsidR="00AB4D0B" w:rsidRPr="005C6E9C" w14:paraId="117A6A38" w14:textId="77777777" w:rsidTr="00214530">
        <w:trPr>
          <w:jc w:val="center"/>
        </w:trPr>
        <w:tc>
          <w:tcPr>
            <w:tcW w:w="810" w:type="dxa"/>
            <w:vAlign w:val="center"/>
          </w:tcPr>
          <w:p w14:paraId="72D6CEB5" w14:textId="7685B2EC" w:rsidR="00AB4D0B" w:rsidRDefault="00AB4D0B" w:rsidP="00AB4D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bidi="ar-EG"/>
              </w:rPr>
              <w:t>11</w:t>
            </w:r>
          </w:p>
        </w:tc>
        <w:tc>
          <w:tcPr>
            <w:tcW w:w="6300" w:type="dxa"/>
            <w:vAlign w:val="center"/>
          </w:tcPr>
          <w:p w14:paraId="35C4DE34" w14:textId="3690176E" w:rsidR="00AB4D0B" w:rsidRDefault="00AB4D0B" w:rsidP="00AB4D0B">
            <w:pPr>
              <w:ind w:left="-72" w:right="-72"/>
              <w:rPr>
                <w:lang w:bidi="ar-EG"/>
              </w:rPr>
            </w:pPr>
            <w:r>
              <w:rPr>
                <w:lang w:bidi="ar-EG"/>
              </w:rPr>
              <w:t>Slip line field solution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5C8D52D2" w14:textId="74C189B6" w:rsidR="00AB4D0B" w:rsidRPr="008F5DFC" w:rsidRDefault="00AB4D0B" w:rsidP="00AB4D0B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34AF2BA4" w14:textId="1211C086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3F29F4E4" w14:textId="6C114960" w:rsidR="00AB4D0B" w:rsidRPr="008F5DFC" w:rsidRDefault="00AB4D0B" w:rsidP="00AB4D0B">
            <w:pPr>
              <w:jc w:val="center"/>
            </w:pP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47A49F27" w14:textId="5E44393C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</w:tr>
      <w:tr w:rsidR="00AB4D0B" w:rsidRPr="005C6E9C" w14:paraId="2D461FA5" w14:textId="77777777" w:rsidTr="00214530">
        <w:trPr>
          <w:jc w:val="center"/>
        </w:trPr>
        <w:tc>
          <w:tcPr>
            <w:tcW w:w="810" w:type="dxa"/>
            <w:vAlign w:val="center"/>
          </w:tcPr>
          <w:p w14:paraId="2049B206" w14:textId="38559225" w:rsidR="00AB4D0B" w:rsidRDefault="00AB4D0B" w:rsidP="00AB4D0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lang w:bidi="ar-EG"/>
              </w:rPr>
              <w:t>1</w:t>
            </w:r>
            <w:r>
              <w:rPr>
                <w:lang w:bidi="ar-EG"/>
              </w:rPr>
              <w:t>2</w:t>
            </w:r>
          </w:p>
        </w:tc>
        <w:tc>
          <w:tcPr>
            <w:tcW w:w="6300" w:type="dxa"/>
            <w:vAlign w:val="center"/>
          </w:tcPr>
          <w:p w14:paraId="463F5530" w14:textId="30B0F898" w:rsidR="00AB4D0B" w:rsidRDefault="00AB4D0B" w:rsidP="00AB4D0B">
            <w:pPr>
              <w:ind w:left="-72" w:right="-72"/>
              <w:rPr>
                <w:lang w:bidi="ar-EG"/>
              </w:rPr>
            </w:pPr>
            <w:r>
              <w:rPr>
                <w:lang w:bidi="ar-EG"/>
              </w:rPr>
              <w:t>Finite element analysis in metal forming</w:t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06B3F772" w14:textId="7A54AD27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41287E32" w14:textId="1D83A2C3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7" w:type="dxa"/>
            <w:tcMar>
              <w:left w:w="29" w:type="dxa"/>
              <w:right w:w="29" w:type="dxa"/>
            </w:tcMar>
          </w:tcPr>
          <w:p w14:paraId="497E1D54" w14:textId="5E07D467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  <w:tc>
          <w:tcPr>
            <w:tcW w:w="428" w:type="dxa"/>
            <w:tcMar>
              <w:left w:w="29" w:type="dxa"/>
              <w:right w:w="29" w:type="dxa"/>
            </w:tcMar>
          </w:tcPr>
          <w:p w14:paraId="0637FF34" w14:textId="6D6C4AC8" w:rsidR="00AB4D0B" w:rsidRPr="008F5DFC" w:rsidRDefault="00AB4D0B" w:rsidP="00AB4D0B">
            <w:pPr>
              <w:jc w:val="center"/>
            </w:pPr>
            <w:r w:rsidRPr="008F5DFC">
              <w:sym w:font="Wingdings" w:char="F0FC"/>
            </w:r>
          </w:p>
        </w:tc>
      </w:tr>
    </w:tbl>
    <w:p w14:paraId="7F6D4985" w14:textId="1EAA5F24" w:rsidR="009E61DE" w:rsidRDefault="009E61DE" w:rsidP="00DE3E4E"/>
    <w:p w14:paraId="269D4A67" w14:textId="77777777" w:rsidR="003147BB" w:rsidRPr="00C51252" w:rsidRDefault="003147BB" w:rsidP="003147BB">
      <w:pPr>
        <w:pStyle w:val="Heading1"/>
        <w:numPr>
          <w:ilvl w:val="0"/>
          <w:numId w:val="5"/>
        </w:numPr>
      </w:pPr>
      <w:r w:rsidRPr="00C51252">
        <w:t>Assessment and Feedback Strateg</w:t>
      </w:r>
      <w:r>
        <w:t xml:space="preserve">ies </w:t>
      </w:r>
      <w:r w:rsidRPr="00C51252">
        <w:t>/ LOs Matrix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136998" w:rsidRPr="007A54D6" w14:paraId="0A1024B1" w14:textId="77777777" w:rsidTr="00896A9E">
        <w:tc>
          <w:tcPr>
            <w:tcW w:w="2880" w:type="dxa"/>
            <w:shd w:val="clear" w:color="auto" w:fill="B4C6E7" w:themeFill="accent1" w:themeFillTint="66"/>
            <w:vAlign w:val="center"/>
          </w:tcPr>
          <w:p w14:paraId="4ACBC3BB" w14:textId="77777777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0620CCCE" w14:textId="1EBDC17B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35DB595" w14:textId="50323F2F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D0BD831" w14:textId="76AB2881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A719915" w14:textId="21907B5C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4</w:t>
            </w:r>
          </w:p>
        </w:tc>
      </w:tr>
      <w:tr w:rsidR="00136998" w:rsidRPr="005C6E9C" w14:paraId="5BE889A2" w14:textId="77777777" w:rsidTr="00896A9E">
        <w:tc>
          <w:tcPr>
            <w:tcW w:w="2880" w:type="dxa"/>
          </w:tcPr>
          <w:p w14:paraId="285C5725" w14:textId="77777777" w:rsidR="00136998" w:rsidRPr="005C6E9C" w:rsidRDefault="00136998" w:rsidP="00D303E4">
            <w:r w:rsidRPr="005C6E9C">
              <w:t xml:space="preserve">Assignments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87ECCC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E943D73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80661FB" w14:textId="17F1C597" w:rsidR="00136998" w:rsidRPr="005C6E9C" w:rsidRDefault="00AB4D0B" w:rsidP="00D303E4">
            <w:pPr>
              <w:jc w:val="center"/>
            </w:pPr>
            <w:r w:rsidRPr="0056482A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7E9C81B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</w:tr>
      <w:tr w:rsidR="00136998" w:rsidRPr="005C6E9C" w14:paraId="702C61C8" w14:textId="77777777" w:rsidTr="00896A9E">
        <w:tc>
          <w:tcPr>
            <w:tcW w:w="2880" w:type="dxa"/>
          </w:tcPr>
          <w:p w14:paraId="02F4FB93" w14:textId="77777777" w:rsidR="00136998" w:rsidRPr="005C6E9C" w:rsidRDefault="00136998" w:rsidP="00D303E4">
            <w:r>
              <w:t>Lab reports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B63E337" w14:textId="220BA5E5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1059ED" w14:textId="4ACC2D56" w:rsidR="00136998" w:rsidRPr="005C6E9C" w:rsidRDefault="00B123F1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569243" w14:textId="0F979E25" w:rsidR="00136998" w:rsidRPr="005C6E9C" w:rsidRDefault="00AB4D0B" w:rsidP="00D303E4">
            <w:pPr>
              <w:jc w:val="center"/>
            </w:pPr>
            <w:r w:rsidRPr="0056482A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35CF45" w14:textId="77777777" w:rsidR="00136998" w:rsidRPr="005C6E9C" w:rsidRDefault="00136998" w:rsidP="00D303E4">
            <w:pPr>
              <w:jc w:val="center"/>
            </w:pPr>
          </w:p>
        </w:tc>
      </w:tr>
      <w:tr w:rsidR="00136998" w:rsidRPr="005C6E9C" w14:paraId="31A6B1EC" w14:textId="77777777" w:rsidTr="00896A9E">
        <w:tc>
          <w:tcPr>
            <w:tcW w:w="2880" w:type="dxa"/>
          </w:tcPr>
          <w:p w14:paraId="71B02931" w14:textId="77777777" w:rsidR="00136998" w:rsidRPr="005C6E9C" w:rsidRDefault="00136998" w:rsidP="00D303E4">
            <w:r w:rsidRPr="005C6E9C">
              <w:t>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E29409A" w14:textId="6A23951A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FA01AE7" w14:textId="77777777" w:rsidR="00136998" w:rsidRPr="005C6E9C" w:rsidRDefault="00136998" w:rsidP="00D303E4">
            <w:pPr>
              <w:jc w:val="center"/>
            </w:pPr>
            <w:r w:rsidRPr="00DF51FE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C34EA49" w14:textId="721BFCFB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50CA83E" w14:textId="77777777" w:rsidR="00136998" w:rsidRPr="005C6E9C" w:rsidRDefault="00136998" w:rsidP="00D303E4">
            <w:pPr>
              <w:jc w:val="center"/>
            </w:pPr>
            <w:r w:rsidRPr="00DF51FE">
              <w:sym w:font="Wingdings" w:char="F0FC"/>
            </w:r>
          </w:p>
        </w:tc>
      </w:tr>
      <w:tr w:rsidR="00136998" w:rsidRPr="005C6E9C" w14:paraId="41EAD0B1" w14:textId="77777777" w:rsidTr="00896A9E">
        <w:tc>
          <w:tcPr>
            <w:tcW w:w="2880" w:type="dxa"/>
          </w:tcPr>
          <w:p w14:paraId="15F8CCB9" w14:textId="77777777" w:rsidR="00136998" w:rsidRPr="005C6E9C" w:rsidRDefault="00136998" w:rsidP="00D303E4">
            <w:r w:rsidRPr="005C6E9C"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4D28BDF" w14:textId="77777777" w:rsidR="00136998" w:rsidRPr="005C6E9C" w:rsidRDefault="00136998" w:rsidP="00D303E4">
            <w:pPr>
              <w:jc w:val="center"/>
            </w:pPr>
            <w:r w:rsidRPr="0056482A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C4C9DC1" w14:textId="77777777" w:rsidR="00136998" w:rsidRPr="005C6E9C" w:rsidRDefault="00136998" w:rsidP="00D303E4">
            <w:pPr>
              <w:jc w:val="center"/>
            </w:pPr>
            <w:r w:rsidRPr="0056482A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24CA5A1" w14:textId="5719B091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17AEFA4" w14:textId="77777777" w:rsidR="00136998" w:rsidRPr="005C6E9C" w:rsidRDefault="00136998" w:rsidP="00D303E4">
            <w:pPr>
              <w:jc w:val="center"/>
            </w:pPr>
            <w:r w:rsidRPr="0056482A">
              <w:sym w:font="Wingdings" w:char="F0FC"/>
            </w:r>
          </w:p>
        </w:tc>
      </w:tr>
    </w:tbl>
    <w:p w14:paraId="0910AA3E" w14:textId="615A3BAC" w:rsidR="009E61DE" w:rsidRDefault="009E61DE" w:rsidP="00DE3E4E"/>
    <w:p w14:paraId="5DB01D69" w14:textId="77777777" w:rsidR="00445968" w:rsidRDefault="00445968" w:rsidP="00DE3E4E"/>
    <w:p w14:paraId="348844C9" w14:textId="77777777" w:rsidR="003147BB" w:rsidRDefault="003147BB" w:rsidP="003147BB">
      <w:pPr>
        <w:pStyle w:val="Heading1"/>
        <w:numPr>
          <w:ilvl w:val="0"/>
          <w:numId w:val="5"/>
        </w:numPr>
      </w:pPr>
      <w:r>
        <w:t xml:space="preserve">Teaching &amp; </w:t>
      </w:r>
      <w:r w:rsidRPr="00762A5E">
        <w:t>Learning Method</w:t>
      </w:r>
      <w:r>
        <w:t>s</w:t>
      </w:r>
      <w:r w:rsidRPr="00762A5E">
        <w:t xml:space="preserve"> / LO</w:t>
      </w:r>
      <w:r>
        <w:t>s</w:t>
      </w:r>
      <w:r w:rsidRPr="00762A5E">
        <w:t xml:space="preserve"> Matrix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</w:tblGrid>
      <w:tr w:rsidR="00136998" w:rsidRPr="007A54D6" w14:paraId="548E34D5" w14:textId="77777777" w:rsidTr="00896A9E">
        <w:tc>
          <w:tcPr>
            <w:tcW w:w="2880" w:type="dxa"/>
            <w:shd w:val="clear" w:color="auto" w:fill="B4C6E7" w:themeFill="accent1" w:themeFillTint="66"/>
            <w:vAlign w:val="center"/>
          </w:tcPr>
          <w:p w14:paraId="73C41A36" w14:textId="77777777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b/>
                <w:bCs/>
              </w:rPr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52E70A5" w14:textId="411CF764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1A43A7E" w14:textId="5EDC6983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464B15E" w14:textId="536091E6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5F52277" w14:textId="7541F70E" w:rsidR="00136998" w:rsidRPr="007A54D6" w:rsidRDefault="00136998" w:rsidP="00D303E4">
            <w:pPr>
              <w:jc w:val="center"/>
              <w:rPr>
                <w:b/>
                <w:bCs/>
              </w:rPr>
            </w:pPr>
            <w:r w:rsidRPr="007A54D6">
              <w:rPr>
                <w:rFonts w:cstheme="minorHAnsi"/>
                <w:b/>
                <w:bCs/>
                <w:spacing w:val="-1"/>
              </w:rPr>
              <w:t>4</w:t>
            </w:r>
          </w:p>
        </w:tc>
      </w:tr>
      <w:tr w:rsidR="00136998" w:rsidRPr="005C6E9C" w14:paraId="4E3E94A4" w14:textId="77777777" w:rsidTr="00896A9E">
        <w:tc>
          <w:tcPr>
            <w:tcW w:w="2880" w:type="dxa"/>
          </w:tcPr>
          <w:p w14:paraId="6E8DAB9D" w14:textId="77777777" w:rsidR="00136998" w:rsidRPr="005C6E9C" w:rsidRDefault="00136998" w:rsidP="00D303E4">
            <w:pPr>
              <w:tabs>
                <w:tab w:val="center" w:pos="1332"/>
              </w:tabs>
            </w:pPr>
            <w:r>
              <w:t>Lectures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BFD96E0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91FE7E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DDD0FED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4B8BD02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</w:tr>
      <w:tr w:rsidR="00136998" w:rsidRPr="005C6E9C" w14:paraId="2D17A880" w14:textId="77777777" w:rsidTr="00896A9E">
        <w:tc>
          <w:tcPr>
            <w:tcW w:w="2880" w:type="dxa"/>
          </w:tcPr>
          <w:p w14:paraId="51D92AD3" w14:textId="77777777" w:rsidR="00136998" w:rsidRPr="005C6E9C" w:rsidRDefault="00136998" w:rsidP="00D303E4">
            <w:r>
              <w:t>Tutorials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34CB2ED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078F283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AFC38D9" w14:textId="64B7E4B8" w:rsidR="00136998" w:rsidRPr="005C6E9C" w:rsidRDefault="00136998" w:rsidP="00D303E4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1DAB94" w14:textId="77777777" w:rsidR="00136998" w:rsidRPr="005C6E9C" w:rsidRDefault="00136998" w:rsidP="00D303E4">
            <w:pPr>
              <w:jc w:val="center"/>
            </w:pPr>
            <w:r w:rsidRPr="00262B00">
              <w:sym w:font="Wingdings" w:char="F0FC"/>
            </w:r>
          </w:p>
        </w:tc>
      </w:tr>
      <w:tr w:rsidR="00AB4D0B" w:rsidRPr="005C6E9C" w14:paraId="51859576" w14:textId="77777777" w:rsidTr="00896A9E">
        <w:tc>
          <w:tcPr>
            <w:tcW w:w="2880" w:type="dxa"/>
          </w:tcPr>
          <w:p w14:paraId="7FA80552" w14:textId="77777777" w:rsidR="00AB4D0B" w:rsidRPr="005C6E9C" w:rsidRDefault="00AB4D0B" w:rsidP="00AB4D0B">
            <w:r>
              <w:t>Labs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BE11E49" w14:textId="0B6FF57B" w:rsidR="00AB4D0B" w:rsidRPr="005C6E9C" w:rsidRDefault="00AB4D0B" w:rsidP="00AB4D0B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53CE55" w14:textId="72ACF94C" w:rsidR="00AB4D0B" w:rsidRPr="005C6E9C" w:rsidRDefault="00AB4D0B" w:rsidP="00AB4D0B">
            <w:pPr>
              <w:jc w:val="center"/>
            </w:pPr>
            <w:r w:rsidRPr="00262B00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81F5770" w14:textId="2EB19289" w:rsidR="00AB4D0B" w:rsidRPr="005C6E9C" w:rsidRDefault="00AB4D0B" w:rsidP="00AB4D0B">
            <w:pPr>
              <w:jc w:val="center"/>
            </w:pPr>
            <w:r w:rsidRPr="00F564FB">
              <w:sym w:font="Wingdings" w:char="F0FC"/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6A453E" w14:textId="6D4F6A68" w:rsidR="00AB4D0B" w:rsidRPr="005C6E9C" w:rsidRDefault="00AB4D0B" w:rsidP="00AB4D0B">
            <w:pPr>
              <w:jc w:val="center"/>
            </w:pPr>
            <w:r w:rsidRPr="00F564FB">
              <w:sym w:font="Wingdings" w:char="F0FC"/>
            </w:r>
          </w:p>
        </w:tc>
      </w:tr>
    </w:tbl>
    <w:p w14:paraId="40979FBD" w14:textId="1AB2136A" w:rsidR="00480AAA" w:rsidRDefault="00480AAA"/>
    <w:sectPr w:rsidR="00480AAA" w:rsidSect="004B3AEB">
      <w:footerReference w:type="default" r:id="rId14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43F89" w14:textId="77777777" w:rsidR="00C67E37" w:rsidRDefault="00C67E37" w:rsidP="004B3AEB">
      <w:pPr>
        <w:spacing w:after="0" w:line="240" w:lineRule="auto"/>
      </w:pPr>
      <w:r>
        <w:separator/>
      </w:r>
    </w:p>
  </w:endnote>
  <w:endnote w:type="continuationSeparator" w:id="0">
    <w:p w14:paraId="6772ECCA" w14:textId="77777777" w:rsidR="00C67E37" w:rsidRDefault="00C67E37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63BB" w14:textId="77777777" w:rsidR="00214530" w:rsidRDefault="00214530" w:rsidP="009808AA">
        <w:pPr>
          <w:pStyle w:val="Footer"/>
        </w:pPr>
        <w:r>
          <w:t>Version: 180730</w:t>
        </w:r>
      </w:p>
      <w:p w14:paraId="5499CE55" w14:textId="749D2CBE" w:rsidR="00214530" w:rsidRDefault="00214530" w:rsidP="009808AA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15618" w14:textId="77777777" w:rsidR="00C67E37" w:rsidRDefault="00C67E37" w:rsidP="004B3AEB">
      <w:pPr>
        <w:spacing w:after="0" w:line="240" w:lineRule="auto"/>
      </w:pPr>
      <w:r>
        <w:separator/>
      </w:r>
    </w:p>
  </w:footnote>
  <w:footnote w:type="continuationSeparator" w:id="0">
    <w:p w14:paraId="0FF69F97" w14:textId="77777777" w:rsidR="00C67E37" w:rsidRDefault="00C67E37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8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852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C5343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A40"/>
    <w:multiLevelType w:val="hybridMultilevel"/>
    <w:tmpl w:val="66D44446"/>
    <w:lvl w:ilvl="0" w:tplc="668EED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2C16A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4E50"/>
    <w:multiLevelType w:val="hybridMultilevel"/>
    <w:tmpl w:val="5240C8B8"/>
    <w:lvl w:ilvl="0" w:tplc="F8F20540">
      <w:start w:val="1"/>
      <w:numFmt w:val="decimal"/>
      <w:lvlText w:val="%1-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763A"/>
    <w:multiLevelType w:val="hybridMultilevel"/>
    <w:tmpl w:val="AF2A7938"/>
    <w:lvl w:ilvl="0" w:tplc="090216A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785B6D"/>
    <w:multiLevelType w:val="hybridMultilevel"/>
    <w:tmpl w:val="868E92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CC2039A"/>
    <w:multiLevelType w:val="hybridMultilevel"/>
    <w:tmpl w:val="D674DBE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22526F6"/>
    <w:multiLevelType w:val="hybridMultilevel"/>
    <w:tmpl w:val="ECE2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D648B"/>
    <w:multiLevelType w:val="hybridMultilevel"/>
    <w:tmpl w:val="ED1261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05228"/>
    <w:multiLevelType w:val="hybridMultilevel"/>
    <w:tmpl w:val="A912B3E8"/>
    <w:lvl w:ilvl="0" w:tplc="A5F8B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B07750"/>
    <w:multiLevelType w:val="hybridMultilevel"/>
    <w:tmpl w:val="81F29B6A"/>
    <w:lvl w:ilvl="0" w:tplc="B3D0C5B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90186"/>
    <w:multiLevelType w:val="hybridMultilevel"/>
    <w:tmpl w:val="E3E44236"/>
    <w:lvl w:ilvl="0" w:tplc="5BC8696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87D19"/>
    <w:multiLevelType w:val="hybridMultilevel"/>
    <w:tmpl w:val="87F0A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39C04D07"/>
    <w:multiLevelType w:val="hybridMultilevel"/>
    <w:tmpl w:val="AB4631B0"/>
    <w:lvl w:ilvl="0" w:tplc="040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39C7417A"/>
    <w:multiLevelType w:val="hybridMultilevel"/>
    <w:tmpl w:val="51827D52"/>
    <w:lvl w:ilvl="0" w:tplc="959862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83FE0"/>
    <w:multiLevelType w:val="hybridMultilevel"/>
    <w:tmpl w:val="29609900"/>
    <w:lvl w:ilvl="0" w:tplc="364EB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C474C8"/>
    <w:multiLevelType w:val="hybridMultilevel"/>
    <w:tmpl w:val="D6B8D5AE"/>
    <w:lvl w:ilvl="0" w:tplc="C3D4535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5261F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E19CA"/>
    <w:multiLevelType w:val="hybridMultilevel"/>
    <w:tmpl w:val="09A4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6661B1"/>
    <w:multiLevelType w:val="hybridMultilevel"/>
    <w:tmpl w:val="408A614C"/>
    <w:lvl w:ilvl="0" w:tplc="07D489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B2B8B822">
      <w:numFmt w:val="bullet"/>
      <w:lvlText w:val=""/>
      <w:lvlJc w:val="left"/>
      <w:pPr>
        <w:ind w:left="2700" w:hanging="360"/>
      </w:pPr>
      <w:rPr>
        <w:rFonts w:ascii="Symbol" w:eastAsia="Symbol" w:hAnsi="Symbol" w:cs="Symbol" w:hint="default"/>
      </w:rPr>
    </w:lvl>
    <w:lvl w:ilvl="3" w:tplc="F8E4C65E">
      <w:start w:val="1"/>
      <w:numFmt w:val="decimal"/>
      <w:lvlText w:val="%4-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3180F80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6A77AF"/>
    <w:multiLevelType w:val="hybridMultilevel"/>
    <w:tmpl w:val="00B0D19C"/>
    <w:lvl w:ilvl="0" w:tplc="3DA4211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57B33DC8"/>
    <w:multiLevelType w:val="multilevel"/>
    <w:tmpl w:val="EAB2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960D5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E4422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B3CDF"/>
    <w:multiLevelType w:val="hybridMultilevel"/>
    <w:tmpl w:val="DC7054C8"/>
    <w:lvl w:ilvl="0" w:tplc="818C616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5E0B9B"/>
    <w:multiLevelType w:val="hybridMultilevel"/>
    <w:tmpl w:val="B0B82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905"/>
    <w:multiLevelType w:val="hybridMultilevel"/>
    <w:tmpl w:val="6B1E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17FC5"/>
    <w:multiLevelType w:val="hybridMultilevel"/>
    <w:tmpl w:val="D752F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7126B"/>
    <w:multiLevelType w:val="hybridMultilevel"/>
    <w:tmpl w:val="ED2687BE"/>
    <w:lvl w:ilvl="0" w:tplc="44D40F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61440D5"/>
    <w:multiLevelType w:val="hybridMultilevel"/>
    <w:tmpl w:val="48D47FAE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44"/>
  </w:num>
  <w:num w:numId="4">
    <w:abstractNumId w:val="0"/>
  </w:num>
  <w:num w:numId="5">
    <w:abstractNumId w:val="19"/>
  </w:num>
  <w:num w:numId="6">
    <w:abstractNumId w:val="17"/>
  </w:num>
  <w:num w:numId="7">
    <w:abstractNumId w:val="1"/>
  </w:num>
  <w:num w:numId="8">
    <w:abstractNumId w:val="49"/>
  </w:num>
  <w:num w:numId="9">
    <w:abstractNumId w:val="28"/>
  </w:num>
  <w:num w:numId="10">
    <w:abstractNumId w:val="25"/>
  </w:num>
  <w:num w:numId="11">
    <w:abstractNumId w:val="45"/>
  </w:num>
  <w:num w:numId="12">
    <w:abstractNumId w:val="46"/>
  </w:num>
  <w:num w:numId="13">
    <w:abstractNumId w:val="11"/>
  </w:num>
  <w:num w:numId="14">
    <w:abstractNumId w:val="36"/>
  </w:num>
  <w:num w:numId="15">
    <w:abstractNumId w:val="24"/>
  </w:num>
  <w:num w:numId="16">
    <w:abstractNumId w:val="37"/>
  </w:num>
  <w:num w:numId="17">
    <w:abstractNumId w:val="6"/>
  </w:num>
  <w:num w:numId="18">
    <w:abstractNumId w:val="15"/>
  </w:num>
  <w:num w:numId="19">
    <w:abstractNumId w:val="43"/>
  </w:num>
  <w:num w:numId="20">
    <w:abstractNumId w:val="14"/>
  </w:num>
  <w:num w:numId="21">
    <w:abstractNumId w:val="9"/>
  </w:num>
  <w:num w:numId="22">
    <w:abstractNumId w:val="23"/>
  </w:num>
  <w:num w:numId="23">
    <w:abstractNumId w:val="8"/>
  </w:num>
  <w:num w:numId="24">
    <w:abstractNumId w:val="42"/>
  </w:num>
  <w:num w:numId="25">
    <w:abstractNumId w:val="20"/>
  </w:num>
  <w:num w:numId="26">
    <w:abstractNumId w:val="16"/>
  </w:num>
  <w:num w:numId="27">
    <w:abstractNumId w:val="27"/>
  </w:num>
  <w:num w:numId="28">
    <w:abstractNumId w:val="39"/>
  </w:num>
  <w:num w:numId="29">
    <w:abstractNumId w:val="18"/>
  </w:num>
  <w:num w:numId="30">
    <w:abstractNumId w:val="26"/>
  </w:num>
  <w:num w:numId="31">
    <w:abstractNumId w:val="47"/>
  </w:num>
  <w:num w:numId="32">
    <w:abstractNumId w:val="3"/>
  </w:num>
  <w:num w:numId="33">
    <w:abstractNumId w:val="7"/>
  </w:num>
  <w:num w:numId="34">
    <w:abstractNumId w:val="40"/>
  </w:num>
  <w:num w:numId="35">
    <w:abstractNumId w:val="10"/>
  </w:num>
  <w:num w:numId="36">
    <w:abstractNumId w:val="30"/>
  </w:num>
  <w:num w:numId="37">
    <w:abstractNumId w:val="2"/>
  </w:num>
  <w:num w:numId="38">
    <w:abstractNumId w:val="29"/>
  </w:num>
  <w:num w:numId="39">
    <w:abstractNumId w:val="32"/>
  </w:num>
  <w:num w:numId="40">
    <w:abstractNumId w:val="4"/>
  </w:num>
  <w:num w:numId="41">
    <w:abstractNumId w:val="35"/>
  </w:num>
  <w:num w:numId="42">
    <w:abstractNumId w:val="38"/>
  </w:num>
  <w:num w:numId="43">
    <w:abstractNumId w:val="12"/>
  </w:num>
  <w:num w:numId="44">
    <w:abstractNumId w:val="31"/>
  </w:num>
  <w:num w:numId="45">
    <w:abstractNumId w:val="22"/>
  </w:num>
  <w:num w:numId="46">
    <w:abstractNumId w:val="48"/>
  </w:num>
  <w:num w:numId="47">
    <w:abstractNumId w:val="34"/>
  </w:num>
  <w:num w:numId="48">
    <w:abstractNumId w:val="33"/>
  </w:num>
  <w:num w:numId="49">
    <w:abstractNumId w:val="5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1"/>
    <w:rsid w:val="0002527B"/>
    <w:rsid w:val="000432FD"/>
    <w:rsid w:val="00043F72"/>
    <w:rsid w:val="0004688C"/>
    <w:rsid w:val="000538C5"/>
    <w:rsid w:val="00060AA2"/>
    <w:rsid w:val="000B77F7"/>
    <w:rsid w:val="000C0C83"/>
    <w:rsid w:val="000D0F13"/>
    <w:rsid w:val="00102E12"/>
    <w:rsid w:val="00104B9C"/>
    <w:rsid w:val="001104A4"/>
    <w:rsid w:val="00124275"/>
    <w:rsid w:val="00136998"/>
    <w:rsid w:val="001438CB"/>
    <w:rsid w:val="00147EDA"/>
    <w:rsid w:val="00180C99"/>
    <w:rsid w:val="00182613"/>
    <w:rsid w:val="00185C65"/>
    <w:rsid w:val="0018724C"/>
    <w:rsid w:val="001D49E9"/>
    <w:rsid w:val="001D4A82"/>
    <w:rsid w:val="001F7644"/>
    <w:rsid w:val="00214530"/>
    <w:rsid w:val="0024461E"/>
    <w:rsid w:val="002548B1"/>
    <w:rsid w:val="002722CF"/>
    <w:rsid w:val="00274A55"/>
    <w:rsid w:val="00296DE5"/>
    <w:rsid w:val="002B24EA"/>
    <w:rsid w:val="002E1DA5"/>
    <w:rsid w:val="002E33E3"/>
    <w:rsid w:val="002E544E"/>
    <w:rsid w:val="003147BB"/>
    <w:rsid w:val="00334071"/>
    <w:rsid w:val="0033464E"/>
    <w:rsid w:val="00336A84"/>
    <w:rsid w:val="00377AA1"/>
    <w:rsid w:val="00382AA8"/>
    <w:rsid w:val="00390FD3"/>
    <w:rsid w:val="003A35F0"/>
    <w:rsid w:val="003D4073"/>
    <w:rsid w:val="003F39EF"/>
    <w:rsid w:val="00401FB1"/>
    <w:rsid w:val="00420126"/>
    <w:rsid w:val="00433BDA"/>
    <w:rsid w:val="00445968"/>
    <w:rsid w:val="00454AC6"/>
    <w:rsid w:val="00457E70"/>
    <w:rsid w:val="00480AAA"/>
    <w:rsid w:val="004856AB"/>
    <w:rsid w:val="00496F7D"/>
    <w:rsid w:val="0049711C"/>
    <w:rsid w:val="004B1D1A"/>
    <w:rsid w:val="004B3AEB"/>
    <w:rsid w:val="004C2E65"/>
    <w:rsid w:val="004D3C2C"/>
    <w:rsid w:val="004D4263"/>
    <w:rsid w:val="004D6960"/>
    <w:rsid w:val="004F1F81"/>
    <w:rsid w:val="004F3F2E"/>
    <w:rsid w:val="00525D54"/>
    <w:rsid w:val="0054402F"/>
    <w:rsid w:val="00547EB1"/>
    <w:rsid w:val="00581A0D"/>
    <w:rsid w:val="0059600D"/>
    <w:rsid w:val="005C6E9C"/>
    <w:rsid w:val="005D6202"/>
    <w:rsid w:val="00606033"/>
    <w:rsid w:val="00624CCA"/>
    <w:rsid w:val="00645BF8"/>
    <w:rsid w:val="00675238"/>
    <w:rsid w:val="006858FF"/>
    <w:rsid w:val="00693710"/>
    <w:rsid w:val="006979D9"/>
    <w:rsid w:val="006B38E5"/>
    <w:rsid w:val="006C4E40"/>
    <w:rsid w:val="006C5676"/>
    <w:rsid w:val="006D5A9F"/>
    <w:rsid w:val="006E760B"/>
    <w:rsid w:val="0070787D"/>
    <w:rsid w:val="007119FC"/>
    <w:rsid w:val="00717FCA"/>
    <w:rsid w:val="00762A5E"/>
    <w:rsid w:val="00790220"/>
    <w:rsid w:val="007A54D6"/>
    <w:rsid w:val="007C1369"/>
    <w:rsid w:val="00824B61"/>
    <w:rsid w:val="0084193A"/>
    <w:rsid w:val="00881F30"/>
    <w:rsid w:val="00896A9E"/>
    <w:rsid w:val="008A6B8F"/>
    <w:rsid w:val="008B78EA"/>
    <w:rsid w:val="008C0D10"/>
    <w:rsid w:val="008D140B"/>
    <w:rsid w:val="008D7465"/>
    <w:rsid w:val="008E1557"/>
    <w:rsid w:val="00915BDC"/>
    <w:rsid w:val="00927291"/>
    <w:rsid w:val="00933804"/>
    <w:rsid w:val="009431FE"/>
    <w:rsid w:val="009521FF"/>
    <w:rsid w:val="009649F3"/>
    <w:rsid w:val="009808AA"/>
    <w:rsid w:val="0098578A"/>
    <w:rsid w:val="009B6B92"/>
    <w:rsid w:val="009C4B01"/>
    <w:rsid w:val="009C58F6"/>
    <w:rsid w:val="009E2B10"/>
    <w:rsid w:val="009E61DE"/>
    <w:rsid w:val="009E7698"/>
    <w:rsid w:val="009F36F3"/>
    <w:rsid w:val="00A345B5"/>
    <w:rsid w:val="00A40AE7"/>
    <w:rsid w:val="00A45DC1"/>
    <w:rsid w:val="00A66FBB"/>
    <w:rsid w:val="00A8123E"/>
    <w:rsid w:val="00A83307"/>
    <w:rsid w:val="00A955EF"/>
    <w:rsid w:val="00AB3E8A"/>
    <w:rsid w:val="00AB4D0B"/>
    <w:rsid w:val="00AD1243"/>
    <w:rsid w:val="00AE1B92"/>
    <w:rsid w:val="00AF20A7"/>
    <w:rsid w:val="00B0387A"/>
    <w:rsid w:val="00B0735F"/>
    <w:rsid w:val="00B123F1"/>
    <w:rsid w:val="00B335FA"/>
    <w:rsid w:val="00B41202"/>
    <w:rsid w:val="00B42C20"/>
    <w:rsid w:val="00B7002B"/>
    <w:rsid w:val="00B7270C"/>
    <w:rsid w:val="00BE3E88"/>
    <w:rsid w:val="00BF60B4"/>
    <w:rsid w:val="00C10F3E"/>
    <w:rsid w:val="00C26DCD"/>
    <w:rsid w:val="00C51912"/>
    <w:rsid w:val="00C51F59"/>
    <w:rsid w:val="00C651FE"/>
    <w:rsid w:val="00C67E37"/>
    <w:rsid w:val="00CB53B2"/>
    <w:rsid w:val="00CB7CB9"/>
    <w:rsid w:val="00CD3D0E"/>
    <w:rsid w:val="00CF6A96"/>
    <w:rsid w:val="00CF71F0"/>
    <w:rsid w:val="00D07B9B"/>
    <w:rsid w:val="00D1469B"/>
    <w:rsid w:val="00D15B3C"/>
    <w:rsid w:val="00D15C70"/>
    <w:rsid w:val="00D303E4"/>
    <w:rsid w:val="00D556D2"/>
    <w:rsid w:val="00D637D4"/>
    <w:rsid w:val="00D66AD9"/>
    <w:rsid w:val="00DC643C"/>
    <w:rsid w:val="00DC7426"/>
    <w:rsid w:val="00DD02E7"/>
    <w:rsid w:val="00DD7A7C"/>
    <w:rsid w:val="00DE1DFA"/>
    <w:rsid w:val="00DE3E4E"/>
    <w:rsid w:val="00DE47EA"/>
    <w:rsid w:val="00E03252"/>
    <w:rsid w:val="00E03376"/>
    <w:rsid w:val="00E11727"/>
    <w:rsid w:val="00E1771A"/>
    <w:rsid w:val="00E33021"/>
    <w:rsid w:val="00E630CA"/>
    <w:rsid w:val="00E66BC2"/>
    <w:rsid w:val="00E82519"/>
    <w:rsid w:val="00E947D5"/>
    <w:rsid w:val="00E96859"/>
    <w:rsid w:val="00EA755A"/>
    <w:rsid w:val="00EE0EDC"/>
    <w:rsid w:val="00EE38A8"/>
    <w:rsid w:val="00F1136C"/>
    <w:rsid w:val="00F14F07"/>
    <w:rsid w:val="00F15AE7"/>
    <w:rsid w:val="00F20AF5"/>
    <w:rsid w:val="00F51F61"/>
    <w:rsid w:val="00F579DF"/>
    <w:rsid w:val="00F67F18"/>
    <w:rsid w:val="00F73A61"/>
    <w:rsid w:val="00F74DB9"/>
    <w:rsid w:val="00F944AE"/>
    <w:rsid w:val="00FA1D29"/>
    <w:rsid w:val="00FB7AA0"/>
    <w:rsid w:val="00FC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70C30"/>
  <w15:chartTrackingRefBased/>
  <w15:docId w15:val="{627C8FF9-17F4-4F7A-9630-F765743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99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E0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2C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uthor">
    <w:name w:val="author"/>
    <w:basedOn w:val="DefaultParagraphFont"/>
    <w:rsid w:val="00102E12"/>
  </w:style>
  <w:style w:type="character" w:styleId="Hyperlink">
    <w:name w:val="Hyperlink"/>
    <w:basedOn w:val="DefaultParagraphFont"/>
    <w:uiPriority w:val="99"/>
    <w:semiHidden/>
    <w:unhideWhenUsed/>
    <w:rsid w:val="00102E12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102E12"/>
  </w:style>
  <w:style w:type="paragraph" w:customStyle="1" w:styleId="nova-e-listitem">
    <w:name w:val="nova-e-list__item"/>
    <w:basedOn w:val="Normal"/>
    <w:rsid w:val="0042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1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Tomasz-Trzepiecinski" TargetMode="External"/><Relationship Id="rId13" Type="http://schemas.openxmlformats.org/officeDocument/2006/relationships/hyperlink" Target="https://www.amazon.com/s/ref=dp_byline_sr_ebooks_4?ie=UTF8&amp;field-author=Xiaosong+Wang&amp;text=Xiaosong+Wang&amp;sort=relevancerank&amp;search-alias=digital-tex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mazon.com/s/ref=dp_byline_sr_ebooks_3?ie=UTF8&amp;field-author=S.+J.+Yuan&amp;text=S.+J.+Yuan&amp;sort=relevancerank&amp;search-alias=digital-tex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m/s/ref=dp_byline_sr_ebooks_2?ie=UTF8&amp;field-author=Weilong+Hu&amp;text=Weilong+Hu&amp;sort=relevancerank&amp;search-alias=digital-tex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s/ref=dp_byline_sr_ebooks_1?ie=UTF8&amp;field-author=Z.+R.+Wang&amp;text=Z.+R.+Wang&amp;sort=relevancerank&amp;search-alias=digital-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journal/Metals-Open-Access-Metallurgy-Journal-2075-47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hala_hassan@eng.asu.edu.eg</cp:lastModifiedBy>
  <cp:revision>23</cp:revision>
  <cp:lastPrinted>2019-09-14T16:08:00Z</cp:lastPrinted>
  <dcterms:created xsi:type="dcterms:W3CDTF">2021-08-08T18:55:00Z</dcterms:created>
  <dcterms:modified xsi:type="dcterms:W3CDTF">2021-08-10T16:32:00Z</dcterms:modified>
</cp:coreProperties>
</file>