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199F2" w14:textId="77777777" w:rsidR="00EB5632" w:rsidRDefault="00E075BD">
      <w:pPr>
        <w:jc w:val="center"/>
      </w:pPr>
      <w:r>
        <w:rPr>
          <w:noProof/>
        </w:rPr>
        <w:drawing>
          <wp:inline distT="0" distB="0" distL="0" distR="0" wp14:anchorId="11256B74" wp14:editId="6397F9DC">
            <wp:extent cx="1371600" cy="13716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1BA57E" w14:textId="77777777" w:rsidR="00EB5632" w:rsidRDefault="00E075BD">
      <w:pPr>
        <w:pStyle w:val="Title"/>
        <w:jc w:val="center"/>
      </w:pPr>
      <w:r>
        <w:t>Course Specification</w:t>
      </w:r>
    </w:p>
    <w:p w14:paraId="5CA89EAD" w14:textId="77777777" w:rsidR="00EB5632" w:rsidRDefault="00E075BD">
      <w:pPr>
        <w:pStyle w:val="Heading1"/>
        <w:numPr>
          <w:ilvl w:val="0"/>
          <w:numId w:val="1"/>
        </w:numPr>
      </w:pPr>
      <w:r>
        <w:t>Basic Information</w:t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5"/>
        <w:gridCol w:w="549"/>
        <w:gridCol w:w="351"/>
        <w:gridCol w:w="400"/>
        <w:gridCol w:w="1503"/>
        <w:gridCol w:w="257"/>
        <w:gridCol w:w="1080"/>
        <w:gridCol w:w="165"/>
        <w:gridCol w:w="752"/>
        <w:gridCol w:w="163"/>
        <w:gridCol w:w="810"/>
        <w:gridCol w:w="1281"/>
      </w:tblGrid>
      <w:tr w:rsidR="00EB5632" w14:paraId="6CBFEB3D" w14:textId="77777777">
        <w:tc>
          <w:tcPr>
            <w:tcW w:w="1705" w:type="dxa"/>
            <w:shd w:val="clear" w:color="auto" w:fill="B4C6E7"/>
          </w:tcPr>
          <w:p w14:paraId="4BDC2CC3" w14:textId="77777777" w:rsidR="00EB5632" w:rsidRDefault="00E075BD">
            <w:r>
              <w:t>MDP411</w:t>
            </w:r>
          </w:p>
        </w:tc>
        <w:tc>
          <w:tcPr>
            <w:tcW w:w="6030" w:type="dxa"/>
            <w:gridSpan w:val="10"/>
            <w:shd w:val="clear" w:color="auto" w:fill="B4C6E7"/>
          </w:tcPr>
          <w:p w14:paraId="58AE0D7B" w14:textId="77777777" w:rsidR="00EB5632" w:rsidRDefault="00E075BD">
            <w:r>
              <w:t>Introduction to Finite Elements</w:t>
            </w:r>
          </w:p>
        </w:tc>
        <w:tc>
          <w:tcPr>
            <w:tcW w:w="1281" w:type="dxa"/>
            <w:shd w:val="clear" w:color="auto" w:fill="B4C6E7"/>
          </w:tcPr>
          <w:p w14:paraId="2847FCF4" w14:textId="77777777" w:rsidR="00EB5632" w:rsidRDefault="00E075BD">
            <w:pPr>
              <w:jc w:val="center"/>
            </w:pPr>
            <w:r>
              <w:t>3 CH</w:t>
            </w:r>
          </w:p>
        </w:tc>
      </w:tr>
      <w:tr w:rsidR="00EB5632" w14:paraId="6B272596" w14:textId="77777777">
        <w:tc>
          <w:tcPr>
            <w:tcW w:w="1705" w:type="dxa"/>
            <w:shd w:val="clear" w:color="auto" w:fill="C5E0B3"/>
          </w:tcPr>
          <w:p w14:paraId="19B071C2" w14:textId="77777777" w:rsidR="00EB5632" w:rsidRDefault="00E075BD">
            <w:r>
              <w:t>Prerequisites</w:t>
            </w:r>
          </w:p>
        </w:tc>
        <w:tc>
          <w:tcPr>
            <w:tcW w:w="7311" w:type="dxa"/>
            <w:gridSpan w:val="11"/>
            <w:shd w:val="clear" w:color="auto" w:fill="auto"/>
          </w:tcPr>
          <w:p w14:paraId="2108D6DA" w14:textId="77777777" w:rsidR="00EB5632" w:rsidRDefault="00E075BD">
            <w:r>
              <w:t>Differential Equations and Numerical Analysis or Engineering Mathematics, Machine Construction</w:t>
            </w:r>
          </w:p>
        </w:tc>
      </w:tr>
      <w:tr w:rsidR="00EB5632" w14:paraId="5AC444FC" w14:textId="77777777">
        <w:tc>
          <w:tcPr>
            <w:tcW w:w="9016" w:type="dxa"/>
            <w:gridSpan w:val="12"/>
            <w:shd w:val="clear" w:color="auto" w:fill="C5E0B3"/>
          </w:tcPr>
          <w:p w14:paraId="57D9D4C4" w14:textId="77777777" w:rsidR="00EB5632" w:rsidRDefault="00E075BD">
            <w:r>
              <w:t>Number of weekly Contact Hours</w:t>
            </w:r>
          </w:p>
        </w:tc>
      </w:tr>
      <w:tr w:rsidR="00EB5632" w14:paraId="1C92BECB" w14:textId="77777777">
        <w:tc>
          <w:tcPr>
            <w:tcW w:w="3005" w:type="dxa"/>
            <w:gridSpan w:val="4"/>
            <w:shd w:val="clear" w:color="auto" w:fill="C5E0B3"/>
            <w:vAlign w:val="center"/>
          </w:tcPr>
          <w:p w14:paraId="369752F6" w14:textId="77777777" w:rsidR="00EB5632" w:rsidRDefault="00E075BD">
            <w:pPr>
              <w:jc w:val="center"/>
            </w:pPr>
            <w:r>
              <w:t>Lecture</w:t>
            </w:r>
          </w:p>
        </w:tc>
        <w:tc>
          <w:tcPr>
            <w:tcW w:w="3005" w:type="dxa"/>
            <w:gridSpan w:val="4"/>
            <w:shd w:val="clear" w:color="auto" w:fill="C5E0B3"/>
            <w:vAlign w:val="center"/>
          </w:tcPr>
          <w:p w14:paraId="665671EB" w14:textId="77777777" w:rsidR="00EB5632" w:rsidRDefault="00E075BD">
            <w:pPr>
              <w:jc w:val="center"/>
            </w:pPr>
            <w:r>
              <w:t>Tutorial</w:t>
            </w:r>
          </w:p>
        </w:tc>
        <w:tc>
          <w:tcPr>
            <w:tcW w:w="3006" w:type="dxa"/>
            <w:gridSpan w:val="4"/>
            <w:shd w:val="clear" w:color="auto" w:fill="C5E0B3"/>
            <w:vAlign w:val="center"/>
          </w:tcPr>
          <w:p w14:paraId="1D5D3A50" w14:textId="77777777" w:rsidR="00EB5632" w:rsidRDefault="00E075BD">
            <w:pPr>
              <w:jc w:val="center"/>
            </w:pPr>
            <w:r>
              <w:t>Laboratory</w:t>
            </w:r>
          </w:p>
        </w:tc>
      </w:tr>
      <w:tr w:rsidR="00EB5632" w14:paraId="3B409710" w14:textId="77777777">
        <w:tc>
          <w:tcPr>
            <w:tcW w:w="3005" w:type="dxa"/>
            <w:gridSpan w:val="4"/>
          </w:tcPr>
          <w:p w14:paraId="44AE4045" w14:textId="77777777" w:rsidR="00EB5632" w:rsidRDefault="00E075BD">
            <w:pPr>
              <w:jc w:val="center"/>
            </w:pPr>
            <w:r>
              <w:t>2</w:t>
            </w:r>
          </w:p>
        </w:tc>
        <w:tc>
          <w:tcPr>
            <w:tcW w:w="3005" w:type="dxa"/>
            <w:gridSpan w:val="4"/>
          </w:tcPr>
          <w:p w14:paraId="6BE47EB1" w14:textId="77777777" w:rsidR="00EB5632" w:rsidRDefault="00E075BD">
            <w:pPr>
              <w:jc w:val="center"/>
            </w:pPr>
            <w:r>
              <w:t>2</w:t>
            </w:r>
          </w:p>
        </w:tc>
        <w:tc>
          <w:tcPr>
            <w:tcW w:w="3006" w:type="dxa"/>
            <w:gridSpan w:val="4"/>
          </w:tcPr>
          <w:p w14:paraId="37DD2E28" w14:textId="77777777" w:rsidR="00EB5632" w:rsidRDefault="00E075BD">
            <w:pPr>
              <w:jc w:val="center"/>
            </w:pPr>
            <w:r>
              <w:t>0</w:t>
            </w:r>
          </w:p>
        </w:tc>
      </w:tr>
      <w:tr w:rsidR="00EB5632" w14:paraId="5295D81A" w14:textId="77777777">
        <w:tc>
          <w:tcPr>
            <w:tcW w:w="2254" w:type="dxa"/>
            <w:gridSpan w:val="2"/>
            <w:shd w:val="clear" w:color="auto" w:fill="C5E0B3"/>
          </w:tcPr>
          <w:p w14:paraId="37F0152F" w14:textId="77777777" w:rsidR="00EB5632" w:rsidRDefault="00E075BD">
            <w:r>
              <w:t>Required SWL</w:t>
            </w:r>
          </w:p>
        </w:tc>
        <w:tc>
          <w:tcPr>
            <w:tcW w:w="2254" w:type="dxa"/>
            <w:gridSpan w:val="3"/>
          </w:tcPr>
          <w:p w14:paraId="106973C9" w14:textId="77777777" w:rsidR="00EB5632" w:rsidRDefault="00E075BD">
            <w:pPr>
              <w:jc w:val="center"/>
            </w:pPr>
            <w:r>
              <w:t>125</w:t>
            </w:r>
          </w:p>
        </w:tc>
        <w:tc>
          <w:tcPr>
            <w:tcW w:w="2254" w:type="dxa"/>
            <w:gridSpan w:val="4"/>
            <w:shd w:val="clear" w:color="auto" w:fill="C5E0B3"/>
          </w:tcPr>
          <w:p w14:paraId="388B92FA" w14:textId="77777777" w:rsidR="00EB5632" w:rsidRDefault="00E075BD">
            <w:r>
              <w:t>Equivalent ECTS</w:t>
            </w:r>
          </w:p>
        </w:tc>
        <w:tc>
          <w:tcPr>
            <w:tcW w:w="2254" w:type="dxa"/>
            <w:gridSpan w:val="3"/>
          </w:tcPr>
          <w:p w14:paraId="5D925A0F" w14:textId="77777777" w:rsidR="00EB5632" w:rsidRDefault="00E075BD">
            <w:pPr>
              <w:jc w:val="center"/>
            </w:pPr>
            <w:r>
              <w:t>5</w:t>
            </w:r>
          </w:p>
        </w:tc>
      </w:tr>
      <w:tr w:rsidR="00EB5632" w14:paraId="0BC58748" w14:textId="77777777">
        <w:tc>
          <w:tcPr>
            <w:tcW w:w="9016" w:type="dxa"/>
            <w:gridSpan w:val="12"/>
            <w:shd w:val="clear" w:color="auto" w:fill="C5E0B3"/>
          </w:tcPr>
          <w:p w14:paraId="59903170" w14:textId="77777777" w:rsidR="00EB5632" w:rsidRDefault="00E075BD">
            <w:r>
              <w:t>Course Content</w:t>
            </w:r>
          </w:p>
        </w:tc>
      </w:tr>
      <w:tr w:rsidR="00EB5632" w14:paraId="3D19E836" w14:textId="77777777">
        <w:tc>
          <w:tcPr>
            <w:tcW w:w="9016" w:type="dxa"/>
            <w:gridSpan w:val="12"/>
          </w:tcPr>
          <w:p w14:paraId="33E396B8" w14:textId="77777777" w:rsidR="00EB5632" w:rsidRDefault="00E075BD">
            <w:pPr>
              <w:jc w:val="both"/>
            </w:pPr>
            <w:r>
              <w:t>Overview and Introduction to Variational Methods, Bar Problem, Truss problem, Two-dimensional plate problem: Plane stress, Plane strain, Numerical integration, Beam bending problem, MATLAB programming of all problems, FE Applications Using Software Package</w:t>
            </w:r>
            <w:r>
              <w:t>s, Eigenvalue Problems (Structural Dynamics/Buckling of Beams)</w:t>
            </w:r>
          </w:p>
        </w:tc>
      </w:tr>
      <w:tr w:rsidR="00EB5632" w14:paraId="3DEE5CE2" w14:textId="77777777">
        <w:tc>
          <w:tcPr>
            <w:tcW w:w="9016" w:type="dxa"/>
            <w:gridSpan w:val="12"/>
            <w:shd w:val="clear" w:color="auto" w:fill="C5E0B3"/>
          </w:tcPr>
          <w:p w14:paraId="25EE3184" w14:textId="77777777" w:rsidR="00EB5632" w:rsidRDefault="00E075BD">
            <w:r>
              <w:t>Used in Program / Level</w:t>
            </w:r>
          </w:p>
        </w:tc>
      </w:tr>
      <w:tr w:rsidR="00EB5632" w14:paraId="13761D42" w14:textId="77777777">
        <w:tc>
          <w:tcPr>
            <w:tcW w:w="5845" w:type="dxa"/>
            <w:gridSpan w:val="7"/>
            <w:shd w:val="clear" w:color="auto" w:fill="C5E0B3"/>
          </w:tcPr>
          <w:p w14:paraId="7C6E3253" w14:textId="77777777" w:rsidR="00EB5632" w:rsidRDefault="00E075BD">
            <w:r>
              <w:t>Program Name or requirement</w:t>
            </w:r>
          </w:p>
        </w:tc>
        <w:tc>
          <w:tcPr>
            <w:tcW w:w="3171" w:type="dxa"/>
            <w:gridSpan w:val="5"/>
            <w:shd w:val="clear" w:color="auto" w:fill="C5E0B3"/>
          </w:tcPr>
          <w:p w14:paraId="2A8D8D65" w14:textId="77777777" w:rsidR="00EB5632" w:rsidRDefault="00E075BD">
            <w:r>
              <w:t>Study Level</w:t>
            </w:r>
          </w:p>
        </w:tc>
      </w:tr>
      <w:tr w:rsidR="00EB5632" w14:paraId="63D1058F" w14:textId="77777777">
        <w:tc>
          <w:tcPr>
            <w:tcW w:w="5845" w:type="dxa"/>
            <w:gridSpan w:val="7"/>
          </w:tcPr>
          <w:p w14:paraId="354D1DFB" w14:textId="77777777" w:rsidR="00EB5632" w:rsidRDefault="00E075BD">
            <w:r>
              <w:t>Program #1: Design and Production Engineering Program</w:t>
            </w:r>
          </w:p>
        </w:tc>
        <w:tc>
          <w:tcPr>
            <w:tcW w:w="3171" w:type="dxa"/>
            <w:gridSpan w:val="5"/>
          </w:tcPr>
          <w:p w14:paraId="6A83F814" w14:textId="77777777" w:rsidR="00EB5632" w:rsidRDefault="00E075BD">
            <w:pPr>
              <w:jc w:val="center"/>
            </w:pPr>
            <w:r>
              <w:t>4</w:t>
            </w:r>
          </w:p>
        </w:tc>
      </w:tr>
      <w:tr w:rsidR="00EB5632" w14:paraId="0741907D" w14:textId="77777777">
        <w:tc>
          <w:tcPr>
            <w:tcW w:w="5845" w:type="dxa"/>
            <w:gridSpan w:val="7"/>
          </w:tcPr>
          <w:p w14:paraId="64CF272C" w14:textId="77777777" w:rsidR="00EB5632" w:rsidRDefault="00E07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Program #2: Mechanical Power Engineering Program</w:t>
            </w:r>
          </w:p>
        </w:tc>
        <w:tc>
          <w:tcPr>
            <w:tcW w:w="3171" w:type="dxa"/>
            <w:gridSpan w:val="5"/>
          </w:tcPr>
          <w:p w14:paraId="7A1EB639" w14:textId="77777777" w:rsidR="00EB5632" w:rsidRDefault="00E075BD">
            <w:pPr>
              <w:jc w:val="center"/>
            </w:pPr>
            <w:r>
              <w:t>4</w:t>
            </w:r>
          </w:p>
        </w:tc>
      </w:tr>
      <w:tr w:rsidR="00EB5632" w14:paraId="258ED7F1" w14:textId="77777777">
        <w:tc>
          <w:tcPr>
            <w:tcW w:w="5845" w:type="dxa"/>
            <w:gridSpan w:val="7"/>
          </w:tcPr>
          <w:p w14:paraId="7950AE8C" w14:textId="77777777" w:rsidR="00EB5632" w:rsidRDefault="00E07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6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Program #4: Mechatronics Engineering Program</w:t>
            </w:r>
          </w:p>
        </w:tc>
        <w:tc>
          <w:tcPr>
            <w:tcW w:w="3171" w:type="dxa"/>
            <w:gridSpan w:val="5"/>
          </w:tcPr>
          <w:p w14:paraId="27453855" w14:textId="77777777" w:rsidR="00EB5632" w:rsidRDefault="00E075BD">
            <w:pPr>
              <w:jc w:val="center"/>
            </w:pPr>
            <w:r>
              <w:t>4</w:t>
            </w:r>
          </w:p>
        </w:tc>
      </w:tr>
      <w:tr w:rsidR="00EB5632" w14:paraId="338067A1" w14:textId="77777777">
        <w:tc>
          <w:tcPr>
            <w:tcW w:w="5845" w:type="dxa"/>
            <w:gridSpan w:val="7"/>
          </w:tcPr>
          <w:p w14:paraId="73FF01D4" w14:textId="77777777" w:rsidR="00EB5632" w:rsidRDefault="00E07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Program #12: Materials Engineering Program</w:t>
            </w:r>
          </w:p>
        </w:tc>
        <w:tc>
          <w:tcPr>
            <w:tcW w:w="3171" w:type="dxa"/>
            <w:gridSpan w:val="5"/>
          </w:tcPr>
          <w:p w14:paraId="18F61495" w14:textId="77777777" w:rsidR="00EB5632" w:rsidRDefault="00E075BD">
            <w:pPr>
              <w:jc w:val="center"/>
            </w:pPr>
            <w:r>
              <w:t>3</w:t>
            </w:r>
          </w:p>
        </w:tc>
      </w:tr>
      <w:tr w:rsidR="00EB5632" w14:paraId="07E50BAF" w14:textId="77777777">
        <w:tc>
          <w:tcPr>
            <w:tcW w:w="9016" w:type="dxa"/>
            <w:gridSpan w:val="12"/>
            <w:shd w:val="clear" w:color="auto" w:fill="C5E0B3"/>
          </w:tcPr>
          <w:p w14:paraId="60145A9C" w14:textId="77777777" w:rsidR="00EB5632" w:rsidRDefault="00E075BD">
            <w:r>
              <w:t>Assessment Criteria</w:t>
            </w:r>
          </w:p>
        </w:tc>
      </w:tr>
      <w:tr w:rsidR="00EB5632" w14:paraId="62784140" w14:textId="77777777">
        <w:tc>
          <w:tcPr>
            <w:tcW w:w="2605" w:type="dxa"/>
            <w:gridSpan w:val="3"/>
            <w:shd w:val="clear" w:color="auto" w:fill="C5E0B3"/>
            <w:vAlign w:val="center"/>
          </w:tcPr>
          <w:p w14:paraId="78FDF975" w14:textId="77777777" w:rsidR="00EB5632" w:rsidRDefault="00E075BD">
            <w:pPr>
              <w:jc w:val="center"/>
            </w:pPr>
            <w:r>
              <w:t>Student Activities</w:t>
            </w:r>
          </w:p>
        </w:tc>
        <w:tc>
          <w:tcPr>
            <w:tcW w:w="2160" w:type="dxa"/>
            <w:gridSpan w:val="3"/>
            <w:shd w:val="clear" w:color="auto" w:fill="C5E0B3"/>
            <w:vAlign w:val="center"/>
          </w:tcPr>
          <w:p w14:paraId="4258093F" w14:textId="77777777" w:rsidR="00EB5632" w:rsidRDefault="00E075BD">
            <w:pPr>
              <w:jc w:val="center"/>
            </w:pPr>
            <w:r>
              <w:t>Mid-Term Exam</w:t>
            </w:r>
          </w:p>
        </w:tc>
        <w:tc>
          <w:tcPr>
            <w:tcW w:w="2160" w:type="dxa"/>
            <w:gridSpan w:val="4"/>
            <w:shd w:val="clear" w:color="auto" w:fill="C5E0B3"/>
            <w:vAlign w:val="center"/>
          </w:tcPr>
          <w:p w14:paraId="46678696" w14:textId="77777777" w:rsidR="00EB5632" w:rsidRDefault="00E075BD">
            <w:pPr>
              <w:jc w:val="center"/>
            </w:pPr>
            <w:r>
              <w:t>Practical Exam</w:t>
            </w:r>
          </w:p>
        </w:tc>
        <w:tc>
          <w:tcPr>
            <w:tcW w:w="2091" w:type="dxa"/>
            <w:gridSpan w:val="2"/>
            <w:shd w:val="clear" w:color="auto" w:fill="C5E0B3"/>
            <w:vAlign w:val="center"/>
          </w:tcPr>
          <w:p w14:paraId="0CA2F406" w14:textId="77777777" w:rsidR="00EB5632" w:rsidRDefault="00E075BD">
            <w:pPr>
              <w:jc w:val="center"/>
            </w:pPr>
            <w:r>
              <w:t>Final Exam</w:t>
            </w:r>
          </w:p>
        </w:tc>
      </w:tr>
      <w:tr w:rsidR="00EB5632" w14:paraId="7750F50B" w14:textId="77777777">
        <w:tc>
          <w:tcPr>
            <w:tcW w:w="2605" w:type="dxa"/>
            <w:gridSpan w:val="3"/>
            <w:vAlign w:val="center"/>
          </w:tcPr>
          <w:p w14:paraId="3A6C217F" w14:textId="77777777" w:rsidR="00EB5632" w:rsidRDefault="00E075BD">
            <w:pPr>
              <w:jc w:val="center"/>
            </w:pPr>
            <w:r>
              <w:t>50%</w:t>
            </w:r>
          </w:p>
        </w:tc>
        <w:tc>
          <w:tcPr>
            <w:tcW w:w="2160" w:type="dxa"/>
            <w:gridSpan w:val="3"/>
            <w:vAlign w:val="center"/>
          </w:tcPr>
          <w:p w14:paraId="614DD888" w14:textId="77777777" w:rsidR="00EB5632" w:rsidRDefault="00E075BD">
            <w:pPr>
              <w:jc w:val="center"/>
            </w:pPr>
            <w:r>
              <w:t>20%</w:t>
            </w:r>
          </w:p>
        </w:tc>
        <w:tc>
          <w:tcPr>
            <w:tcW w:w="2160" w:type="dxa"/>
            <w:gridSpan w:val="4"/>
            <w:vAlign w:val="center"/>
          </w:tcPr>
          <w:p w14:paraId="0278B99E" w14:textId="77777777" w:rsidR="00EB5632" w:rsidRDefault="00E075BD">
            <w:pPr>
              <w:jc w:val="center"/>
            </w:pPr>
            <w:r>
              <w:t>0%</w:t>
            </w:r>
          </w:p>
        </w:tc>
        <w:tc>
          <w:tcPr>
            <w:tcW w:w="2091" w:type="dxa"/>
            <w:gridSpan w:val="2"/>
            <w:vAlign w:val="center"/>
          </w:tcPr>
          <w:p w14:paraId="6C759E90" w14:textId="77777777" w:rsidR="00EB5632" w:rsidRDefault="00E075BD">
            <w:pPr>
              <w:jc w:val="center"/>
            </w:pPr>
            <w:r>
              <w:t>30%</w:t>
            </w:r>
          </w:p>
        </w:tc>
      </w:tr>
      <w:tr w:rsidR="00EB5632" w14:paraId="5AF194C8" w14:textId="77777777">
        <w:tc>
          <w:tcPr>
            <w:tcW w:w="2605" w:type="dxa"/>
            <w:gridSpan w:val="3"/>
            <w:shd w:val="clear" w:color="auto" w:fill="C5E0B3"/>
            <w:vAlign w:val="center"/>
          </w:tcPr>
          <w:p w14:paraId="77D5AC24" w14:textId="77777777" w:rsidR="00EB5632" w:rsidRDefault="00E075BD">
            <w:pPr>
              <w:jc w:val="center"/>
            </w:pPr>
            <w:r>
              <w:t>Exam Duration [Hours]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5B39D8BD" w14:textId="77777777" w:rsidR="00EB5632" w:rsidRDefault="00E075BD">
            <w:pPr>
              <w:jc w:val="center"/>
            </w:pPr>
            <w:r>
              <w:t>1</w:t>
            </w:r>
          </w:p>
        </w:tc>
        <w:tc>
          <w:tcPr>
            <w:tcW w:w="2160" w:type="dxa"/>
            <w:gridSpan w:val="4"/>
            <w:shd w:val="clear" w:color="auto" w:fill="C5E0B3"/>
            <w:vAlign w:val="center"/>
          </w:tcPr>
          <w:p w14:paraId="553CA7A5" w14:textId="77777777" w:rsidR="00EB5632" w:rsidRDefault="00EB5632">
            <w:pPr>
              <w:jc w:val="center"/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12F84EBE" w14:textId="77777777" w:rsidR="00EB5632" w:rsidRDefault="00E075BD">
            <w:pPr>
              <w:jc w:val="center"/>
            </w:pPr>
            <w:r>
              <w:t>2</w:t>
            </w:r>
          </w:p>
        </w:tc>
      </w:tr>
      <w:tr w:rsidR="00EB5632" w14:paraId="036970B3" w14:textId="77777777">
        <w:tc>
          <w:tcPr>
            <w:tcW w:w="9016" w:type="dxa"/>
            <w:gridSpan w:val="12"/>
            <w:shd w:val="clear" w:color="auto" w:fill="C5E0B3"/>
          </w:tcPr>
          <w:p w14:paraId="00E59A9F" w14:textId="77777777" w:rsidR="00EB5632" w:rsidRDefault="00E075BD">
            <w:r>
              <w:t>Equivalent to other course in another university</w:t>
            </w:r>
          </w:p>
        </w:tc>
      </w:tr>
      <w:tr w:rsidR="00EB5632" w14:paraId="20F898EF" w14:textId="77777777">
        <w:tc>
          <w:tcPr>
            <w:tcW w:w="2605" w:type="dxa"/>
            <w:gridSpan w:val="3"/>
            <w:shd w:val="clear" w:color="auto" w:fill="C5E0B3"/>
            <w:vAlign w:val="center"/>
          </w:tcPr>
          <w:p w14:paraId="7F153993" w14:textId="77777777" w:rsidR="00EB5632" w:rsidRDefault="00E075BD">
            <w:pPr>
              <w:jc w:val="center"/>
            </w:pPr>
            <w:r>
              <w:t>University</w:t>
            </w:r>
          </w:p>
        </w:tc>
        <w:tc>
          <w:tcPr>
            <w:tcW w:w="6411" w:type="dxa"/>
            <w:gridSpan w:val="9"/>
            <w:vAlign w:val="center"/>
          </w:tcPr>
          <w:p w14:paraId="6C4EAABA" w14:textId="77777777" w:rsidR="00EB5632" w:rsidRDefault="00EB5632">
            <w:pPr>
              <w:jc w:val="center"/>
            </w:pPr>
          </w:p>
        </w:tc>
      </w:tr>
      <w:tr w:rsidR="00EB5632" w14:paraId="40B6866F" w14:textId="77777777">
        <w:tc>
          <w:tcPr>
            <w:tcW w:w="2605" w:type="dxa"/>
            <w:gridSpan w:val="3"/>
            <w:shd w:val="clear" w:color="auto" w:fill="C5E0B3"/>
            <w:vAlign w:val="center"/>
          </w:tcPr>
          <w:p w14:paraId="7C0FC9EF" w14:textId="77777777" w:rsidR="00EB5632" w:rsidRDefault="00E075BD">
            <w:pPr>
              <w:jc w:val="center"/>
            </w:pPr>
            <w:r>
              <w:t>Course code and title</w:t>
            </w:r>
          </w:p>
        </w:tc>
        <w:tc>
          <w:tcPr>
            <w:tcW w:w="6411" w:type="dxa"/>
            <w:gridSpan w:val="9"/>
            <w:vAlign w:val="center"/>
          </w:tcPr>
          <w:p w14:paraId="04C2D01C" w14:textId="77777777" w:rsidR="00EB5632" w:rsidRDefault="00EB5632">
            <w:pPr>
              <w:jc w:val="center"/>
            </w:pPr>
          </w:p>
        </w:tc>
      </w:tr>
    </w:tbl>
    <w:p w14:paraId="35501602" w14:textId="77777777" w:rsidR="00EB5632" w:rsidRDefault="00E075BD">
      <w:pPr>
        <w:pStyle w:val="Heading1"/>
        <w:numPr>
          <w:ilvl w:val="0"/>
          <w:numId w:val="1"/>
        </w:numPr>
      </w:pPr>
      <w:r>
        <w:t>Course Aims</w:t>
      </w:r>
    </w:p>
    <w:p w14:paraId="5C6921B8" w14:textId="77777777" w:rsidR="00EB5632" w:rsidRDefault="00E075BD">
      <w:r>
        <w:t>The aim of this course is to provide students with the theoretical and practical knowledge needed to conduct a Finite Element analysis for mechanical systems and structures in specific. At the end of the course, students should be able to apply this knowle</w:t>
      </w:r>
      <w:r>
        <w:t>dge to develop Finite Element models and use them to predict the deformations and stresses of mechanical structures under static and dynamic loading conditions.</w:t>
      </w:r>
    </w:p>
    <w:p w14:paraId="483F6543" w14:textId="77777777" w:rsidR="00EB5632" w:rsidRDefault="00E075BD">
      <w:r>
        <w:br w:type="page"/>
      </w:r>
    </w:p>
    <w:p w14:paraId="431C97E0" w14:textId="77777777" w:rsidR="00EB5632" w:rsidRDefault="00E075BD">
      <w:pPr>
        <w:pStyle w:val="Heading1"/>
        <w:numPr>
          <w:ilvl w:val="0"/>
          <w:numId w:val="1"/>
        </w:numPr>
      </w:pPr>
      <w:r>
        <w:lastRenderedPageBreak/>
        <w:t>Program Competencies Served by Course.</w:t>
      </w:r>
    </w:p>
    <w:p w14:paraId="0DED5CCD" w14:textId="77777777" w:rsidR="00EB5632" w:rsidRDefault="00E075BD">
      <w:pPr>
        <w:pBdr>
          <w:top w:val="nil"/>
          <w:left w:val="nil"/>
          <w:bottom w:val="nil"/>
          <w:right w:val="nil"/>
          <w:between w:val="nil"/>
        </w:pBdr>
        <w:spacing w:after="39" w:line="240" w:lineRule="auto"/>
        <w:jc w:val="both"/>
        <w:rPr>
          <w:color w:val="000000"/>
        </w:rPr>
      </w:pPr>
      <w:r>
        <w:rPr>
          <w:color w:val="000000"/>
        </w:rPr>
        <w:t>A3. Apply engineering design processes to produce cost-effective solutions that meet specified needs with consideration for global, cultural, social, economic, env</w:t>
      </w:r>
      <w:r>
        <w:rPr>
          <w:color w:val="000000"/>
        </w:rPr>
        <w:t xml:space="preserve">ironmental, ethical and other aspects as appropriate to the discipline and within the principles and contexts of sustainable design and development. </w:t>
      </w:r>
    </w:p>
    <w:p w14:paraId="660DE489" w14:textId="77777777" w:rsidR="00EB5632" w:rsidRDefault="00E075BD">
      <w:pPr>
        <w:pBdr>
          <w:top w:val="nil"/>
          <w:left w:val="nil"/>
          <w:bottom w:val="nil"/>
          <w:right w:val="nil"/>
          <w:between w:val="nil"/>
        </w:pBdr>
        <w:spacing w:after="39" w:line="240" w:lineRule="auto"/>
        <w:jc w:val="both"/>
        <w:rPr>
          <w:color w:val="000000"/>
        </w:rPr>
      </w:pPr>
      <w:r>
        <w:rPr>
          <w:color w:val="000000"/>
        </w:rPr>
        <w:t xml:space="preserve">B1m. Model, </w:t>
      </w:r>
      <w:proofErr w:type="spellStart"/>
      <w:r>
        <w:rPr>
          <w:color w:val="000000"/>
        </w:rPr>
        <w:t>analyse</w:t>
      </w:r>
      <w:proofErr w:type="spellEnd"/>
      <w:r>
        <w:rPr>
          <w:color w:val="000000"/>
        </w:rPr>
        <w:t xml:space="preserve"> and design physical systems applicable to the specific discipline by applying the conc</w:t>
      </w:r>
      <w:r>
        <w:rPr>
          <w:color w:val="000000"/>
        </w:rPr>
        <w:t xml:space="preserve">epts of: Thermodynamics, Heat Transfer, Fluid Mechanics, solid Mechanics, Material Processing, Material Properties, Measurements, Instrumentation, Control Theory and Systems, Mechanical Design and Analysis, Dynamics and Vibrations. </w:t>
      </w:r>
    </w:p>
    <w:p w14:paraId="3E054139" w14:textId="77777777" w:rsidR="00EB5632" w:rsidRDefault="00E075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C5a. Demonstrate additi</w:t>
      </w:r>
      <w:r>
        <w:rPr>
          <w:color w:val="000000"/>
        </w:rPr>
        <w:t xml:space="preserve">onal abilities to model, </w:t>
      </w:r>
      <w:proofErr w:type="spellStart"/>
      <w:r>
        <w:rPr>
          <w:color w:val="000000"/>
        </w:rPr>
        <w:t>analyse</w:t>
      </w:r>
      <w:proofErr w:type="spellEnd"/>
      <w:r>
        <w:rPr>
          <w:color w:val="000000"/>
        </w:rPr>
        <w:t xml:space="preserve">, and design mechanical components and systems using the most up-to-date tools of integrated systems. </w:t>
      </w:r>
    </w:p>
    <w:p w14:paraId="6AA3FF4C" w14:textId="77777777" w:rsidR="00EB5632" w:rsidRDefault="00E075BD">
      <w:pPr>
        <w:pStyle w:val="Heading1"/>
        <w:numPr>
          <w:ilvl w:val="0"/>
          <w:numId w:val="1"/>
        </w:numPr>
      </w:pPr>
      <w:r>
        <w:t>Learning Outcomes - LOs</w:t>
      </w:r>
    </w:p>
    <w:tbl>
      <w:tblPr>
        <w:tblStyle w:val="a0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5"/>
        <w:gridCol w:w="8300"/>
      </w:tblGrid>
      <w:tr w:rsidR="00EB5632" w14:paraId="1CF1B714" w14:textId="77777777">
        <w:tc>
          <w:tcPr>
            <w:tcW w:w="9015" w:type="dxa"/>
            <w:gridSpan w:val="2"/>
            <w:shd w:val="clear" w:color="auto" w:fill="B4C6E7"/>
          </w:tcPr>
          <w:p w14:paraId="3085ED6A" w14:textId="77777777" w:rsidR="00EB5632" w:rsidRDefault="00E075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Cognitive Domain</w:t>
            </w:r>
          </w:p>
        </w:tc>
      </w:tr>
      <w:tr w:rsidR="00EB5632" w14:paraId="25805C6D" w14:textId="77777777">
        <w:tc>
          <w:tcPr>
            <w:tcW w:w="715" w:type="dxa"/>
            <w:vAlign w:val="center"/>
          </w:tcPr>
          <w:p w14:paraId="00093D41" w14:textId="77777777" w:rsidR="00EB5632" w:rsidRDefault="00E075BD">
            <w:pPr>
              <w:jc w:val="center"/>
            </w:pPr>
            <w:r>
              <w:t>1</w:t>
            </w:r>
          </w:p>
        </w:tc>
        <w:tc>
          <w:tcPr>
            <w:tcW w:w="8300" w:type="dxa"/>
          </w:tcPr>
          <w:p w14:paraId="7D7FA8EC" w14:textId="77777777" w:rsidR="00EB5632" w:rsidRDefault="00E075BD">
            <w:r>
              <w:t>Use appropriate types of Finite Elements for specific problems in Mechanical Design.</w:t>
            </w:r>
          </w:p>
        </w:tc>
      </w:tr>
      <w:tr w:rsidR="00EB5632" w14:paraId="45E30B6B" w14:textId="77777777">
        <w:tc>
          <w:tcPr>
            <w:tcW w:w="715" w:type="dxa"/>
            <w:vAlign w:val="center"/>
          </w:tcPr>
          <w:p w14:paraId="48667812" w14:textId="77777777" w:rsidR="00EB5632" w:rsidRDefault="00E075BD">
            <w:pPr>
              <w:jc w:val="center"/>
            </w:pPr>
            <w:r>
              <w:t>2</w:t>
            </w:r>
          </w:p>
        </w:tc>
        <w:tc>
          <w:tcPr>
            <w:tcW w:w="8300" w:type="dxa"/>
          </w:tcPr>
          <w:p w14:paraId="1E192667" w14:textId="77777777" w:rsidR="00EB5632" w:rsidRDefault="00E075BD">
            <w:r>
              <w:t>Analyze components and structures using Finite Elements Analysis.</w:t>
            </w:r>
          </w:p>
        </w:tc>
      </w:tr>
      <w:tr w:rsidR="00EB5632" w14:paraId="72162EF7" w14:textId="77777777">
        <w:tc>
          <w:tcPr>
            <w:tcW w:w="9015" w:type="dxa"/>
            <w:gridSpan w:val="2"/>
            <w:shd w:val="clear" w:color="auto" w:fill="B4C6E7"/>
          </w:tcPr>
          <w:p w14:paraId="3239E515" w14:textId="77777777" w:rsidR="00EB5632" w:rsidRDefault="00E075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Psychomotor Domain</w:t>
            </w:r>
          </w:p>
        </w:tc>
      </w:tr>
      <w:tr w:rsidR="00EB5632" w14:paraId="377169A1" w14:textId="77777777">
        <w:tc>
          <w:tcPr>
            <w:tcW w:w="715" w:type="dxa"/>
            <w:vAlign w:val="center"/>
          </w:tcPr>
          <w:p w14:paraId="5814BFDA" w14:textId="77777777" w:rsidR="00EB5632" w:rsidRDefault="00E075BD">
            <w:pPr>
              <w:jc w:val="center"/>
            </w:pPr>
            <w:r>
              <w:t>3</w:t>
            </w:r>
          </w:p>
        </w:tc>
        <w:tc>
          <w:tcPr>
            <w:tcW w:w="8300" w:type="dxa"/>
          </w:tcPr>
          <w:p w14:paraId="2F10ED6E" w14:textId="77777777" w:rsidR="00EB5632" w:rsidRDefault="00E075BD">
            <w:r>
              <w:t xml:space="preserve">Develop codes and simulation models for problems in mechanical design. </w:t>
            </w:r>
          </w:p>
        </w:tc>
      </w:tr>
      <w:tr w:rsidR="00EB5632" w14:paraId="0FAA5A61" w14:textId="77777777">
        <w:tc>
          <w:tcPr>
            <w:tcW w:w="9015" w:type="dxa"/>
            <w:gridSpan w:val="2"/>
            <w:shd w:val="clear" w:color="auto" w:fill="B4C6E7"/>
          </w:tcPr>
          <w:p w14:paraId="14EE2912" w14:textId="77777777" w:rsidR="00EB5632" w:rsidRDefault="00E075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Affective Domain</w:t>
            </w:r>
          </w:p>
        </w:tc>
      </w:tr>
      <w:tr w:rsidR="00EB5632" w14:paraId="57840C3F" w14:textId="77777777">
        <w:tc>
          <w:tcPr>
            <w:tcW w:w="715" w:type="dxa"/>
            <w:vAlign w:val="center"/>
          </w:tcPr>
          <w:p w14:paraId="1559EF9E" w14:textId="77777777" w:rsidR="00EB5632" w:rsidRDefault="00E075BD">
            <w:pPr>
              <w:jc w:val="center"/>
            </w:pPr>
            <w:r>
              <w:t>4</w:t>
            </w:r>
          </w:p>
        </w:tc>
        <w:tc>
          <w:tcPr>
            <w:tcW w:w="8300" w:type="dxa"/>
          </w:tcPr>
          <w:p w14:paraId="364A329A" w14:textId="77777777" w:rsidR="00EB5632" w:rsidRDefault="00E075BD">
            <w:r>
              <w:t xml:space="preserve">Realize the role of mechanical engineer in applications and beware of the limitations of analytical methods. </w:t>
            </w:r>
          </w:p>
        </w:tc>
      </w:tr>
    </w:tbl>
    <w:p w14:paraId="7FD69F9B" w14:textId="77777777" w:rsidR="00EB5632" w:rsidRDefault="00EB5632">
      <w:pPr>
        <w:rPr>
          <w:sz w:val="8"/>
          <w:szCs w:val="8"/>
        </w:rPr>
      </w:pPr>
    </w:p>
    <w:p w14:paraId="67B5EB87" w14:textId="77777777" w:rsidR="00EB5632" w:rsidRDefault="00E075BD">
      <w:pPr>
        <w:pStyle w:val="Heading1"/>
        <w:numPr>
          <w:ilvl w:val="0"/>
          <w:numId w:val="1"/>
        </w:numPr>
      </w:pPr>
      <w:r>
        <w:t>Course LOs Mapping with Level of Competencies</w:t>
      </w:r>
    </w:p>
    <w:tbl>
      <w:tblPr>
        <w:tblStyle w:val="a1"/>
        <w:tblW w:w="7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635"/>
        <w:gridCol w:w="1330"/>
        <w:gridCol w:w="1330"/>
        <w:gridCol w:w="1343"/>
        <w:gridCol w:w="1359"/>
      </w:tblGrid>
      <w:tr w:rsidR="00EB5632" w14:paraId="787DC062" w14:textId="77777777">
        <w:tc>
          <w:tcPr>
            <w:tcW w:w="705" w:type="dxa"/>
            <w:vMerge w:val="restart"/>
            <w:shd w:val="clear" w:color="auto" w:fill="B4C6E7"/>
            <w:vAlign w:val="center"/>
          </w:tcPr>
          <w:p w14:paraId="49197B60" w14:textId="77777777" w:rsidR="00EB5632" w:rsidRDefault="00E075BD">
            <w:pPr>
              <w:jc w:val="center"/>
            </w:pPr>
            <w:r>
              <w:t>LOs</w:t>
            </w:r>
          </w:p>
        </w:tc>
        <w:tc>
          <w:tcPr>
            <w:tcW w:w="6997" w:type="dxa"/>
            <w:gridSpan w:val="5"/>
            <w:shd w:val="clear" w:color="auto" w:fill="B4C6E7"/>
          </w:tcPr>
          <w:p w14:paraId="719EE9D7" w14:textId="77777777" w:rsidR="00EB5632" w:rsidRDefault="00E075BD">
            <w:pPr>
              <w:jc w:val="center"/>
            </w:pPr>
            <w:r>
              <w:t>Level of Competences</w:t>
            </w:r>
          </w:p>
        </w:tc>
      </w:tr>
      <w:tr w:rsidR="00EB5632" w14:paraId="77E6FCA0" w14:textId="77777777">
        <w:tc>
          <w:tcPr>
            <w:tcW w:w="705" w:type="dxa"/>
            <w:vMerge/>
            <w:shd w:val="clear" w:color="auto" w:fill="B4C6E7"/>
            <w:vAlign w:val="center"/>
          </w:tcPr>
          <w:p w14:paraId="0B4A635F" w14:textId="77777777" w:rsidR="00EB5632" w:rsidRDefault="00EB56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5" w:type="dxa"/>
            <w:shd w:val="clear" w:color="auto" w:fill="auto"/>
          </w:tcPr>
          <w:p w14:paraId="3FD2D90D" w14:textId="2AFC2AB6" w:rsidR="00EB5632" w:rsidRDefault="00EB5632">
            <w:pPr>
              <w:jc w:val="center"/>
            </w:pPr>
          </w:p>
        </w:tc>
        <w:tc>
          <w:tcPr>
            <w:tcW w:w="1330" w:type="dxa"/>
            <w:shd w:val="clear" w:color="auto" w:fill="auto"/>
          </w:tcPr>
          <w:p w14:paraId="16DDA1A4" w14:textId="0FCF9E64" w:rsidR="00EB5632" w:rsidRDefault="00EB5632">
            <w:pPr>
              <w:jc w:val="center"/>
            </w:pPr>
          </w:p>
        </w:tc>
        <w:tc>
          <w:tcPr>
            <w:tcW w:w="1330" w:type="dxa"/>
            <w:shd w:val="clear" w:color="auto" w:fill="auto"/>
          </w:tcPr>
          <w:p w14:paraId="4F8EC2DB" w14:textId="77777777" w:rsidR="00EB5632" w:rsidRDefault="00E075BD">
            <w:pPr>
              <w:jc w:val="center"/>
            </w:pPr>
            <w:r>
              <w:t>A3</w:t>
            </w:r>
          </w:p>
        </w:tc>
        <w:tc>
          <w:tcPr>
            <w:tcW w:w="1343" w:type="dxa"/>
            <w:shd w:val="clear" w:color="auto" w:fill="auto"/>
          </w:tcPr>
          <w:p w14:paraId="32D620D4" w14:textId="77777777" w:rsidR="00EB5632" w:rsidRDefault="00E075BD">
            <w:pPr>
              <w:jc w:val="center"/>
            </w:pPr>
            <w:r>
              <w:t>B1m</w:t>
            </w:r>
          </w:p>
        </w:tc>
        <w:tc>
          <w:tcPr>
            <w:tcW w:w="1359" w:type="dxa"/>
            <w:shd w:val="clear" w:color="auto" w:fill="auto"/>
          </w:tcPr>
          <w:p w14:paraId="5BB6339D" w14:textId="77777777" w:rsidR="00EB5632" w:rsidRDefault="00E075BD">
            <w:pPr>
              <w:jc w:val="center"/>
            </w:pPr>
            <w:r>
              <w:t>C5a</w:t>
            </w:r>
          </w:p>
        </w:tc>
      </w:tr>
      <w:tr w:rsidR="00EB5632" w14:paraId="25A18F8A" w14:textId="77777777">
        <w:tc>
          <w:tcPr>
            <w:tcW w:w="7702" w:type="dxa"/>
            <w:gridSpan w:val="6"/>
            <w:shd w:val="clear" w:color="auto" w:fill="B4C6E7"/>
          </w:tcPr>
          <w:p w14:paraId="73768A39" w14:textId="77777777" w:rsidR="00EB5632" w:rsidRDefault="00E075BD">
            <w:r>
              <w:t>Cognitive Domain</w:t>
            </w:r>
          </w:p>
        </w:tc>
      </w:tr>
      <w:tr w:rsidR="00EB5632" w14:paraId="286F8A06" w14:textId="77777777">
        <w:tc>
          <w:tcPr>
            <w:tcW w:w="705" w:type="dxa"/>
          </w:tcPr>
          <w:p w14:paraId="420C6B16" w14:textId="77777777" w:rsidR="00EB5632" w:rsidRDefault="00E075BD">
            <w:pPr>
              <w:jc w:val="center"/>
            </w:pPr>
            <w:bookmarkStart w:id="0" w:name="_gjdgxs" w:colFirst="0" w:colLast="0"/>
            <w:bookmarkEnd w:id="0"/>
            <w:r>
              <w:t>1</w:t>
            </w:r>
          </w:p>
        </w:tc>
        <w:tc>
          <w:tcPr>
            <w:tcW w:w="1635" w:type="dxa"/>
          </w:tcPr>
          <w:p w14:paraId="71750F8B" w14:textId="2B4A291D" w:rsidR="00EB5632" w:rsidRDefault="00EB5632">
            <w:pPr>
              <w:tabs>
                <w:tab w:val="left" w:pos="448"/>
                <w:tab w:val="center" w:pos="594"/>
              </w:tabs>
              <w:jc w:val="center"/>
            </w:pPr>
          </w:p>
        </w:tc>
        <w:tc>
          <w:tcPr>
            <w:tcW w:w="1330" w:type="dxa"/>
          </w:tcPr>
          <w:p w14:paraId="32E23E8F" w14:textId="26FF4D6D" w:rsidR="00EB5632" w:rsidRDefault="00EB5632">
            <w:pPr>
              <w:ind w:left="-44"/>
              <w:jc w:val="center"/>
            </w:pPr>
          </w:p>
        </w:tc>
        <w:tc>
          <w:tcPr>
            <w:tcW w:w="1330" w:type="dxa"/>
          </w:tcPr>
          <w:p w14:paraId="2C86BF8E" w14:textId="77777777" w:rsidR="00EB5632" w:rsidRDefault="00E075BD">
            <w:pPr>
              <w:ind w:left="-7"/>
              <w:jc w:val="center"/>
            </w:pPr>
            <w:r>
              <w:t>✔</w:t>
            </w:r>
          </w:p>
        </w:tc>
        <w:tc>
          <w:tcPr>
            <w:tcW w:w="1343" w:type="dxa"/>
          </w:tcPr>
          <w:p w14:paraId="486F68A0" w14:textId="77777777" w:rsidR="00EB5632" w:rsidRDefault="00E075BD">
            <w:pPr>
              <w:jc w:val="center"/>
            </w:pPr>
            <w:r>
              <w:t>✔</w:t>
            </w:r>
          </w:p>
        </w:tc>
        <w:tc>
          <w:tcPr>
            <w:tcW w:w="1359" w:type="dxa"/>
          </w:tcPr>
          <w:p w14:paraId="750DAB3F" w14:textId="77777777" w:rsidR="00EB5632" w:rsidRDefault="00EB5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</w:p>
        </w:tc>
      </w:tr>
      <w:tr w:rsidR="00EB5632" w14:paraId="35F94828" w14:textId="77777777">
        <w:tc>
          <w:tcPr>
            <w:tcW w:w="705" w:type="dxa"/>
          </w:tcPr>
          <w:p w14:paraId="5A0EBEA7" w14:textId="77777777" w:rsidR="00EB5632" w:rsidRDefault="00E075BD">
            <w:pPr>
              <w:jc w:val="center"/>
            </w:pPr>
            <w:r>
              <w:t>2</w:t>
            </w:r>
          </w:p>
        </w:tc>
        <w:tc>
          <w:tcPr>
            <w:tcW w:w="1635" w:type="dxa"/>
          </w:tcPr>
          <w:p w14:paraId="02B4E889" w14:textId="4EF2B5D4" w:rsidR="00EB5632" w:rsidRDefault="00EB5632">
            <w:pPr>
              <w:ind w:left="-80"/>
              <w:jc w:val="center"/>
            </w:pPr>
          </w:p>
        </w:tc>
        <w:tc>
          <w:tcPr>
            <w:tcW w:w="1330" w:type="dxa"/>
          </w:tcPr>
          <w:p w14:paraId="71497767" w14:textId="57180132" w:rsidR="00EB5632" w:rsidRDefault="00EB5632">
            <w:pPr>
              <w:ind w:left="-44"/>
              <w:jc w:val="center"/>
            </w:pPr>
          </w:p>
        </w:tc>
        <w:tc>
          <w:tcPr>
            <w:tcW w:w="1330" w:type="dxa"/>
          </w:tcPr>
          <w:p w14:paraId="2A76ADFF" w14:textId="77777777" w:rsidR="00EB5632" w:rsidRDefault="00E075BD">
            <w:pPr>
              <w:ind w:left="-7"/>
              <w:jc w:val="center"/>
            </w:pPr>
            <w:r>
              <w:t>✔</w:t>
            </w:r>
          </w:p>
        </w:tc>
        <w:tc>
          <w:tcPr>
            <w:tcW w:w="1343" w:type="dxa"/>
          </w:tcPr>
          <w:p w14:paraId="25FDD8B2" w14:textId="77777777" w:rsidR="00EB5632" w:rsidRDefault="00E075BD">
            <w:pPr>
              <w:jc w:val="center"/>
            </w:pPr>
            <w:r>
              <w:t>✔</w:t>
            </w:r>
          </w:p>
        </w:tc>
        <w:tc>
          <w:tcPr>
            <w:tcW w:w="1359" w:type="dxa"/>
          </w:tcPr>
          <w:p w14:paraId="166EDBF7" w14:textId="77777777" w:rsidR="00EB5632" w:rsidRDefault="00E075BD">
            <w:pPr>
              <w:jc w:val="center"/>
            </w:pPr>
            <w:r>
              <w:t>✔</w:t>
            </w:r>
          </w:p>
        </w:tc>
      </w:tr>
      <w:tr w:rsidR="00EB5632" w14:paraId="5D138EA5" w14:textId="77777777">
        <w:tc>
          <w:tcPr>
            <w:tcW w:w="7702" w:type="dxa"/>
            <w:gridSpan w:val="6"/>
            <w:shd w:val="clear" w:color="auto" w:fill="B4C6E7"/>
          </w:tcPr>
          <w:p w14:paraId="3751ED90" w14:textId="77777777" w:rsidR="00EB5632" w:rsidRDefault="00E075BD">
            <w:r>
              <w:t>Psychomotor Domain</w:t>
            </w:r>
          </w:p>
        </w:tc>
      </w:tr>
      <w:tr w:rsidR="00EB5632" w14:paraId="6C80F5F7" w14:textId="77777777">
        <w:tc>
          <w:tcPr>
            <w:tcW w:w="705" w:type="dxa"/>
          </w:tcPr>
          <w:p w14:paraId="525427E8" w14:textId="77777777" w:rsidR="00EB5632" w:rsidRDefault="00E075BD">
            <w:pPr>
              <w:jc w:val="center"/>
            </w:pPr>
            <w:r>
              <w:t>3</w:t>
            </w:r>
          </w:p>
        </w:tc>
        <w:tc>
          <w:tcPr>
            <w:tcW w:w="1635" w:type="dxa"/>
          </w:tcPr>
          <w:p w14:paraId="018BD291" w14:textId="4FCBF475" w:rsidR="00EB5632" w:rsidRDefault="00EB5632">
            <w:pPr>
              <w:jc w:val="center"/>
            </w:pPr>
          </w:p>
        </w:tc>
        <w:tc>
          <w:tcPr>
            <w:tcW w:w="1330" w:type="dxa"/>
          </w:tcPr>
          <w:p w14:paraId="6C19ABA3" w14:textId="5036579D" w:rsidR="00EB5632" w:rsidRDefault="00EB5632">
            <w:pPr>
              <w:jc w:val="center"/>
            </w:pPr>
          </w:p>
        </w:tc>
        <w:tc>
          <w:tcPr>
            <w:tcW w:w="1330" w:type="dxa"/>
          </w:tcPr>
          <w:p w14:paraId="2FDA7771" w14:textId="77777777" w:rsidR="00EB5632" w:rsidRDefault="00E075BD">
            <w:pPr>
              <w:jc w:val="center"/>
            </w:pPr>
            <w:r>
              <w:t>✔</w:t>
            </w:r>
          </w:p>
        </w:tc>
        <w:tc>
          <w:tcPr>
            <w:tcW w:w="1343" w:type="dxa"/>
          </w:tcPr>
          <w:p w14:paraId="6B24E65E" w14:textId="77777777" w:rsidR="00EB5632" w:rsidRDefault="00E075BD">
            <w:pPr>
              <w:ind w:left="-60"/>
              <w:jc w:val="center"/>
            </w:pPr>
            <w:r>
              <w:t>✔</w:t>
            </w:r>
          </w:p>
        </w:tc>
        <w:tc>
          <w:tcPr>
            <w:tcW w:w="1359" w:type="dxa"/>
          </w:tcPr>
          <w:p w14:paraId="01A68675" w14:textId="77777777" w:rsidR="00EB5632" w:rsidRDefault="00EB5632">
            <w:pPr>
              <w:ind w:left="-60"/>
              <w:jc w:val="center"/>
            </w:pPr>
          </w:p>
        </w:tc>
      </w:tr>
      <w:tr w:rsidR="00EB5632" w14:paraId="1911CBFF" w14:textId="77777777">
        <w:tc>
          <w:tcPr>
            <w:tcW w:w="7702" w:type="dxa"/>
            <w:gridSpan w:val="6"/>
            <w:shd w:val="clear" w:color="auto" w:fill="B4C6E7"/>
          </w:tcPr>
          <w:p w14:paraId="2A68FF2B" w14:textId="77777777" w:rsidR="00EB5632" w:rsidRDefault="00E075BD">
            <w:r>
              <w:t>Affective Domain</w:t>
            </w:r>
          </w:p>
        </w:tc>
      </w:tr>
      <w:tr w:rsidR="00EB5632" w14:paraId="201DB839" w14:textId="77777777">
        <w:tc>
          <w:tcPr>
            <w:tcW w:w="705" w:type="dxa"/>
          </w:tcPr>
          <w:p w14:paraId="5ACBB207" w14:textId="77777777" w:rsidR="00EB5632" w:rsidRDefault="00E075BD">
            <w:pPr>
              <w:jc w:val="center"/>
            </w:pPr>
            <w:r>
              <w:t>4</w:t>
            </w:r>
          </w:p>
        </w:tc>
        <w:tc>
          <w:tcPr>
            <w:tcW w:w="1635" w:type="dxa"/>
          </w:tcPr>
          <w:p w14:paraId="53799FD1" w14:textId="77777777" w:rsidR="00EB5632" w:rsidRDefault="00E07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✔</w:t>
            </w:r>
          </w:p>
        </w:tc>
        <w:tc>
          <w:tcPr>
            <w:tcW w:w="1330" w:type="dxa"/>
          </w:tcPr>
          <w:p w14:paraId="7BF4F6A1" w14:textId="77777777" w:rsidR="00EB5632" w:rsidRDefault="00EB5632">
            <w:pPr>
              <w:jc w:val="center"/>
            </w:pPr>
          </w:p>
        </w:tc>
        <w:tc>
          <w:tcPr>
            <w:tcW w:w="1330" w:type="dxa"/>
          </w:tcPr>
          <w:p w14:paraId="7FA6794B" w14:textId="77777777" w:rsidR="00EB5632" w:rsidRDefault="00E075BD">
            <w:pPr>
              <w:jc w:val="center"/>
            </w:pPr>
            <w:r>
              <w:t>✔</w:t>
            </w:r>
          </w:p>
        </w:tc>
        <w:tc>
          <w:tcPr>
            <w:tcW w:w="1343" w:type="dxa"/>
          </w:tcPr>
          <w:p w14:paraId="3088275C" w14:textId="77777777" w:rsidR="00EB5632" w:rsidRDefault="00E075BD">
            <w:pPr>
              <w:ind w:left="30"/>
              <w:jc w:val="center"/>
            </w:pPr>
            <w:r>
              <w:t>✔</w:t>
            </w:r>
          </w:p>
        </w:tc>
        <w:tc>
          <w:tcPr>
            <w:tcW w:w="1359" w:type="dxa"/>
          </w:tcPr>
          <w:p w14:paraId="725ACAA9" w14:textId="77777777" w:rsidR="00EB5632" w:rsidRDefault="00E075BD">
            <w:pPr>
              <w:ind w:left="30"/>
              <w:jc w:val="center"/>
            </w:pPr>
            <w:r>
              <w:t>✔</w:t>
            </w:r>
          </w:p>
        </w:tc>
      </w:tr>
    </w:tbl>
    <w:p w14:paraId="2F311BE1" w14:textId="77777777" w:rsidR="00EB5632" w:rsidRDefault="00E075BD">
      <w:pPr>
        <w:pStyle w:val="Heading1"/>
        <w:numPr>
          <w:ilvl w:val="0"/>
          <w:numId w:val="1"/>
        </w:numPr>
      </w:pPr>
      <w:r>
        <w:t>Assessment and Feedback Strategy</w:t>
      </w:r>
    </w:p>
    <w:p w14:paraId="0A0750EC" w14:textId="77777777" w:rsidR="00EB5632" w:rsidRDefault="00E075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Assignments</w:t>
      </w:r>
      <w:r>
        <w:rPr>
          <w:color w:val="000000"/>
        </w:rPr>
        <w:tab/>
        <w:t>20%</w:t>
      </w:r>
    </w:p>
    <w:p w14:paraId="55B81A77" w14:textId="77777777" w:rsidR="00EB5632" w:rsidRDefault="00E075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Quizzes</w:t>
      </w:r>
      <w:r>
        <w:rPr>
          <w:color w:val="000000"/>
        </w:rPr>
        <w:tab/>
      </w:r>
      <w:r>
        <w:rPr>
          <w:color w:val="000000"/>
        </w:rPr>
        <w:tab/>
        <w:t>30%</w:t>
      </w:r>
    </w:p>
    <w:p w14:paraId="12DC31EE" w14:textId="77777777" w:rsidR="00EB5632" w:rsidRDefault="00E075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Midterm</w:t>
      </w:r>
      <w:r>
        <w:rPr>
          <w:color w:val="000000"/>
        </w:rPr>
        <w:tab/>
        <w:t>20%</w:t>
      </w:r>
    </w:p>
    <w:p w14:paraId="2474441D" w14:textId="77777777" w:rsidR="00EB5632" w:rsidRDefault="00E075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Final</w:t>
      </w:r>
      <w:r>
        <w:rPr>
          <w:color w:val="000000"/>
        </w:rPr>
        <w:tab/>
      </w:r>
      <w:r>
        <w:rPr>
          <w:color w:val="000000"/>
        </w:rPr>
        <w:tab/>
        <w:t>30%</w:t>
      </w:r>
    </w:p>
    <w:p w14:paraId="1B65DF69" w14:textId="77777777" w:rsidR="00EB5632" w:rsidRDefault="00E075BD">
      <w:r>
        <w:br w:type="page"/>
      </w:r>
    </w:p>
    <w:p w14:paraId="2E386E93" w14:textId="77777777" w:rsidR="00EB5632" w:rsidRDefault="00E075BD">
      <w:pPr>
        <w:pStyle w:val="Heading1"/>
        <w:numPr>
          <w:ilvl w:val="0"/>
          <w:numId w:val="1"/>
        </w:numPr>
      </w:pPr>
      <w:r>
        <w:lastRenderedPageBreak/>
        <w:t>Teaching and Learning Methods</w:t>
      </w:r>
    </w:p>
    <w:p w14:paraId="45F6D66B" w14:textId="77777777" w:rsidR="00EB5632" w:rsidRDefault="00E075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Lectures </w:t>
      </w:r>
    </w:p>
    <w:p w14:paraId="298C989F" w14:textId="77777777" w:rsidR="00EB5632" w:rsidRDefault="00E075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Tutorials</w:t>
      </w:r>
    </w:p>
    <w:p w14:paraId="11C7C5C2" w14:textId="77777777" w:rsidR="00EB5632" w:rsidRDefault="00E075BD">
      <w:pPr>
        <w:pStyle w:val="Heading1"/>
        <w:numPr>
          <w:ilvl w:val="0"/>
          <w:numId w:val="1"/>
        </w:numPr>
      </w:pPr>
      <w:r>
        <w:t>List of References</w:t>
      </w:r>
    </w:p>
    <w:p w14:paraId="37FA6D95" w14:textId="77777777" w:rsidR="00EB5632" w:rsidRDefault="00E075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Lecture notes, 2021.</w:t>
      </w:r>
    </w:p>
    <w:p w14:paraId="1D4AB942" w14:textId="77777777" w:rsidR="00EB5632" w:rsidRDefault="00E075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color w:val="000000"/>
        </w:rPr>
        <w:t>Elsabbagh</w:t>
      </w:r>
      <w:proofErr w:type="spellEnd"/>
      <w:r>
        <w:rPr>
          <w:color w:val="000000"/>
        </w:rPr>
        <w:t xml:space="preserve"> Adel, Introduction to Finite Element Modeling for Engineers, Registration Number 2016/16360, Egyptian National Library and Archives, 2016.</w:t>
      </w:r>
    </w:p>
    <w:p w14:paraId="56B1E16E" w14:textId="77777777" w:rsidR="00EB5632" w:rsidRDefault="00E075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Reddy J, An introduction to the finite element method. 2nd ed. McGraw-Hill, New York, </w:t>
      </w:r>
      <w:r>
        <w:rPr>
          <w:color w:val="000000"/>
        </w:rPr>
        <w:t>1993.</w:t>
      </w:r>
    </w:p>
    <w:p w14:paraId="01222B9B" w14:textId="77777777" w:rsidR="00EB5632" w:rsidRDefault="00E075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color w:val="000000"/>
        </w:rPr>
        <w:t>Zienkiewicz</w:t>
      </w:r>
      <w:proofErr w:type="spellEnd"/>
      <w:r>
        <w:rPr>
          <w:color w:val="000000"/>
        </w:rPr>
        <w:t xml:space="preserve"> O, Taylor R, The finite element method: Basics 4th ed. Butterworth-Heinemann, Oxford Auckland Boston Johannesburg Melbourne New Delhi, 2000.</w:t>
      </w:r>
    </w:p>
    <w:p w14:paraId="16EF8957" w14:textId="77777777" w:rsidR="00EB5632" w:rsidRDefault="00E075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color w:val="000000"/>
        </w:rPr>
        <w:t>Zienkiewicz</w:t>
      </w:r>
      <w:proofErr w:type="spellEnd"/>
      <w:r>
        <w:rPr>
          <w:color w:val="000000"/>
        </w:rPr>
        <w:t xml:space="preserve"> O, Taylor R, The finite element method: solid mechanics 4th ed. Butterworth-Heinemann</w:t>
      </w:r>
      <w:r>
        <w:rPr>
          <w:color w:val="000000"/>
        </w:rPr>
        <w:t>, Oxford Auckland Boston Johannesburg Melbourne New Delhi, 2000.</w:t>
      </w:r>
    </w:p>
    <w:p w14:paraId="7E7492A3" w14:textId="77777777" w:rsidR="00EB5632" w:rsidRDefault="00EB563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592A8038" w14:textId="77777777" w:rsidR="00EB5632" w:rsidRDefault="00E075BD">
      <w:pPr>
        <w:pStyle w:val="Heading1"/>
        <w:numPr>
          <w:ilvl w:val="0"/>
          <w:numId w:val="1"/>
        </w:numPr>
      </w:pPr>
      <w:r>
        <w:t>Study Plan</w:t>
      </w:r>
    </w:p>
    <w:tbl>
      <w:tblPr>
        <w:tblStyle w:val="a2"/>
        <w:tblW w:w="8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5"/>
        <w:gridCol w:w="5220"/>
        <w:gridCol w:w="1260"/>
        <w:gridCol w:w="1350"/>
      </w:tblGrid>
      <w:tr w:rsidR="00EB5632" w14:paraId="0D634D16" w14:textId="77777777">
        <w:tc>
          <w:tcPr>
            <w:tcW w:w="895" w:type="dxa"/>
            <w:shd w:val="clear" w:color="auto" w:fill="B4C6E7"/>
            <w:vAlign w:val="center"/>
          </w:tcPr>
          <w:p w14:paraId="4E85D675" w14:textId="77777777" w:rsidR="00EB5632" w:rsidRDefault="00E075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5220" w:type="dxa"/>
            <w:shd w:val="clear" w:color="auto" w:fill="B4C6E7"/>
            <w:vAlign w:val="center"/>
          </w:tcPr>
          <w:p w14:paraId="7F8138D7" w14:textId="77777777" w:rsidR="00EB5632" w:rsidRDefault="00E075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 Content</w:t>
            </w:r>
          </w:p>
        </w:tc>
        <w:tc>
          <w:tcPr>
            <w:tcW w:w="1260" w:type="dxa"/>
            <w:shd w:val="clear" w:color="auto" w:fill="B4C6E7"/>
            <w:vAlign w:val="center"/>
          </w:tcPr>
          <w:p w14:paraId="1B6E975B" w14:textId="77777777" w:rsidR="00EB5632" w:rsidRDefault="00E075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Lecture</w:t>
            </w:r>
          </w:p>
          <w:p w14:paraId="7CB12C49" w14:textId="77777777" w:rsidR="00EB5632" w:rsidRDefault="00E075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Hours</w:t>
            </w:r>
          </w:p>
        </w:tc>
        <w:tc>
          <w:tcPr>
            <w:tcW w:w="1350" w:type="dxa"/>
            <w:shd w:val="clear" w:color="auto" w:fill="B4C6E7"/>
            <w:vAlign w:val="center"/>
          </w:tcPr>
          <w:p w14:paraId="33FCEF7F" w14:textId="77777777" w:rsidR="00EB5632" w:rsidRDefault="00E075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Tutorial</w:t>
            </w:r>
          </w:p>
          <w:p w14:paraId="097CA219" w14:textId="77777777" w:rsidR="00EB5632" w:rsidRDefault="00E075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Hours</w:t>
            </w:r>
          </w:p>
        </w:tc>
      </w:tr>
      <w:tr w:rsidR="00EB5632" w14:paraId="0180ADBE" w14:textId="77777777">
        <w:tc>
          <w:tcPr>
            <w:tcW w:w="895" w:type="dxa"/>
            <w:vAlign w:val="center"/>
          </w:tcPr>
          <w:p w14:paraId="3590FAB7" w14:textId="77777777" w:rsidR="00EB5632" w:rsidRDefault="00E07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20" w:type="dxa"/>
          </w:tcPr>
          <w:p w14:paraId="15EF2164" w14:textId="77777777" w:rsidR="00EB5632" w:rsidRDefault="00E07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 to Finite Element Modeling</w:t>
            </w:r>
          </w:p>
        </w:tc>
        <w:tc>
          <w:tcPr>
            <w:tcW w:w="1260" w:type="dxa"/>
          </w:tcPr>
          <w:p w14:paraId="11E0A3D1" w14:textId="77777777" w:rsidR="00EB5632" w:rsidRDefault="00E07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14:paraId="71F93C06" w14:textId="77777777" w:rsidR="00EB5632" w:rsidRDefault="00E07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B5632" w14:paraId="4B0EFE2C" w14:textId="77777777">
        <w:tc>
          <w:tcPr>
            <w:tcW w:w="895" w:type="dxa"/>
            <w:vAlign w:val="center"/>
          </w:tcPr>
          <w:p w14:paraId="4095F35E" w14:textId="77777777" w:rsidR="00EB5632" w:rsidRDefault="00E07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20" w:type="dxa"/>
          </w:tcPr>
          <w:p w14:paraId="53A63078" w14:textId="77777777" w:rsidR="00EB5632" w:rsidRDefault="00E07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Overview and Introduction to Variational Methods</w:t>
            </w:r>
          </w:p>
        </w:tc>
        <w:tc>
          <w:tcPr>
            <w:tcW w:w="1260" w:type="dxa"/>
          </w:tcPr>
          <w:p w14:paraId="299E504D" w14:textId="77777777" w:rsidR="00EB5632" w:rsidRDefault="00E07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14:paraId="397B523F" w14:textId="77777777" w:rsidR="00EB5632" w:rsidRDefault="00E07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B5632" w14:paraId="1DBA125E" w14:textId="77777777">
        <w:tc>
          <w:tcPr>
            <w:tcW w:w="895" w:type="dxa"/>
            <w:vAlign w:val="center"/>
          </w:tcPr>
          <w:p w14:paraId="1939BC2C" w14:textId="77777777" w:rsidR="00EB5632" w:rsidRDefault="00E07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20" w:type="dxa"/>
          </w:tcPr>
          <w:p w14:paraId="56F4A3D2" w14:textId="77777777" w:rsidR="00EB5632" w:rsidRDefault="00E07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 modeling of Bar Problem</w:t>
            </w:r>
          </w:p>
        </w:tc>
        <w:tc>
          <w:tcPr>
            <w:tcW w:w="1260" w:type="dxa"/>
          </w:tcPr>
          <w:p w14:paraId="023DA634" w14:textId="77777777" w:rsidR="00EB5632" w:rsidRDefault="00E07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14:paraId="121DD67C" w14:textId="77777777" w:rsidR="00EB5632" w:rsidRDefault="00E07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B5632" w14:paraId="1671F890" w14:textId="77777777">
        <w:tc>
          <w:tcPr>
            <w:tcW w:w="895" w:type="dxa"/>
            <w:vAlign w:val="center"/>
          </w:tcPr>
          <w:p w14:paraId="065F56ED" w14:textId="77777777" w:rsidR="00EB5632" w:rsidRDefault="00E07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20" w:type="dxa"/>
          </w:tcPr>
          <w:p w14:paraId="12966D1C" w14:textId="77777777" w:rsidR="00EB5632" w:rsidRDefault="00E07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 modeling of trusses</w:t>
            </w:r>
          </w:p>
        </w:tc>
        <w:tc>
          <w:tcPr>
            <w:tcW w:w="1260" w:type="dxa"/>
          </w:tcPr>
          <w:p w14:paraId="2FE488B0" w14:textId="77777777" w:rsidR="00EB5632" w:rsidRDefault="00E07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14:paraId="6D5CA6A5" w14:textId="77777777" w:rsidR="00EB5632" w:rsidRDefault="00E07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B5632" w14:paraId="04992618" w14:textId="77777777">
        <w:tc>
          <w:tcPr>
            <w:tcW w:w="895" w:type="dxa"/>
            <w:vAlign w:val="center"/>
          </w:tcPr>
          <w:p w14:paraId="2D596017" w14:textId="77777777" w:rsidR="00EB5632" w:rsidRDefault="00E07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20" w:type="dxa"/>
          </w:tcPr>
          <w:p w14:paraId="58C81989" w14:textId="77777777" w:rsidR="00EB5632" w:rsidRDefault="00E07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 dimensional plane stress plate problem</w:t>
            </w:r>
          </w:p>
        </w:tc>
        <w:tc>
          <w:tcPr>
            <w:tcW w:w="1260" w:type="dxa"/>
          </w:tcPr>
          <w:p w14:paraId="0F888C0B" w14:textId="77777777" w:rsidR="00EB5632" w:rsidRDefault="00E07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50" w:type="dxa"/>
          </w:tcPr>
          <w:p w14:paraId="04712B5C" w14:textId="77777777" w:rsidR="00EB5632" w:rsidRDefault="00E07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B5632" w14:paraId="65B1B481" w14:textId="77777777">
        <w:tc>
          <w:tcPr>
            <w:tcW w:w="895" w:type="dxa"/>
            <w:vAlign w:val="center"/>
          </w:tcPr>
          <w:p w14:paraId="025706A4" w14:textId="77777777" w:rsidR="00EB5632" w:rsidRDefault="00E07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20" w:type="dxa"/>
          </w:tcPr>
          <w:p w14:paraId="5FA68397" w14:textId="77777777" w:rsidR="00EB5632" w:rsidRDefault="00E07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Numerical Integration</w:t>
            </w:r>
          </w:p>
        </w:tc>
        <w:tc>
          <w:tcPr>
            <w:tcW w:w="1260" w:type="dxa"/>
          </w:tcPr>
          <w:p w14:paraId="121312AD" w14:textId="77777777" w:rsidR="00EB5632" w:rsidRDefault="00E07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14:paraId="00C020A9" w14:textId="77777777" w:rsidR="00EB5632" w:rsidRDefault="00E07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B5632" w14:paraId="7540B599" w14:textId="77777777">
        <w:tc>
          <w:tcPr>
            <w:tcW w:w="895" w:type="dxa"/>
            <w:vAlign w:val="center"/>
          </w:tcPr>
          <w:p w14:paraId="6D66B325" w14:textId="77777777" w:rsidR="00EB5632" w:rsidRDefault="00E07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20" w:type="dxa"/>
          </w:tcPr>
          <w:p w14:paraId="17F38888" w14:textId="77777777" w:rsidR="00EB5632" w:rsidRDefault="00E07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Beams and Plates Bending Problems</w:t>
            </w:r>
          </w:p>
        </w:tc>
        <w:tc>
          <w:tcPr>
            <w:tcW w:w="1260" w:type="dxa"/>
          </w:tcPr>
          <w:p w14:paraId="74C98712" w14:textId="77777777" w:rsidR="00EB5632" w:rsidRDefault="00E07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14:paraId="724FAA2F" w14:textId="77777777" w:rsidR="00EB5632" w:rsidRDefault="00E07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B5632" w14:paraId="3A0EB4DF" w14:textId="77777777">
        <w:tc>
          <w:tcPr>
            <w:tcW w:w="895" w:type="dxa"/>
            <w:vAlign w:val="center"/>
          </w:tcPr>
          <w:p w14:paraId="4E839768" w14:textId="77777777" w:rsidR="00EB5632" w:rsidRDefault="00E07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20" w:type="dxa"/>
          </w:tcPr>
          <w:p w14:paraId="29544F1E" w14:textId="77777777" w:rsidR="00EB5632" w:rsidRDefault="00E07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MATLAB programming of all problems</w:t>
            </w:r>
          </w:p>
        </w:tc>
        <w:tc>
          <w:tcPr>
            <w:tcW w:w="1260" w:type="dxa"/>
          </w:tcPr>
          <w:p w14:paraId="226BFFAD" w14:textId="77777777" w:rsidR="00EB5632" w:rsidRDefault="00E07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14:paraId="243C5828" w14:textId="77777777" w:rsidR="00EB5632" w:rsidRDefault="00E07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B5632" w14:paraId="7310B64A" w14:textId="77777777">
        <w:tc>
          <w:tcPr>
            <w:tcW w:w="895" w:type="dxa"/>
            <w:vAlign w:val="center"/>
          </w:tcPr>
          <w:p w14:paraId="613DADA5" w14:textId="77777777" w:rsidR="00EB5632" w:rsidRDefault="00E07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20" w:type="dxa"/>
          </w:tcPr>
          <w:p w14:paraId="163B7C98" w14:textId="77777777" w:rsidR="00EB5632" w:rsidRDefault="00E07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 Applications Using Software Packages</w:t>
            </w:r>
          </w:p>
        </w:tc>
        <w:tc>
          <w:tcPr>
            <w:tcW w:w="1260" w:type="dxa"/>
          </w:tcPr>
          <w:p w14:paraId="03278B0B" w14:textId="77777777" w:rsidR="00EB5632" w:rsidRDefault="00E07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14:paraId="1F0DE4D6" w14:textId="77777777" w:rsidR="00EB5632" w:rsidRDefault="00E07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B5632" w14:paraId="217AEC09" w14:textId="77777777">
        <w:tc>
          <w:tcPr>
            <w:tcW w:w="895" w:type="dxa"/>
            <w:vAlign w:val="center"/>
          </w:tcPr>
          <w:p w14:paraId="632E2FD7" w14:textId="77777777" w:rsidR="00EB5632" w:rsidRDefault="00E07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20" w:type="dxa"/>
          </w:tcPr>
          <w:p w14:paraId="7DEE27CA" w14:textId="77777777" w:rsidR="00EB5632" w:rsidRDefault="00E07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Eigenvalue problems (dynamics/buckling)</w:t>
            </w:r>
          </w:p>
        </w:tc>
        <w:tc>
          <w:tcPr>
            <w:tcW w:w="1260" w:type="dxa"/>
          </w:tcPr>
          <w:p w14:paraId="347964AC" w14:textId="77777777" w:rsidR="00EB5632" w:rsidRDefault="00E07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14:paraId="3017F0BA" w14:textId="77777777" w:rsidR="00EB5632" w:rsidRDefault="00E07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B5632" w14:paraId="0B338E57" w14:textId="77777777">
        <w:tc>
          <w:tcPr>
            <w:tcW w:w="6115" w:type="dxa"/>
            <w:gridSpan w:val="2"/>
            <w:shd w:val="clear" w:color="auto" w:fill="C5E0B3"/>
          </w:tcPr>
          <w:p w14:paraId="03BDCE4B" w14:textId="77777777" w:rsidR="00EB5632" w:rsidRDefault="00E07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Number of Hours</w:t>
            </w:r>
          </w:p>
        </w:tc>
        <w:tc>
          <w:tcPr>
            <w:tcW w:w="1260" w:type="dxa"/>
          </w:tcPr>
          <w:p w14:paraId="239FCF7E" w14:textId="77777777" w:rsidR="00EB5632" w:rsidRDefault="00E07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50" w:type="dxa"/>
          </w:tcPr>
          <w:p w14:paraId="44E7C9BF" w14:textId="77777777" w:rsidR="00EB5632" w:rsidRDefault="00E07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</w:tbl>
    <w:p w14:paraId="53E84CF0" w14:textId="77777777" w:rsidR="00EB5632" w:rsidRDefault="00E075BD">
      <w:pPr>
        <w:pStyle w:val="Heading1"/>
        <w:numPr>
          <w:ilvl w:val="0"/>
          <w:numId w:val="1"/>
        </w:numPr>
      </w:pPr>
      <w:r>
        <w:t>Course Content / LOs Matrix</w:t>
      </w:r>
    </w:p>
    <w:tbl>
      <w:tblPr>
        <w:tblStyle w:val="a3"/>
        <w:tblW w:w="88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6300"/>
        <w:gridCol w:w="427"/>
        <w:gridCol w:w="428"/>
        <w:gridCol w:w="427"/>
        <w:gridCol w:w="428"/>
      </w:tblGrid>
      <w:tr w:rsidR="00EB5632" w14:paraId="4A1D156F" w14:textId="77777777">
        <w:trPr>
          <w:jc w:val="center"/>
        </w:trPr>
        <w:tc>
          <w:tcPr>
            <w:tcW w:w="810" w:type="dxa"/>
            <w:shd w:val="clear" w:color="auto" w:fill="B4C6E7"/>
            <w:tcMar>
              <w:left w:w="58" w:type="dxa"/>
              <w:right w:w="58" w:type="dxa"/>
            </w:tcMar>
          </w:tcPr>
          <w:p w14:paraId="11DC68E9" w14:textId="77777777" w:rsidR="00EB5632" w:rsidRDefault="00E075BD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6300" w:type="dxa"/>
            <w:shd w:val="clear" w:color="auto" w:fill="B4C6E7"/>
            <w:vAlign w:val="center"/>
          </w:tcPr>
          <w:p w14:paraId="4FB15E54" w14:textId="77777777" w:rsidR="00EB5632" w:rsidRDefault="00E075BD">
            <w:pPr>
              <w:ind w:left="-72" w:right="-72"/>
              <w:jc w:val="center"/>
              <w:rPr>
                <w:b/>
              </w:rPr>
            </w:pPr>
            <w:r>
              <w:rPr>
                <w:b/>
              </w:rPr>
              <w:t>Course Content</w:t>
            </w:r>
          </w:p>
        </w:tc>
        <w:tc>
          <w:tcPr>
            <w:tcW w:w="427" w:type="dxa"/>
            <w:shd w:val="clear" w:color="auto" w:fill="B4C6E7"/>
            <w:tcMar>
              <w:left w:w="29" w:type="dxa"/>
              <w:right w:w="29" w:type="dxa"/>
            </w:tcMar>
            <w:vAlign w:val="center"/>
          </w:tcPr>
          <w:p w14:paraId="627C9262" w14:textId="77777777" w:rsidR="00EB5632" w:rsidRDefault="00E075B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8" w:type="dxa"/>
            <w:shd w:val="clear" w:color="auto" w:fill="B4C6E7"/>
            <w:tcMar>
              <w:left w:w="29" w:type="dxa"/>
              <w:right w:w="29" w:type="dxa"/>
            </w:tcMar>
            <w:vAlign w:val="center"/>
          </w:tcPr>
          <w:p w14:paraId="60089995" w14:textId="77777777" w:rsidR="00EB5632" w:rsidRDefault="00E075B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7" w:type="dxa"/>
            <w:shd w:val="clear" w:color="auto" w:fill="B4C6E7"/>
            <w:tcMar>
              <w:left w:w="29" w:type="dxa"/>
              <w:right w:w="29" w:type="dxa"/>
            </w:tcMar>
            <w:vAlign w:val="center"/>
          </w:tcPr>
          <w:p w14:paraId="44F8DD1E" w14:textId="77777777" w:rsidR="00EB5632" w:rsidRDefault="00E075B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8" w:type="dxa"/>
            <w:shd w:val="clear" w:color="auto" w:fill="B4C6E7"/>
            <w:tcMar>
              <w:left w:w="29" w:type="dxa"/>
              <w:right w:w="29" w:type="dxa"/>
            </w:tcMar>
            <w:vAlign w:val="center"/>
          </w:tcPr>
          <w:p w14:paraId="1A47A8A2" w14:textId="77777777" w:rsidR="00EB5632" w:rsidRDefault="00E075B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B5632" w14:paraId="44A689B0" w14:textId="77777777">
        <w:trPr>
          <w:jc w:val="center"/>
        </w:trPr>
        <w:tc>
          <w:tcPr>
            <w:tcW w:w="810" w:type="dxa"/>
            <w:vAlign w:val="center"/>
          </w:tcPr>
          <w:p w14:paraId="58CC2135" w14:textId="77777777" w:rsidR="00EB5632" w:rsidRDefault="00E075BD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0" w:type="dxa"/>
          </w:tcPr>
          <w:p w14:paraId="2A22DEF3" w14:textId="77777777" w:rsidR="00EB5632" w:rsidRDefault="00E075BD">
            <w:pPr>
              <w:ind w:left="-72" w:right="-72"/>
            </w:pPr>
            <w:r>
              <w:rPr>
                <w:sz w:val="24"/>
                <w:szCs w:val="24"/>
              </w:rPr>
              <w:t>Introduction to Finite Element Modeling</w:t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16CFCAF3" w14:textId="77777777" w:rsidR="00EB5632" w:rsidRDefault="00EB5632">
            <w:pPr>
              <w:jc w:val="center"/>
            </w:pP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3CA9885F" w14:textId="77777777" w:rsidR="00EB5632" w:rsidRDefault="00EB5632">
            <w:pPr>
              <w:jc w:val="center"/>
            </w:pP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4EE171E9" w14:textId="77777777" w:rsidR="00EB5632" w:rsidRDefault="00EB5632">
            <w:pPr>
              <w:jc w:val="center"/>
            </w:pP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39DBE9D6" w14:textId="77777777" w:rsidR="00EB5632" w:rsidRDefault="00E075BD">
            <w:pPr>
              <w:jc w:val="center"/>
            </w:pPr>
            <w:r>
              <w:t>✔</w:t>
            </w:r>
          </w:p>
        </w:tc>
      </w:tr>
      <w:tr w:rsidR="00EB5632" w14:paraId="1015DFB5" w14:textId="77777777">
        <w:trPr>
          <w:jc w:val="center"/>
        </w:trPr>
        <w:tc>
          <w:tcPr>
            <w:tcW w:w="810" w:type="dxa"/>
            <w:vAlign w:val="center"/>
          </w:tcPr>
          <w:p w14:paraId="43FD01B3" w14:textId="77777777" w:rsidR="00EB5632" w:rsidRDefault="00E075BD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0" w:type="dxa"/>
          </w:tcPr>
          <w:p w14:paraId="5C3704EB" w14:textId="77777777" w:rsidR="00EB5632" w:rsidRDefault="00E075BD">
            <w:pPr>
              <w:ind w:left="-72" w:right="-72"/>
            </w:pPr>
            <w:r>
              <w:rPr>
                <w:sz w:val="24"/>
                <w:szCs w:val="24"/>
              </w:rPr>
              <w:t>Overview and Introduction to Variational Methods</w:t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45C4A3DB" w14:textId="77777777" w:rsidR="00EB5632" w:rsidRDefault="00EB5632">
            <w:pPr>
              <w:jc w:val="center"/>
            </w:pP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23CEE566" w14:textId="77777777" w:rsidR="00EB5632" w:rsidRDefault="00EB5632">
            <w:pPr>
              <w:jc w:val="center"/>
            </w:pP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53432F8D" w14:textId="77777777" w:rsidR="00EB5632" w:rsidRDefault="00EB5632">
            <w:pPr>
              <w:jc w:val="center"/>
            </w:pP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53842896" w14:textId="77777777" w:rsidR="00EB5632" w:rsidRDefault="00E075BD">
            <w:pPr>
              <w:jc w:val="center"/>
            </w:pPr>
            <w:r>
              <w:t>✔</w:t>
            </w:r>
          </w:p>
        </w:tc>
      </w:tr>
      <w:tr w:rsidR="00EB5632" w14:paraId="63FAE0EB" w14:textId="77777777">
        <w:trPr>
          <w:jc w:val="center"/>
        </w:trPr>
        <w:tc>
          <w:tcPr>
            <w:tcW w:w="810" w:type="dxa"/>
            <w:vAlign w:val="center"/>
          </w:tcPr>
          <w:p w14:paraId="3233D4BB" w14:textId="77777777" w:rsidR="00EB5632" w:rsidRDefault="00E075BD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00" w:type="dxa"/>
          </w:tcPr>
          <w:p w14:paraId="0974E9B2" w14:textId="77777777" w:rsidR="00EB5632" w:rsidRDefault="00E075BD">
            <w:pPr>
              <w:ind w:left="-72" w:right="-72"/>
            </w:pPr>
            <w:r>
              <w:rPr>
                <w:sz w:val="24"/>
                <w:szCs w:val="24"/>
              </w:rPr>
              <w:t>FE modeling of Bar Problem</w:t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65360A62" w14:textId="77777777" w:rsidR="00EB5632" w:rsidRDefault="00E075BD">
            <w:pPr>
              <w:jc w:val="center"/>
            </w:pPr>
            <w:r>
              <w:t>✔</w:t>
            </w: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65393EB2" w14:textId="77777777" w:rsidR="00EB5632" w:rsidRDefault="00E075BD">
            <w:pPr>
              <w:jc w:val="center"/>
            </w:pPr>
            <w:r>
              <w:t>✔</w:t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60271E7C" w14:textId="77777777" w:rsidR="00EB5632" w:rsidRDefault="00EB5632">
            <w:pPr>
              <w:jc w:val="center"/>
            </w:pP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57C9637F" w14:textId="77777777" w:rsidR="00EB5632" w:rsidRDefault="00EB5632">
            <w:pPr>
              <w:jc w:val="center"/>
            </w:pPr>
          </w:p>
        </w:tc>
      </w:tr>
      <w:tr w:rsidR="00EB5632" w14:paraId="189519EA" w14:textId="77777777">
        <w:trPr>
          <w:jc w:val="center"/>
        </w:trPr>
        <w:tc>
          <w:tcPr>
            <w:tcW w:w="810" w:type="dxa"/>
            <w:vAlign w:val="center"/>
          </w:tcPr>
          <w:p w14:paraId="2A9372C9" w14:textId="77777777" w:rsidR="00EB5632" w:rsidRDefault="00E075BD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00" w:type="dxa"/>
          </w:tcPr>
          <w:p w14:paraId="75A75392" w14:textId="77777777" w:rsidR="00EB5632" w:rsidRDefault="00E075BD">
            <w:pPr>
              <w:ind w:left="-72" w:right="-72"/>
            </w:pPr>
            <w:r>
              <w:rPr>
                <w:sz w:val="24"/>
                <w:szCs w:val="24"/>
              </w:rPr>
              <w:t>FE modeling of trusses</w:t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2F3DFDFA" w14:textId="77777777" w:rsidR="00EB5632" w:rsidRDefault="00E075BD">
            <w:pPr>
              <w:jc w:val="center"/>
            </w:pPr>
            <w:r>
              <w:t>✔</w:t>
            </w: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7845360F" w14:textId="77777777" w:rsidR="00EB5632" w:rsidRDefault="00E075BD">
            <w:pPr>
              <w:jc w:val="center"/>
            </w:pPr>
            <w:r>
              <w:t>✔</w:t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1237E047" w14:textId="77777777" w:rsidR="00EB5632" w:rsidRDefault="00EB5632">
            <w:pPr>
              <w:jc w:val="center"/>
            </w:pP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04A3BCF8" w14:textId="77777777" w:rsidR="00EB5632" w:rsidRDefault="00EB5632">
            <w:pPr>
              <w:jc w:val="center"/>
            </w:pPr>
          </w:p>
        </w:tc>
      </w:tr>
      <w:tr w:rsidR="00EB5632" w14:paraId="49375753" w14:textId="77777777">
        <w:trPr>
          <w:jc w:val="center"/>
        </w:trPr>
        <w:tc>
          <w:tcPr>
            <w:tcW w:w="810" w:type="dxa"/>
            <w:vAlign w:val="center"/>
          </w:tcPr>
          <w:p w14:paraId="2B0FD2BE" w14:textId="77777777" w:rsidR="00EB5632" w:rsidRDefault="00E075BD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00" w:type="dxa"/>
          </w:tcPr>
          <w:p w14:paraId="1914875C" w14:textId="77777777" w:rsidR="00EB5632" w:rsidRDefault="00E075BD">
            <w:pPr>
              <w:ind w:left="-72" w:right="-72"/>
            </w:pPr>
            <w:r>
              <w:rPr>
                <w:sz w:val="24"/>
                <w:szCs w:val="24"/>
              </w:rPr>
              <w:t>Two dimensional plane stress plate problem</w:t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4399A113" w14:textId="77777777" w:rsidR="00EB5632" w:rsidRDefault="00E075BD">
            <w:pPr>
              <w:jc w:val="center"/>
            </w:pPr>
            <w:r>
              <w:t>✔</w:t>
            </w: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77C528C5" w14:textId="77777777" w:rsidR="00EB5632" w:rsidRDefault="00E075BD">
            <w:pPr>
              <w:jc w:val="center"/>
            </w:pPr>
            <w:r>
              <w:t>✔</w:t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61BA09B9" w14:textId="77777777" w:rsidR="00EB5632" w:rsidRDefault="00EB5632">
            <w:pPr>
              <w:jc w:val="center"/>
            </w:pP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3913D74C" w14:textId="77777777" w:rsidR="00EB5632" w:rsidRDefault="00EB5632">
            <w:pPr>
              <w:jc w:val="center"/>
            </w:pPr>
          </w:p>
        </w:tc>
      </w:tr>
      <w:tr w:rsidR="00EB5632" w14:paraId="3EE8C8EF" w14:textId="77777777">
        <w:trPr>
          <w:jc w:val="center"/>
        </w:trPr>
        <w:tc>
          <w:tcPr>
            <w:tcW w:w="810" w:type="dxa"/>
            <w:vAlign w:val="center"/>
          </w:tcPr>
          <w:p w14:paraId="6B1DE763" w14:textId="77777777" w:rsidR="00EB5632" w:rsidRDefault="00E075BD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00" w:type="dxa"/>
          </w:tcPr>
          <w:p w14:paraId="7542B1CE" w14:textId="77777777" w:rsidR="00EB5632" w:rsidRDefault="00E075BD">
            <w:pPr>
              <w:ind w:left="-72" w:right="-72"/>
            </w:pPr>
            <w:r>
              <w:rPr>
                <w:sz w:val="24"/>
                <w:szCs w:val="24"/>
              </w:rPr>
              <w:t>Numerical Integration</w:t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1AAC1AF5" w14:textId="77777777" w:rsidR="00EB5632" w:rsidRDefault="00E075BD">
            <w:pPr>
              <w:jc w:val="center"/>
            </w:pPr>
            <w:r>
              <w:t>✔</w:t>
            </w: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5792EADD" w14:textId="77777777" w:rsidR="00EB5632" w:rsidRDefault="00E075BD">
            <w:pPr>
              <w:jc w:val="center"/>
            </w:pPr>
            <w:r>
              <w:t>✔</w:t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3A491387" w14:textId="77777777" w:rsidR="00EB5632" w:rsidRDefault="00EB5632">
            <w:pPr>
              <w:jc w:val="center"/>
            </w:pP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207EE375" w14:textId="77777777" w:rsidR="00EB5632" w:rsidRDefault="00EB5632">
            <w:pPr>
              <w:jc w:val="center"/>
            </w:pPr>
          </w:p>
        </w:tc>
      </w:tr>
      <w:tr w:rsidR="00EB5632" w14:paraId="6BB33B76" w14:textId="77777777">
        <w:trPr>
          <w:jc w:val="center"/>
        </w:trPr>
        <w:tc>
          <w:tcPr>
            <w:tcW w:w="810" w:type="dxa"/>
            <w:vAlign w:val="center"/>
          </w:tcPr>
          <w:p w14:paraId="037152F8" w14:textId="77777777" w:rsidR="00EB5632" w:rsidRDefault="00E075BD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00" w:type="dxa"/>
          </w:tcPr>
          <w:p w14:paraId="2D8894EA" w14:textId="77777777" w:rsidR="00EB5632" w:rsidRDefault="00E075BD">
            <w:pPr>
              <w:ind w:left="-72" w:right="-72"/>
            </w:pPr>
            <w:r>
              <w:rPr>
                <w:sz w:val="24"/>
                <w:szCs w:val="24"/>
              </w:rPr>
              <w:t>Beams and Plates Bending Problems</w:t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6BC59DE9" w14:textId="77777777" w:rsidR="00EB5632" w:rsidRDefault="00E075BD">
            <w:pPr>
              <w:jc w:val="center"/>
            </w:pPr>
            <w:r>
              <w:t>✔</w:t>
            </w: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1747E9BC" w14:textId="77777777" w:rsidR="00EB5632" w:rsidRDefault="00E075BD">
            <w:pPr>
              <w:jc w:val="center"/>
            </w:pPr>
            <w:r>
              <w:t>✔</w:t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3CDE8EF7" w14:textId="77777777" w:rsidR="00EB5632" w:rsidRDefault="00EB5632">
            <w:pPr>
              <w:jc w:val="center"/>
            </w:pP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411F6003" w14:textId="77777777" w:rsidR="00EB5632" w:rsidRDefault="00EB5632">
            <w:pPr>
              <w:jc w:val="center"/>
            </w:pPr>
          </w:p>
        </w:tc>
      </w:tr>
      <w:tr w:rsidR="00EB5632" w14:paraId="71615A15" w14:textId="77777777">
        <w:trPr>
          <w:jc w:val="center"/>
        </w:trPr>
        <w:tc>
          <w:tcPr>
            <w:tcW w:w="810" w:type="dxa"/>
            <w:vAlign w:val="center"/>
          </w:tcPr>
          <w:p w14:paraId="55FD1F0B" w14:textId="77777777" w:rsidR="00EB5632" w:rsidRDefault="00E075BD"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00" w:type="dxa"/>
          </w:tcPr>
          <w:p w14:paraId="6A9CC887" w14:textId="77777777" w:rsidR="00EB5632" w:rsidRDefault="00E075BD">
            <w:pPr>
              <w:ind w:left="-72" w:right="-72"/>
            </w:pPr>
            <w:r>
              <w:rPr>
                <w:sz w:val="24"/>
                <w:szCs w:val="24"/>
              </w:rPr>
              <w:t>MATLAB programming of all problems</w:t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1BC5D396" w14:textId="77777777" w:rsidR="00EB5632" w:rsidRDefault="00EB5632">
            <w:pPr>
              <w:jc w:val="center"/>
            </w:pP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0F52F497" w14:textId="77777777" w:rsidR="00EB5632" w:rsidRDefault="00E075BD">
            <w:pPr>
              <w:jc w:val="center"/>
            </w:pPr>
            <w:r>
              <w:t>✔</w:t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7C7E0930" w14:textId="77777777" w:rsidR="00EB5632" w:rsidRDefault="00E075BD">
            <w:pPr>
              <w:jc w:val="center"/>
            </w:pPr>
            <w:r>
              <w:t>✔</w:t>
            </w: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0A336975" w14:textId="77777777" w:rsidR="00EB5632" w:rsidRDefault="00EB5632">
            <w:pPr>
              <w:jc w:val="center"/>
            </w:pPr>
          </w:p>
        </w:tc>
      </w:tr>
      <w:tr w:rsidR="00EB5632" w14:paraId="7B84F7F4" w14:textId="77777777">
        <w:trPr>
          <w:jc w:val="center"/>
        </w:trPr>
        <w:tc>
          <w:tcPr>
            <w:tcW w:w="810" w:type="dxa"/>
            <w:vAlign w:val="center"/>
          </w:tcPr>
          <w:p w14:paraId="3EC9DAC1" w14:textId="77777777" w:rsidR="00EB5632" w:rsidRDefault="00E075BD">
            <w:pPr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00" w:type="dxa"/>
          </w:tcPr>
          <w:p w14:paraId="60D9F328" w14:textId="77777777" w:rsidR="00EB5632" w:rsidRDefault="00E075BD">
            <w:pPr>
              <w:ind w:left="-72" w:right="-72"/>
            </w:pPr>
            <w:r>
              <w:rPr>
                <w:sz w:val="24"/>
                <w:szCs w:val="24"/>
              </w:rPr>
              <w:t>FE Applications Using Software Packages</w:t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24522597" w14:textId="77777777" w:rsidR="00EB5632" w:rsidRDefault="00EB5632">
            <w:pPr>
              <w:jc w:val="center"/>
            </w:pP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7E78E672" w14:textId="77777777" w:rsidR="00EB5632" w:rsidRDefault="00E075BD">
            <w:pPr>
              <w:jc w:val="center"/>
            </w:pPr>
            <w:r>
              <w:t>✔</w:t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7F2DA663" w14:textId="77777777" w:rsidR="00EB5632" w:rsidRDefault="00E075BD">
            <w:pPr>
              <w:jc w:val="center"/>
            </w:pPr>
            <w:r>
              <w:t>✔</w:t>
            </w: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1555114A" w14:textId="77777777" w:rsidR="00EB5632" w:rsidRDefault="00E075BD">
            <w:pPr>
              <w:jc w:val="center"/>
            </w:pPr>
            <w:r>
              <w:t>✔</w:t>
            </w:r>
          </w:p>
        </w:tc>
      </w:tr>
      <w:tr w:rsidR="00EB5632" w14:paraId="45BE330B" w14:textId="77777777">
        <w:trPr>
          <w:jc w:val="center"/>
        </w:trPr>
        <w:tc>
          <w:tcPr>
            <w:tcW w:w="810" w:type="dxa"/>
            <w:vAlign w:val="center"/>
          </w:tcPr>
          <w:p w14:paraId="3729550F" w14:textId="77777777" w:rsidR="00EB5632" w:rsidRDefault="00E07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00" w:type="dxa"/>
          </w:tcPr>
          <w:p w14:paraId="47B0FF62" w14:textId="77777777" w:rsidR="00EB5632" w:rsidRDefault="00E075BD">
            <w:pPr>
              <w:ind w:left="-72" w:right="-72"/>
            </w:pPr>
            <w:r>
              <w:rPr>
                <w:sz w:val="24"/>
                <w:szCs w:val="24"/>
              </w:rPr>
              <w:t>Eigenvalue problems (dynamics/buckling)</w:t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6C4231C2" w14:textId="77777777" w:rsidR="00EB5632" w:rsidRDefault="00E075BD">
            <w:pPr>
              <w:jc w:val="center"/>
            </w:pPr>
            <w:r>
              <w:t>✔</w:t>
            </w: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427BD38A" w14:textId="77777777" w:rsidR="00EB5632" w:rsidRDefault="00E075BD">
            <w:pPr>
              <w:jc w:val="center"/>
            </w:pPr>
            <w:r>
              <w:t>✔</w:t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236F3CE9" w14:textId="77777777" w:rsidR="00EB5632" w:rsidRDefault="00EB5632">
            <w:pPr>
              <w:jc w:val="center"/>
            </w:pP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7D808012" w14:textId="77777777" w:rsidR="00EB5632" w:rsidRDefault="00EB5632">
            <w:pPr>
              <w:jc w:val="center"/>
            </w:pPr>
          </w:p>
        </w:tc>
      </w:tr>
    </w:tbl>
    <w:p w14:paraId="2CB8F441" w14:textId="77777777" w:rsidR="00EB5632" w:rsidRDefault="00EB5632"/>
    <w:p w14:paraId="4E7F317C" w14:textId="77777777" w:rsidR="00EB5632" w:rsidRDefault="00E075BD">
      <w:pPr>
        <w:pStyle w:val="Heading1"/>
        <w:numPr>
          <w:ilvl w:val="0"/>
          <w:numId w:val="1"/>
        </w:numPr>
      </w:pPr>
      <w:r>
        <w:lastRenderedPageBreak/>
        <w:t>Assessment and Feedback Strategies / LOs Matrix</w:t>
      </w:r>
    </w:p>
    <w:tbl>
      <w:tblPr>
        <w:tblStyle w:val="a4"/>
        <w:tblW w:w="43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0"/>
        <w:gridCol w:w="360"/>
        <w:gridCol w:w="360"/>
        <w:gridCol w:w="360"/>
        <w:gridCol w:w="360"/>
      </w:tblGrid>
      <w:tr w:rsidR="00EB5632" w14:paraId="00226B41" w14:textId="77777777">
        <w:tc>
          <w:tcPr>
            <w:tcW w:w="2880" w:type="dxa"/>
            <w:shd w:val="clear" w:color="auto" w:fill="B4C6E7"/>
            <w:vAlign w:val="center"/>
          </w:tcPr>
          <w:p w14:paraId="009A5404" w14:textId="77777777" w:rsidR="00EB5632" w:rsidRDefault="00E075BD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  <w:tc>
          <w:tcPr>
            <w:tcW w:w="360" w:type="dxa"/>
            <w:shd w:val="clear" w:color="auto" w:fill="B4C6E7"/>
            <w:tcMar>
              <w:left w:w="29" w:type="dxa"/>
              <w:right w:w="29" w:type="dxa"/>
            </w:tcMar>
            <w:vAlign w:val="center"/>
          </w:tcPr>
          <w:p w14:paraId="3B95DB7F" w14:textId="77777777" w:rsidR="00EB5632" w:rsidRDefault="00E075B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0" w:type="dxa"/>
            <w:shd w:val="clear" w:color="auto" w:fill="B4C6E7"/>
            <w:tcMar>
              <w:left w:w="29" w:type="dxa"/>
              <w:right w:w="29" w:type="dxa"/>
            </w:tcMar>
            <w:vAlign w:val="center"/>
          </w:tcPr>
          <w:p w14:paraId="7F1259E5" w14:textId="77777777" w:rsidR="00EB5632" w:rsidRDefault="00E075B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0" w:type="dxa"/>
            <w:shd w:val="clear" w:color="auto" w:fill="B4C6E7"/>
            <w:tcMar>
              <w:left w:w="29" w:type="dxa"/>
              <w:right w:w="29" w:type="dxa"/>
            </w:tcMar>
            <w:vAlign w:val="center"/>
          </w:tcPr>
          <w:p w14:paraId="7E0FABC9" w14:textId="77777777" w:rsidR="00EB5632" w:rsidRDefault="00E075B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0" w:type="dxa"/>
            <w:shd w:val="clear" w:color="auto" w:fill="B4C6E7"/>
            <w:tcMar>
              <w:left w:w="29" w:type="dxa"/>
              <w:right w:w="29" w:type="dxa"/>
            </w:tcMar>
            <w:vAlign w:val="center"/>
          </w:tcPr>
          <w:p w14:paraId="3A3E3921" w14:textId="77777777" w:rsidR="00EB5632" w:rsidRDefault="00E075B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B5632" w14:paraId="17E5D766" w14:textId="77777777">
        <w:tc>
          <w:tcPr>
            <w:tcW w:w="2880" w:type="dxa"/>
          </w:tcPr>
          <w:p w14:paraId="43793BEF" w14:textId="77777777" w:rsidR="00EB5632" w:rsidRDefault="00E075BD">
            <w:r>
              <w:t xml:space="preserve">Assignments 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CFD16D2" w14:textId="77777777" w:rsidR="00EB5632" w:rsidRDefault="00E075BD">
            <w:pPr>
              <w:jc w:val="center"/>
            </w:pPr>
            <w:r>
              <w:t>✔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46133BB" w14:textId="77777777" w:rsidR="00EB5632" w:rsidRDefault="00E075BD">
            <w:pPr>
              <w:jc w:val="center"/>
            </w:pPr>
            <w:r>
              <w:t>✔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00A64AE" w14:textId="77777777" w:rsidR="00EB5632" w:rsidRDefault="00E075BD">
            <w:pPr>
              <w:jc w:val="center"/>
            </w:pPr>
            <w:r>
              <w:t>✔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9C50F38" w14:textId="77777777" w:rsidR="00EB5632" w:rsidRDefault="00E075BD">
            <w:pPr>
              <w:jc w:val="center"/>
            </w:pPr>
            <w:r>
              <w:t>✔</w:t>
            </w:r>
          </w:p>
        </w:tc>
      </w:tr>
      <w:tr w:rsidR="00EB5632" w14:paraId="0CA8E148" w14:textId="77777777">
        <w:tc>
          <w:tcPr>
            <w:tcW w:w="2880" w:type="dxa"/>
          </w:tcPr>
          <w:p w14:paraId="678527DD" w14:textId="77777777" w:rsidR="00EB5632" w:rsidRDefault="00E075BD">
            <w:r>
              <w:t>Quizzes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A5731E2" w14:textId="77777777" w:rsidR="00EB5632" w:rsidRDefault="00E075BD">
            <w:pPr>
              <w:jc w:val="center"/>
            </w:pPr>
            <w:r>
              <w:t>✔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E219AD1" w14:textId="77777777" w:rsidR="00EB5632" w:rsidRDefault="00E075BD">
            <w:pPr>
              <w:jc w:val="center"/>
            </w:pPr>
            <w:r>
              <w:t>✔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A3D3D88" w14:textId="77777777" w:rsidR="00EB5632" w:rsidRDefault="00EB5632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A6E831E" w14:textId="77777777" w:rsidR="00EB5632" w:rsidRDefault="00E075BD">
            <w:pPr>
              <w:jc w:val="center"/>
            </w:pPr>
            <w:r>
              <w:t>✔</w:t>
            </w:r>
          </w:p>
        </w:tc>
      </w:tr>
      <w:tr w:rsidR="00EB5632" w14:paraId="77EE8DEE" w14:textId="77777777">
        <w:tc>
          <w:tcPr>
            <w:tcW w:w="2880" w:type="dxa"/>
          </w:tcPr>
          <w:p w14:paraId="45D7304B" w14:textId="77777777" w:rsidR="00EB5632" w:rsidRDefault="00E075BD">
            <w:r>
              <w:t>Mid-Term Exam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B647C5E" w14:textId="77777777" w:rsidR="00EB5632" w:rsidRDefault="00E075BD">
            <w:pPr>
              <w:jc w:val="center"/>
            </w:pPr>
            <w:r>
              <w:t>✔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9041B29" w14:textId="77777777" w:rsidR="00EB5632" w:rsidRDefault="00E075BD">
            <w:pPr>
              <w:jc w:val="center"/>
            </w:pPr>
            <w:r>
              <w:t>✔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D92B4DB" w14:textId="77777777" w:rsidR="00EB5632" w:rsidRDefault="00EB5632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03121E9" w14:textId="77777777" w:rsidR="00EB5632" w:rsidRDefault="00E075BD">
            <w:pPr>
              <w:jc w:val="center"/>
            </w:pPr>
            <w:r>
              <w:t>✔</w:t>
            </w:r>
          </w:p>
        </w:tc>
      </w:tr>
      <w:tr w:rsidR="00EB5632" w14:paraId="65A1C9EF" w14:textId="77777777">
        <w:tc>
          <w:tcPr>
            <w:tcW w:w="2880" w:type="dxa"/>
          </w:tcPr>
          <w:p w14:paraId="15C7DCB3" w14:textId="77777777" w:rsidR="00EB5632" w:rsidRDefault="00E075BD">
            <w:r>
              <w:t>Final Exam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F6A7CD8" w14:textId="77777777" w:rsidR="00EB5632" w:rsidRDefault="00E075BD">
            <w:pPr>
              <w:jc w:val="center"/>
            </w:pPr>
            <w:r>
              <w:t>✔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3443EB1" w14:textId="77777777" w:rsidR="00EB5632" w:rsidRDefault="00E075BD">
            <w:pPr>
              <w:jc w:val="center"/>
            </w:pPr>
            <w:r>
              <w:t>✔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C25C613" w14:textId="77777777" w:rsidR="00EB5632" w:rsidRDefault="00E075BD">
            <w:pPr>
              <w:jc w:val="center"/>
            </w:pPr>
            <w:r>
              <w:t>✔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02C7C1B" w14:textId="77777777" w:rsidR="00EB5632" w:rsidRDefault="00E075BD">
            <w:pPr>
              <w:jc w:val="center"/>
            </w:pPr>
            <w:r>
              <w:t>✔</w:t>
            </w:r>
          </w:p>
        </w:tc>
      </w:tr>
    </w:tbl>
    <w:p w14:paraId="0ACCC386" w14:textId="77777777" w:rsidR="00EB5632" w:rsidRDefault="00EB5632"/>
    <w:p w14:paraId="6C759C28" w14:textId="77777777" w:rsidR="00EB5632" w:rsidRDefault="00E075BD">
      <w:pPr>
        <w:pStyle w:val="Heading1"/>
        <w:numPr>
          <w:ilvl w:val="0"/>
          <w:numId w:val="1"/>
        </w:numPr>
      </w:pPr>
      <w:r>
        <w:t>Teaching &amp; Learning Methods / LOs Matrix</w:t>
      </w:r>
    </w:p>
    <w:tbl>
      <w:tblPr>
        <w:tblStyle w:val="a5"/>
        <w:tblW w:w="43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0"/>
        <w:gridCol w:w="360"/>
        <w:gridCol w:w="360"/>
        <w:gridCol w:w="360"/>
        <w:gridCol w:w="360"/>
      </w:tblGrid>
      <w:tr w:rsidR="00EB5632" w14:paraId="39B80BEA" w14:textId="77777777">
        <w:tc>
          <w:tcPr>
            <w:tcW w:w="2880" w:type="dxa"/>
            <w:shd w:val="clear" w:color="auto" w:fill="B4C6E7"/>
            <w:vAlign w:val="center"/>
          </w:tcPr>
          <w:p w14:paraId="76F49860" w14:textId="77777777" w:rsidR="00EB5632" w:rsidRDefault="00E075BD">
            <w:pPr>
              <w:jc w:val="center"/>
              <w:rPr>
                <w:b/>
              </w:rPr>
            </w:pPr>
            <w:r>
              <w:rPr>
                <w:b/>
              </w:rPr>
              <w:t>Learning Method</w:t>
            </w:r>
          </w:p>
        </w:tc>
        <w:tc>
          <w:tcPr>
            <w:tcW w:w="360" w:type="dxa"/>
            <w:shd w:val="clear" w:color="auto" w:fill="B4C6E7"/>
            <w:tcMar>
              <w:left w:w="29" w:type="dxa"/>
              <w:right w:w="29" w:type="dxa"/>
            </w:tcMar>
            <w:vAlign w:val="center"/>
          </w:tcPr>
          <w:p w14:paraId="20867FCE" w14:textId="77777777" w:rsidR="00EB5632" w:rsidRDefault="00E075B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0" w:type="dxa"/>
            <w:shd w:val="clear" w:color="auto" w:fill="B4C6E7"/>
            <w:tcMar>
              <w:left w:w="29" w:type="dxa"/>
              <w:right w:w="29" w:type="dxa"/>
            </w:tcMar>
            <w:vAlign w:val="center"/>
          </w:tcPr>
          <w:p w14:paraId="62E1CF16" w14:textId="77777777" w:rsidR="00EB5632" w:rsidRDefault="00E075B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0" w:type="dxa"/>
            <w:shd w:val="clear" w:color="auto" w:fill="B4C6E7"/>
            <w:tcMar>
              <w:left w:w="29" w:type="dxa"/>
              <w:right w:w="29" w:type="dxa"/>
            </w:tcMar>
            <w:vAlign w:val="center"/>
          </w:tcPr>
          <w:p w14:paraId="0BD26340" w14:textId="77777777" w:rsidR="00EB5632" w:rsidRDefault="00E075B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0" w:type="dxa"/>
            <w:shd w:val="clear" w:color="auto" w:fill="B4C6E7"/>
            <w:tcMar>
              <w:left w:w="29" w:type="dxa"/>
              <w:right w:w="29" w:type="dxa"/>
            </w:tcMar>
            <w:vAlign w:val="center"/>
          </w:tcPr>
          <w:p w14:paraId="21364314" w14:textId="77777777" w:rsidR="00EB5632" w:rsidRDefault="00E075B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B5632" w14:paraId="2E0C8A2C" w14:textId="77777777">
        <w:tc>
          <w:tcPr>
            <w:tcW w:w="2880" w:type="dxa"/>
          </w:tcPr>
          <w:p w14:paraId="64ADEBF1" w14:textId="77777777" w:rsidR="00EB5632" w:rsidRDefault="00E075BD">
            <w:pPr>
              <w:tabs>
                <w:tab w:val="center" w:pos="1332"/>
              </w:tabs>
            </w:pPr>
            <w:r>
              <w:t>Lectures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F4177E1" w14:textId="77777777" w:rsidR="00EB5632" w:rsidRDefault="00E075BD">
            <w:pPr>
              <w:jc w:val="center"/>
            </w:pPr>
            <w:r>
              <w:t>✔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DA0F232" w14:textId="77777777" w:rsidR="00EB5632" w:rsidRDefault="00E075BD">
            <w:pPr>
              <w:jc w:val="center"/>
            </w:pPr>
            <w:r>
              <w:t>✔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2781A97" w14:textId="77777777" w:rsidR="00EB5632" w:rsidRDefault="00E075BD">
            <w:pPr>
              <w:jc w:val="center"/>
            </w:pPr>
            <w:r>
              <w:t>✔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4A0F611" w14:textId="77777777" w:rsidR="00EB5632" w:rsidRDefault="00E075BD">
            <w:pPr>
              <w:jc w:val="center"/>
            </w:pPr>
            <w:r>
              <w:t>✔</w:t>
            </w:r>
          </w:p>
        </w:tc>
      </w:tr>
      <w:tr w:rsidR="00EB5632" w14:paraId="65D60C65" w14:textId="77777777">
        <w:tc>
          <w:tcPr>
            <w:tcW w:w="2880" w:type="dxa"/>
          </w:tcPr>
          <w:p w14:paraId="321D82F7" w14:textId="77777777" w:rsidR="00EB5632" w:rsidRDefault="00E075BD">
            <w:r>
              <w:t>Tutorials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136146C" w14:textId="77777777" w:rsidR="00EB5632" w:rsidRDefault="00E075BD">
            <w:pPr>
              <w:jc w:val="center"/>
            </w:pPr>
            <w:r>
              <w:t>✔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2BA5326" w14:textId="77777777" w:rsidR="00EB5632" w:rsidRDefault="00E075BD">
            <w:pPr>
              <w:jc w:val="center"/>
            </w:pPr>
            <w:r>
              <w:t>✔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1147919" w14:textId="77777777" w:rsidR="00EB5632" w:rsidRDefault="00E075BD">
            <w:pPr>
              <w:jc w:val="center"/>
            </w:pPr>
            <w:r>
              <w:t>✔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97698F0" w14:textId="77777777" w:rsidR="00EB5632" w:rsidRDefault="00EB5632">
            <w:pPr>
              <w:jc w:val="center"/>
            </w:pPr>
          </w:p>
        </w:tc>
      </w:tr>
    </w:tbl>
    <w:p w14:paraId="5FA67D65" w14:textId="77777777" w:rsidR="00EB5632" w:rsidRDefault="00EB5632"/>
    <w:sectPr w:rsidR="00EB5632">
      <w:footerReference w:type="default" r:id="rId8"/>
      <w:pgSz w:w="11906" w:h="16838"/>
      <w:pgMar w:top="1440" w:right="1440" w:bottom="108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6F897" w14:textId="77777777" w:rsidR="00E075BD" w:rsidRDefault="00E075BD">
      <w:pPr>
        <w:spacing w:after="0" w:line="240" w:lineRule="auto"/>
      </w:pPr>
      <w:r>
        <w:separator/>
      </w:r>
    </w:p>
  </w:endnote>
  <w:endnote w:type="continuationSeparator" w:id="0">
    <w:p w14:paraId="44CB6537" w14:textId="77777777" w:rsidR="00E075BD" w:rsidRDefault="00E0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FDC4A" w14:textId="77777777" w:rsidR="00EB5632" w:rsidRDefault="00E075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Version: 180730</w:t>
    </w:r>
  </w:p>
  <w:p w14:paraId="1992CA4B" w14:textId="77777777" w:rsidR="00EB5632" w:rsidRDefault="00EB56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61765" w14:textId="77777777" w:rsidR="00E075BD" w:rsidRDefault="00E075BD">
      <w:pPr>
        <w:spacing w:after="0" w:line="240" w:lineRule="auto"/>
      </w:pPr>
      <w:r>
        <w:separator/>
      </w:r>
    </w:p>
  </w:footnote>
  <w:footnote w:type="continuationSeparator" w:id="0">
    <w:p w14:paraId="7EE81DDA" w14:textId="77777777" w:rsidR="00E075BD" w:rsidRDefault="00E07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B752E"/>
    <w:multiLevelType w:val="multilevel"/>
    <w:tmpl w:val="543E27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7FA77C7"/>
    <w:multiLevelType w:val="multilevel"/>
    <w:tmpl w:val="D784A3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309C1"/>
    <w:multiLevelType w:val="multilevel"/>
    <w:tmpl w:val="9EA807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061AF"/>
    <w:multiLevelType w:val="multilevel"/>
    <w:tmpl w:val="71B24D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632"/>
    <w:rsid w:val="00152838"/>
    <w:rsid w:val="00E075BD"/>
    <w:rsid w:val="00EB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19FBF7"/>
  <w15:docId w15:val="{789F8FD3-B9B3-43D2-BACB-D2F26B02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Calibri Light" w:hAnsi="Calibri Light" w:cs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ind w:firstLine="720"/>
      <w:jc w:val="both"/>
      <w:outlineLvl w:val="4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rFonts w:ascii="Calibri Light" w:eastAsia="Calibri Light" w:hAnsi="Calibri Light" w:cs="Calibri Light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747</Words>
  <Characters>4260</Characters>
  <Application>Microsoft Office Word</Application>
  <DocSecurity>0</DocSecurity>
  <Lines>35</Lines>
  <Paragraphs>9</Paragraphs>
  <ScaleCrop>false</ScaleCrop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mawad</cp:lastModifiedBy>
  <cp:revision>2</cp:revision>
  <dcterms:created xsi:type="dcterms:W3CDTF">2022-02-20T21:02:00Z</dcterms:created>
  <dcterms:modified xsi:type="dcterms:W3CDTF">2022-02-20T21:03:00Z</dcterms:modified>
</cp:coreProperties>
</file>