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218D1" w14:textId="77777777" w:rsidR="00006650" w:rsidRDefault="005B270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EF4714B" wp14:editId="32AB3984">
            <wp:extent cx="955297" cy="95529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297" cy="9552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AF0290" w14:textId="77777777" w:rsidR="00006650" w:rsidRDefault="005B2708">
      <w:pPr>
        <w:pStyle w:val="Title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Course Specification</w:t>
      </w:r>
    </w:p>
    <w:p w14:paraId="5E0212DF" w14:textId="3A4C5713" w:rsidR="00006650" w:rsidRDefault="005B2708">
      <w:pPr>
        <w:pStyle w:val="Heading1"/>
        <w:numPr>
          <w:ilvl w:val="0"/>
          <w:numId w:val="1"/>
        </w:numPr>
        <w:rPr>
          <w:b/>
        </w:rPr>
      </w:pPr>
      <w:r>
        <w:rPr>
          <w:b/>
        </w:rPr>
        <w:t>Basic Information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9815CE" w14:paraId="3D2DDE97" w14:textId="77777777" w:rsidTr="009606D4">
        <w:tc>
          <w:tcPr>
            <w:tcW w:w="1705" w:type="dxa"/>
            <w:shd w:val="clear" w:color="auto" w:fill="B4C6E7"/>
          </w:tcPr>
          <w:p w14:paraId="4D12DF1D" w14:textId="77777777" w:rsidR="009815CE" w:rsidRDefault="009815CE" w:rsidP="009606D4">
            <w:pPr>
              <w:spacing w:after="0"/>
              <w:rPr>
                <w:b/>
                <w:lang w:bidi="ar-EG"/>
              </w:rPr>
            </w:pPr>
            <w:r>
              <w:rPr>
                <w:b/>
              </w:rPr>
              <w:t>MDP</w:t>
            </w:r>
            <w:r w:rsidRPr="009815CE">
              <w:rPr>
                <w:bCs/>
              </w:rPr>
              <w:t xml:space="preserve"> </w:t>
            </w:r>
            <w:r w:rsidRPr="009815CE">
              <w:rPr>
                <w:rFonts w:hint="cs"/>
                <w:bCs/>
                <w:rtl/>
              </w:rPr>
              <w:t>38</w:t>
            </w:r>
            <w:r w:rsidRPr="009815CE">
              <w:rPr>
                <w:rFonts w:hint="cs"/>
                <w:bCs/>
                <w:rtl/>
                <w:lang w:bidi="ar-EG"/>
              </w:rPr>
              <w:t>3</w:t>
            </w:r>
          </w:p>
        </w:tc>
        <w:tc>
          <w:tcPr>
            <w:tcW w:w="6030" w:type="dxa"/>
            <w:gridSpan w:val="10"/>
            <w:shd w:val="clear" w:color="auto" w:fill="B4C6E7"/>
          </w:tcPr>
          <w:p w14:paraId="68062C3B" w14:textId="77777777" w:rsidR="009815CE" w:rsidRPr="00DC2D66" w:rsidRDefault="009815CE" w:rsidP="009606D4">
            <w:pPr>
              <w:spacing w:after="0"/>
              <w:rPr>
                <w:b/>
                <w:bCs/>
              </w:rPr>
            </w:pPr>
            <w:r w:rsidRPr="00DC2D66">
              <w:rPr>
                <w:b/>
                <w:bCs/>
                <w:spacing w:val="-1"/>
              </w:rPr>
              <w:t xml:space="preserve"> </w:t>
            </w:r>
            <w:r w:rsidRPr="003C4881">
              <w:rPr>
                <w:b/>
                <w:bCs/>
                <w:spacing w:val="1"/>
                <w:position w:val="1"/>
              </w:rPr>
              <w:t>Metal Forming Technology, Machines and Dies</w:t>
            </w:r>
          </w:p>
        </w:tc>
        <w:tc>
          <w:tcPr>
            <w:tcW w:w="1281" w:type="dxa"/>
            <w:shd w:val="clear" w:color="auto" w:fill="B4C6E7"/>
          </w:tcPr>
          <w:p w14:paraId="4FDBC553" w14:textId="77777777" w:rsidR="009815CE" w:rsidRDefault="009815CE" w:rsidP="009606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 CH</w:t>
            </w:r>
          </w:p>
        </w:tc>
      </w:tr>
      <w:tr w:rsidR="009815CE" w14:paraId="60D1FC4B" w14:textId="77777777" w:rsidTr="009606D4">
        <w:tc>
          <w:tcPr>
            <w:tcW w:w="1705" w:type="dxa"/>
            <w:shd w:val="clear" w:color="auto" w:fill="C5E0B3"/>
          </w:tcPr>
          <w:p w14:paraId="23C10DBD" w14:textId="77777777" w:rsidR="009815CE" w:rsidRDefault="009815CE" w:rsidP="009606D4">
            <w:pPr>
              <w:spacing w:after="0"/>
            </w:pPr>
            <w: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4038DF0E" w14:textId="77777777" w:rsidR="009815CE" w:rsidRPr="00DC2D66" w:rsidRDefault="009815CE" w:rsidP="009606D4">
            <w:pPr>
              <w:spacing w:after="0"/>
              <w:rPr>
                <w:b/>
                <w:bCs/>
              </w:rPr>
            </w:pPr>
            <w:r w:rsidRPr="008765DD">
              <w:rPr>
                <w:b/>
                <w:bCs/>
                <w:spacing w:val="1"/>
                <w:position w:val="1"/>
              </w:rPr>
              <w:t>MDP 181 M</w:t>
            </w:r>
            <w:r w:rsidRPr="008765DD">
              <w:rPr>
                <w:b/>
                <w:bCs/>
                <w:position w:val="1"/>
              </w:rPr>
              <w:t>a</w:t>
            </w:r>
            <w:r w:rsidRPr="008765DD">
              <w:rPr>
                <w:b/>
                <w:bCs/>
                <w:spacing w:val="-1"/>
                <w:position w:val="1"/>
              </w:rPr>
              <w:t>nu</w:t>
            </w:r>
            <w:r w:rsidRPr="008765DD">
              <w:rPr>
                <w:b/>
                <w:bCs/>
                <w:position w:val="1"/>
              </w:rPr>
              <w:t>factur</w:t>
            </w:r>
            <w:r w:rsidRPr="008765DD">
              <w:rPr>
                <w:b/>
                <w:bCs/>
                <w:spacing w:val="-1"/>
                <w:position w:val="1"/>
              </w:rPr>
              <w:t>in</w:t>
            </w:r>
            <w:r w:rsidRPr="008765DD">
              <w:rPr>
                <w:b/>
                <w:bCs/>
                <w:position w:val="1"/>
              </w:rPr>
              <w:t>g</w:t>
            </w:r>
            <w:r w:rsidRPr="008765DD">
              <w:rPr>
                <w:b/>
                <w:bCs/>
                <w:spacing w:val="-1"/>
                <w:position w:val="1"/>
              </w:rPr>
              <w:t xml:space="preserve"> T</w:t>
            </w:r>
            <w:r w:rsidRPr="008765DD">
              <w:rPr>
                <w:b/>
                <w:bCs/>
                <w:position w:val="1"/>
              </w:rPr>
              <w:t>ech</w:t>
            </w:r>
            <w:r w:rsidRPr="008765DD">
              <w:rPr>
                <w:b/>
                <w:bCs/>
                <w:spacing w:val="-1"/>
                <w:position w:val="1"/>
              </w:rPr>
              <w:t>n</w:t>
            </w:r>
            <w:r w:rsidRPr="008765DD">
              <w:rPr>
                <w:b/>
                <w:bCs/>
                <w:spacing w:val="1"/>
                <w:position w:val="1"/>
              </w:rPr>
              <w:t>o</w:t>
            </w:r>
            <w:r w:rsidRPr="008765DD">
              <w:rPr>
                <w:b/>
                <w:bCs/>
                <w:spacing w:val="-3"/>
                <w:position w:val="1"/>
              </w:rPr>
              <w:t>l</w:t>
            </w:r>
            <w:r w:rsidRPr="008765DD">
              <w:rPr>
                <w:b/>
                <w:bCs/>
                <w:spacing w:val="1"/>
                <w:position w:val="1"/>
              </w:rPr>
              <w:t>o</w:t>
            </w:r>
            <w:r w:rsidRPr="008765DD">
              <w:rPr>
                <w:b/>
                <w:bCs/>
                <w:spacing w:val="-1"/>
                <w:position w:val="1"/>
              </w:rPr>
              <w:t>g</w:t>
            </w:r>
            <w:r w:rsidRPr="008765DD">
              <w:rPr>
                <w:b/>
                <w:bCs/>
                <w:position w:val="1"/>
              </w:rPr>
              <w:t>y</w:t>
            </w:r>
            <w:r w:rsidRPr="008765DD">
              <w:rPr>
                <w:b/>
                <w:bCs/>
                <w:spacing w:val="-1"/>
                <w:position w:val="1"/>
              </w:rPr>
              <w:t xml:space="preserve"> </w:t>
            </w:r>
            <w:r w:rsidRPr="008765DD">
              <w:rPr>
                <w:b/>
                <w:bCs/>
                <w:position w:val="1"/>
              </w:rPr>
              <w:t>(</w:t>
            </w:r>
            <w:r w:rsidRPr="008765DD">
              <w:rPr>
                <w:b/>
                <w:bCs/>
                <w:spacing w:val="1"/>
                <w:position w:val="1"/>
              </w:rPr>
              <w:t>1</w:t>
            </w:r>
            <w:r w:rsidRPr="008765DD">
              <w:rPr>
                <w:b/>
                <w:bCs/>
                <w:position w:val="1"/>
              </w:rPr>
              <w:t>)</w:t>
            </w:r>
          </w:p>
        </w:tc>
      </w:tr>
      <w:tr w:rsidR="009815CE" w14:paraId="1772C5AA" w14:textId="77777777" w:rsidTr="009606D4">
        <w:tc>
          <w:tcPr>
            <w:tcW w:w="9016" w:type="dxa"/>
            <w:gridSpan w:val="12"/>
            <w:shd w:val="clear" w:color="auto" w:fill="C5E0B3"/>
          </w:tcPr>
          <w:p w14:paraId="72C8ABC6" w14:textId="77777777" w:rsidR="009815CE" w:rsidRDefault="009815CE" w:rsidP="009606D4">
            <w:pPr>
              <w:spacing w:after="0"/>
            </w:pPr>
            <w:r>
              <w:t xml:space="preserve">Number of weekly Contact Hours </w:t>
            </w:r>
          </w:p>
        </w:tc>
      </w:tr>
      <w:tr w:rsidR="009815CE" w14:paraId="3CC209ED" w14:textId="77777777" w:rsidTr="009606D4">
        <w:tc>
          <w:tcPr>
            <w:tcW w:w="3005" w:type="dxa"/>
            <w:gridSpan w:val="4"/>
            <w:shd w:val="clear" w:color="auto" w:fill="C5E0B3"/>
            <w:vAlign w:val="center"/>
          </w:tcPr>
          <w:p w14:paraId="2915D29E" w14:textId="77777777" w:rsidR="009815CE" w:rsidRDefault="009815CE" w:rsidP="009606D4">
            <w:pPr>
              <w:spacing w:after="0"/>
              <w:jc w:val="center"/>
            </w:pPr>
            <w:r>
              <w:t>Lecture</w:t>
            </w:r>
          </w:p>
        </w:tc>
        <w:tc>
          <w:tcPr>
            <w:tcW w:w="3005" w:type="dxa"/>
            <w:gridSpan w:val="4"/>
            <w:shd w:val="clear" w:color="auto" w:fill="C5E0B3"/>
            <w:vAlign w:val="center"/>
          </w:tcPr>
          <w:p w14:paraId="453DB24B" w14:textId="77777777" w:rsidR="009815CE" w:rsidRDefault="009815CE" w:rsidP="009606D4">
            <w:pPr>
              <w:spacing w:after="0"/>
              <w:jc w:val="center"/>
            </w:pPr>
            <w:r>
              <w:t>Tutorial</w:t>
            </w:r>
          </w:p>
        </w:tc>
        <w:tc>
          <w:tcPr>
            <w:tcW w:w="3006" w:type="dxa"/>
            <w:gridSpan w:val="4"/>
            <w:shd w:val="clear" w:color="auto" w:fill="C5E0B3"/>
            <w:vAlign w:val="center"/>
          </w:tcPr>
          <w:p w14:paraId="6AEDB83E" w14:textId="77777777" w:rsidR="009815CE" w:rsidRDefault="009815CE" w:rsidP="009606D4">
            <w:pPr>
              <w:spacing w:after="0"/>
              <w:jc w:val="center"/>
            </w:pPr>
            <w:r>
              <w:t>Laboratory</w:t>
            </w:r>
          </w:p>
        </w:tc>
      </w:tr>
      <w:tr w:rsidR="009815CE" w14:paraId="691AC727" w14:textId="77777777" w:rsidTr="009606D4">
        <w:tc>
          <w:tcPr>
            <w:tcW w:w="3005" w:type="dxa"/>
            <w:gridSpan w:val="4"/>
          </w:tcPr>
          <w:p w14:paraId="7B03960C" w14:textId="77777777" w:rsidR="009815CE" w:rsidRDefault="009815CE" w:rsidP="009606D4">
            <w:pPr>
              <w:spacing w:after="0"/>
              <w:jc w:val="center"/>
            </w:pPr>
            <w:r>
              <w:t>2</w:t>
            </w:r>
          </w:p>
        </w:tc>
        <w:tc>
          <w:tcPr>
            <w:tcW w:w="3005" w:type="dxa"/>
            <w:gridSpan w:val="4"/>
          </w:tcPr>
          <w:p w14:paraId="53A0391A" w14:textId="77777777" w:rsidR="009815CE" w:rsidRDefault="009815CE" w:rsidP="009606D4">
            <w:pPr>
              <w:spacing w:after="0"/>
              <w:jc w:val="center"/>
            </w:pPr>
            <w:r>
              <w:t>2</w:t>
            </w:r>
          </w:p>
        </w:tc>
        <w:tc>
          <w:tcPr>
            <w:tcW w:w="3006" w:type="dxa"/>
            <w:gridSpan w:val="4"/>
          </w:tcPr>
          <w:p w14:paraId="44BB8644" w14:textId="77777777" w:rsidR="009815CE" w:rsidRDefault="009815CE" w:rsidP="009606D4">
            <w:pPr>
              <w:spacing w:after="0"/>
              <w:jc w:val="center"/>
            </w:pPr>
            <w:r>
              <w:t>1</w:t>
            </w:r>
          </w:p>
        </w:tc>
      </w:tr>
      <w:tr w:rsidR="009815CE" w14:paraId="2A00B851" w14:textId="77777777" w:rsidTr="009606D4">
        <w:tc>
          <w:tcPr>
            <w:tcW w:w="2254" w:type="dxa"/>
            <w:gridSpan w:val="2"/>
            <w:shd w:val="clear" w:color="auto" w:fill="C5E0B3"/>
          </w:tcPr>
          <w:p w14:paraId="435704F3" w14:textId="77777777" w:rsidR="009815CE" w:rsidRDefault="009815CE" w:rsidP="009606D4">
            <w:pPr>
              <w:spacing w:after="0"/>
            </w:pPr>
            <w:r>
              <w:t>Required SWL</w:t>
            </w:r>
          </w:p>
        </w:tc>
        <w:tc>
          <w:tcPr>
            <w:tcW w:w="2254" w:type="dxa"/>
            <w:gridSpan w:val="3"/>
          </w:tcPr>
          <w:p w14:paraId="7C65B9B0" w14:textId="77777777" w:rsidR="009815CE" w:rsidRDefault="009815CE" w:rsidP="009606D4">
            <w:pPr>
              <w:spacing w:after="0"/>
              <w:jc w:val="center"/>
            </w:pPr>
            <w:r>
              <w:t>125</w:t>
            </w:r>
          </w:p>
        </w:tc>
        <w:tc>
          <w:tcPr>
            <w:tcW w:w="2254" w:type="dxa"/>
            <w:gridSpan w:val="4"/>
            <w:shd w:val="clear" w:color="auto" w:fill="C5E0B3"/>
          </w:tcPr>
          <w:p w14:paraId="659185DA" w14:textId="77777777" w:rsidR="009815CE" w:rsidRDefault="009815CE" w:rsidP="009606D4">
            <w:pPr>
              <w:spacing w:after="0"/>
            </w:pPr>
            <w:r>
              <w:t>Equivalent ECTS</w:t>
            </w:r>
          </w:p>
        </w:tc>
        <w:tc>
          <w:tcPr>
            <w:tcW w:w="2254" w:type="dxa"/>
            <w:gridSpan w:val="3"/>
          </w:tcPr>
          <w:p w14:paraId="1AC8F236" w14:textId="77777777" w:rsidR="009815CE" w:rsidRDefault="009815CE" w:rsidP="009606D4">
            <w:pPr>
              <w:spacing w:after="0"/>
              <w:jc w:val="center"/>
            </w:pPr>
            <w:r>
              <w:t>5</w:t>
            </w:r>
          </w:p>
        </w:tc>
      </w:tr>
      <w:tr w:rsidR="009815CE" w14:paraId="70D13E03" w14:textId="77777777" w:rsidTr="009606D4">
        <w:tc>
          <w:tcPr>
            <w:tcW w:w="9016" w:type="dxa"/>
            <w:gridSpan w:val="12"/>
            <w:shd w:val="clear" w:color="auto" w:fill="C5E0B3"/>
          </w:tcPr>
          <w:p w14:paraId="78ABC5D4" w14:textId="77777777" w:rsidR="009815CE" w:rsidRDefault="009815CE" w:rsidP="009606D4">
            <w:pPr>
              <w:spacing w:after="0"/>
            </w:pPr>
            <w:r>
              <w:t>Course Content</w:t>
            </w:r>
          </w:p>
        </w:tc>
      </w:tr>
      <w:tr w:rsidR="009815CE" w14:paraId="3FC8FC3C" w14:textId="77777777" w:rsidTr="009606D4">
        <w:tc>
          <w:tcPr>
            <w:tcW w:w="9016" w:type="dxa"/>
            <w:gridSpan w:val="12"/>
          </w:tcPr>
          <w:p w14:paraId="2644FDCA" w14:textId="77777777" w:rsidR="009815CE" w:rsidRDefault="009815CE" w:rsidP="009606D4">
            <w:pPr>
              <w:spacing w:after="0"/>
              <w:jc w:val="both"/>
            </w:pPr>
            <w:r>
              <w:t>Metal forming technology: process, product design of forgings, rolling sections, extrusion, wire, tube and deep drawing. Powder metallurgy (powder production, compaction, sintering and sizing). Metal forming machines: types, details, parts and operation including forging hammers, presses, horizontal forging machines, rolling mills, extrusion presses, wire and tube drawing and deep drawing. Metal forming Dies design: forging, roll pass, extrusion, wire, tube and deep drawing of cylindrical cup with and without flanges. Quadratic and rectangular shapes, ironing.</w:t>
            </w:r>
          </w:p>
        </w:tc>
      </w:tr>
      <w:tr w:rsidR="009815CE" w14:paraId="2942E820" w14:textId="77777777" w:rsidTr="009606D4">
        <w:tc>
          <w:tcPr>
            <w:tcW w:w="9016" w:type="dxa"/>
            <w:gridSpan w:val="12"/>
            <w:shd w:val="clear" w:color="auto" w:fill="C5E0B3"/>
          </w:tcPr>
          <w:p w14:paraId="1C815913" w14:textId="77777777" w:rsidR="009815CE" w:rsidRDefault="009815CE" w:rsidP="009606D4">
            <w:pPr>
              <w:spacing w:after="0"/>
            </w:pPr>
            <w:r>
              <w:t>Used in Program / Level</w:t>
            </w:r>
          </w:p>
        </w:tc>
      </w:tr>
      <w:tr w:rsidR="009815CE" w14:paraId="5C569CBE" w14:textId="77777777" w:rsidTr="009606D4">
        <w:tc>
          <w:tcPr>
            <w:tcW w:w="5845" w:type="dxa"/>
            <w:gridSpan w:val="7"/>
            <w:shd w:val="clear" w:color="auto" w:fill="C5E0B3"/>
          </w:tcPr>
          <w:p w14:paraId="06CFCC46" w14:textId="77777777" w:rsidR="009815CE" w:rsidRDefault="009815CE" w:rsidP="009606D4">
            <w:pPr>
              <w:spacing w:after="0"/>
            </w:pPr>
            <w: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/>
          </w:tcPr>
          <w:p w14:paraId="6CDC5931" w14:textId="77777777" w:rsidR="009815CE" w:rsidRDefault="009815CE" w:rsidP="009606D4">
            <w:pPr>
              <w:spacing w:after="0"/>
            </w:pPr>
            <w:r>
              <w:t>Study Level</w:t>
            </w:r>
          </w:p>
        </w:tc>
      </w:tr>
      <w:tr w:rsidR="009815CE" w14:paraId="0FB73C68" w14:textId="77777777" w:rsidTr="009606D4">
        <w:tc>
          <w:tcPr>
            <w:tcW w:w="5845" w:type="dxa"/>
            <w:gridSpan w:val="7"/>
          </w:tcPr>
          <w:p w14:paraId="01C80D41" w14:textId="77777777" w:rsidR="009815CE" w:rsidRPr="00DC2D66" w:rsidRDefault="009815CE" w:rsidP="009606D4">
            <w:pPr>
              <w:spacing w:after="0"/>
              <w:rPr>
                <w:color w:val="FF0000"/>
              </w:rPr>
            </w:pPr>
            <w:r w:rsidRPr="003C4881">
              <w:t>Design and Production Engineering Program.</w:t>
            </w:r>
          </w:p>
        </w:tc>
        <w:tc>
          <w:tcPr>
            <w:tcW w:w="3171" w:type="dxa"/>
            <w:gridSpan w:val="5"/>
          </w:tcPr>
          <w:p w14:paraId="72B11D20" w14:textId="77777777" w:rsidR="009815CE" w:rsidRPr="00DC2D66" w:rsidRDefault="009815CE" w:rsidP="009606D4">
            <w:pPr>
              <w:spacing w:after="0"/>
              <w:jc w:val="center"/>
              <w:rPr>
                <w:color w:val="FF0000"/>
              </w:rPr>
            </w:pPr>
            <w:r w:rsidRPr="003C4881">
              <w:rPr>
                <w:color w:val="000000" w:themeColor="text1"/>
              </w:rPr>
              <w:t>3</w:t>
            </w:r>
          </w:p>
        </w:tc>
      </w:tr>
      <w:tr w:rsidR="009815CE" w14:paraId="0A5A4B45" w14:textId="77777777" w:rsidTr="009606D4">
        <w:tc>
          <w:tcPr>
            <w:tcW w:w="9016" w:type="dxa"/>
            <w:gridSpan w:val="12"/>
            <w:shd w:val="clear" w:color="auto" w:fill="C5E0B3"/>
          </w:tcPr>
          <w:p w14:paraId="03951BDB" w14:textId="77777777" w:rsidR="009815CE" w:rsidRDefault="009815CE" w:rsidP="009606D4">
            <w:pPr>
              <w:spacing w:after="0"/>
            </w:pPr>
            <w:r>
              <w:t>Assessment Criteria</w:t>
            </w:r>
          </w:p>
        </w:tc>
      </w:tr>
      <w:tr w:rsidR="009815CE" w14:paraId="1913C949" w14:textId="77777777" w:rsidTr="009606D4">
        <w:tc>
          <w:tcPr>
            <w:tcW w:w="2605" w:type="dxa"/>
            <w:gridSpan w:val="3"/>
            <w:shd w:val="clear" w:color="auto" w:fill="C5E0B3"/>
            <w:vAlign w:val="center"/>
          </w:tcPr>
          <w:p w14:paraId="45065E13" w14:textId="77777777" w:rsidR="009815CE" w:rsidRDefault="009815CE" w:rsidP="009606D4">
            <w:pPr>
              <w:spacing w:after="0"/>
              <w:jc w:val="center"/>
            </w:pPr>
            <w:r>
              <w:t>Student Activities</w:t>
            </w:r>
          </w:p>
        </w:tc>
        <w:tc>
          <w:tcPr>
            <w:tcW w:w="2160" w:type="dxa"/>
            <w:gridSpan w:val="3"/>
            <w:shd w:val="clear" w:color="auto" w:fill="C5E0B3"/>
            <w:vAlign w:val="center"/>
          </w:tcPr>
          <w:p w14:paraId="2053C7BC" w14:textId="77777777" w:rsidR="009815CE" w:rsidRDefault="009815CE" w:rsidP="009606D4">
            <w:pPr>
              <w:spacing w:after="0"/>
              <w:jc w:val="center"/>
            </w:pPr>
            <w:r>
              <w:t>Mid-Term Exam</w:t>
            </w:r>
          </w:p>
        </w:tc>
        <w:tc>
          <w:tcPr>
            <w:tcW w:w="2160" w:type="dxa"/>
            <w:gridSpan w:val="4"/>
            <w:shd w:val="clear" w:color="auto" w:fill="C5E0B3"/>
            <w:vAlign w:val="center"/>
          </w:tcPr>
          <w:p w14:paraId="4922400D" w14:textId="77777777" w:rsidR="009815CE" w:rsidRDefault="009815CE" w:rsidP="009606D4">
            <w:pPr>
              <w:spacing w:after="0"/>
              <w:jc w:val="center"/>
            </w:pPr>
            <w:r>
              <w:t>Practical Exam</w:t>
            </w:r>
          </w:p>
        </w:tc>
        <w:tc>
          <w:tcPr>
            <w:tcW w:w="2091" w:type="dxa"/>
            <w:gridSpan w:val="2"/>
            <w:shd w:val="clear" w:color="auto" w:fill="C5E0B3"/>
            <w:vAlign w:val="center"/>
          </w:tcPr>
          <w:p w14:paraId="42001AE0" w14:textId="77777777" w:rsidR="009815CE" w:rsidRDefault="009815CE" w:rsidP="009606D4">
            <w:pPr>
              <w:spacing w:after="0"/>
              <w:jc w:val="center"/>
            </w:pPr>
            <w:r>
              <w:t>Final Exam</w:t>
            </w:r>
          </w:p>
        </w:tc>
      </w:tr>
      <w:tr w:rsidR="009815CE" w:rsidRPr="004D2DC1" w14:paraId="43549FCF" w14:textId="77777777" w:rsidTr="009606D4">
        <w:tc>
          <w:tcPr>
            <w:tcW w:w="2605" w:type="dxa"/>
            <w:gridSpan w:val="3"/>
            <w:vAlign w:val="center"/>
          </w:tcPr>
          <w:p w14:paraId="271DBB0E" w14:textId="77777777" w:rsidR="009815CE" w:rsidRPr="009D05CD" w:rsidRDefault="009815CE" w:rsidP="009606D4">
            <w:pPr>
              <w:spacing w:after="0"/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35%</w:t>
            </w:r>
          </w:p>
        </w:tc>
        <w:tc>
          <w:tcPr>
            <w:tcW w:w="2160" w:type="dxa"/>
            <w:gridSpan w:val="3"/>
            <w:vAlign w:val="center"/>
          </w:tcPr>
          <w:p w14:paraId="3A9DD124" w14:textId="77777777" w:rsidR="009815CE" w:rsidRPr="009D05CD" w:rsidRDefault="009815CE" w:rsidP="009606D4">
            <w:pPr>
              <w:spacing w:after="0"/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25%</w:t>
            </w:r>
          </w:p>
        </w:tc>
        <w:tc>
          <w:tcPr>
            <w:tcW w:w="2160" w:type="dxa"/>
            <w:gridSpan w:val="4"/>
            <w:vAlign w:val="center"/>
          </w:tcPr>
          <w:p w14:paraId="536D2FBD" w14:textId="77777777" w:rsidR="009815CE" w:rsidRPr="009D05CD" w:rsidRDefault="009815CE" w:rsidP="009606D4">
            <w:pPr>
              <w:spacing w:after="0"/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0%</w:t>
            </w:r>
          </w:p>
        </w:tc>
        <w:tc>
          <w:tcPr>
            <w:tcW w:w="2091" w:type="dxa"/>
            <w:gridSpan w:val="2"/>
            <w:vAlign w:val="center"/>
          </w:tcPr>
          <w:p w14:paraId="1ECD4173" w14:textId="77777777" w:rsidR="009815CE" w:rsidRPr="009D05CD" w:rsidRDefault="009815CE" w:rsidP="009606D4">
            <w:pPr>
              <w:spacing w:after="0"/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40%</w:t>
            </w:r>
          </w:p>
        </w:tc>
      </w:tr>
      <w:tr w:rsidR="009815CE" w:rsidRPr="004D2DC1" w14:paraId="6F149FA1" w14:textId="77777777" w:rsidTr="009606D4">
        <w:tc>
          <w:tcPr>
            <w:tcW w:w="2605" w:type="dxa"/>
            <w:gridSpan w:val="3"/>
            <w:shd w:val="clear" w:color="auto" w:fill="C5E0B3"/>
            <w:vAlign w:val="center"/>
          </w:tcPr>
          <w:p w14:paraId="2083A989" w14:textId="77777777" w:rsidR="009815CE" w:rsidRPr="009D05CD" w:rsidRDefault="009815CE" w:rsidP="009606D4">
            <w:pPr>
              <w:spacing w:after="0"/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760B9E5E" w14:textId="77777777" w:rsidR="009815CE" w:rsidRPr="009D05CD" w:rsidRDefault="009815CE" w:rsidP="009606D4">
            <w:pPr>
              <w:spacing w:after="0"/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3</w:t>
            </w:r>
          </w:p>
        </w:tc>
        <w:tc>
          <w:tcPr>
            <w:tcW w:w="2160" w:type="dxa"/>
            <w:gridSpan w:val="4"/>
            <w:shd w:val="clear" w:color="auto" w:fill="C5E0B3"/>
            <w:vAlign w:val="center"/>
          </w:tcPr>
          <w:p w14:paraId="36C785CB" w14:textId="77777777" w:rsidR="009815CE" w:rsidRPr="009D05CD" w:rsidRDefault="009815CE" w:rsidP="009606D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1F648A26" w14:textId="77777777" w:rsidR="009815CE" w:rsidRPr="009D05CD" w:rsidRDefault="009815CE" w:rsidP="009606D4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815CE" w14:paraId="0AEF5AF3" w14:textId="77777777" w:rsidTr="009606D4">
        <w:tc>
          <w:tcPr>
            <w:tcW w:w="9016" w:type="dxa"/>
            <w:gridSpan w:val="12"/>
            <w:shd w:val="clear" w:color="auto" w:fill="C5E0B3"/>
          </w:tcPr>
          <w:p w14:paraId="053CDCCD" w14:textId="77777777" w:rsidR="009815CE" w:rsidRDefault="009815CE" w:rsidP="009606D4">
            <w:pPr>
              <w:spacing w:after="0"/>
            </w:pPr>
            <w:r>
              <w:t>Equivalent to other course in another university</w:t>
            </w:r>
          </w:p>
        </w:tc>
      </w:tr>
      <w:tr w:rsidR="009815CE" w14:paraId="6EC55374" w14:textId="77777777" w:rsidTr="009606D4">
        <w:tc>
          <w:tcPr>
            <w:tcW w:w="2605" w:type="dxa"/>
            <w:gridSpan w:val="3"/>
            <w:shd w:val="clear" w:color="auto" w:fill="C5E0B3"/>
            <w:vAlign w:val="center"/>
          </w:tcPr>
          <w:p w14:paraId="1B80D1C7" w14:textId="77777777" w:rsidR="009815CE" w:rsidRDefault="009815CE" w:rsidP="009606D4">
            <w:pPr>
              <w:spacing w:after="0"/>
              <w:jc w:val="center"/>
            </w:pPr>
            <w: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37FC8D4B" w14:textId="77777777" w:rsidR="009815CE" w:rsidRDefault="009815CE" w:rsidP="009606D4">
            <w:pPr>
              <w:spacing w:after="0"/>
              <w:jc w:val="center"/>
            </w:pPr>
            <w:r>
              <w:t xml:space="preserve">N/A </w:t>
            </w:r>
          </w:p>
        </w:tc>
      </w:tr>
      <w:tr w:rsidR="009815CE" w14:paraId="4527F506" w14:textId="77777777" w:rsidTr="009606D4">
        <w:tc>
          <w:tcPr>
            <w:tcW w:w="2605" w:type="dxa"/>
            <w:gridSpan w:val="3"/>
            <w:shd w:val="clear" w:color="auto" w:fill="C5E0B3"/>
            <w:vAlign w:val="center"/>
          </w:tcPr>
          <w:p w14:paraId="231F87D9" w14:textId="77777777" w:rsidR="009815CE" w:rsidRDefault="009815CE" w:rsidP="009606D4">
            <w:pPr>
              <w:spacing w:after="0"/>
              <w:jc w:val="center"/>
            </w:pPr>
            <w: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0BAB494E" w14:textId="77777777" w:rsidR="009815CE" w:rsidRDefault="009815CE" w:rsidP="009606D4">
            <w:pPr>
              <w:spacing w:after="0"/>
              <w:jc w:val="center"/>
            </w:pPr>
            <w:r>
              <w:t>N/A</w:t>
            </w:r>
          </w:p>
        </w:tc>
      </w:tr>
    </w:tbl>
    <w:p w14:paraId="1DB53DDC" w14:textId="77777777" w:rsidR="009815CE" w:rsidRPr="009815CE" w:rsidRDefault="009815CE" w:rsidP="009815CE"/>
    <w:p w14:paraId="7385D885" w14:textId="77777777" w:rsidR="00006650" w:rsidRDefault="005B2708">
      <w:pPr>
        <w:pStyle w:val="Heading1"/>
        <w:numPr>
          <w:ilvl w:val="0"/>
          <w:numId w:val="1"/>
        </w:numPr>
        <w:rPr>
          <w:b/>
          <w:color w:val="00B0F0"/>
        </w:rPr>
      </w:pPr>
      <w:r>
        <w:rPr>
          <w:b/>
          <w:color w:val="00B0F0"/>
        </w:rPr>
        <w:t>Course Aims</w:t>
      </w:r>
    </w:p>
    <w:p w14:paraId="70D065C4" w14:textId="6A685A68" w:rsidR="0080353F" w:rsidRDefault="0080353F" w:rsidP="00803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CD">
        <w:rPr>
          <w:rFonts w:ascii="Times New Roman" w:hAnsi="Times New Roman" w:cs="Times New Roman"/>
          <w:sz w:val="24"/>
          <w:szCs w:val="24"/>
        </w:rPr>
        <w:t>By the end of the course the students will be able to:</w:t>
      </w:r>
    </w:p>
    <w:p w14:paraId="69F49B30" w14:textId="77777777" w:rsidR="00BC1834" w:rsidRPr="0001585A" w:rsidRDefault="00BC1834" w:rsidP="00BC183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01585A">
        <w:rPr>
          <w:rFonts w:ascii="Times New Roman" w:hAnsi="Times New Roman" w:cs="Times New Roman"/>
          <w:spacing w:val="-1"/>
          <w:sz w:val="24"/>
          <w:szCs w:val="24"/>
        </w:rPr>
        <w:t>dentify the fundamental concept of different method of metal forming</w:t>
      </w:r>
    </w:p>
    <w:p w14:paraId="67F27F97" w14:textId="3F5DFDCC" w:rsidR="00BC1834" w:rsidRDefault="00BC1834" w:rsidP="00BC183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01585A">
        <w:rPr>
          <w:rFonts w:ascii="Times New Roman" w:hAnsi="Times New Roman" w:cs="Times New Roman"/>
          <w:spacing w:val="-1"/>
          <w:sz w:val="24"/>
          <w:szCs w:val="24"/>
        </w:rPr>
        <w:t>nderstand advantages and limits for each method of forming processes</w:t>
      </w:r>
    </w:p>
    <w:p w14:paraId="50A20027" w14:textId="0FB5AB9C" w:rsidR="00BC1834" w:rsidRPr="0001585A" w:rsidRDefault="00BC1834" w:rsidP="00BC183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01585A">
        <w:rPr>
          <w:rFonts w:ascii="Times New Roman" w:hAnsi="Times New Roman" w:cs="Times New Roman"/>
          <w:spacing w:val="-1"/>
          <w:sz w:val="24"/>
          <w:szCs w:val="24"/>
        </w:rPr>
        <w:t xml:space="preserve">nderstand the theoretical and practical foundations of the different </w:t>
      </w:r>
      <w:r>
        <w:rPr>
          <w:rFonts w:ascii="Times New Roman" w:hAnsi="Times New Roman" w:cs="Times New Roman"/>
          <w:spacing w:val="-1"/>
          <w:sz w:val="24"/>
          <w:szCs w:val="24"/>
        </w:rPr>
        <w:t>forming processes</w:t>
      </w:r>
    </w:p>
    <w:p w14:paraId="406125D1" w14:textId="2A6AE648" w:rsidR="00BC1834" w:rsidRDefault="00BC1834" w:rsidP="00BC183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834">
        <w:rPr>
          <w:rFonts w:ascii="Times New Roman" w:hAnsi="Times New Roman" w:cs="Times New Roman"/>
          <w:spacing w:val="-1"/>
          <w:sz w:val="24"/>
          <w:szCs w:val="24"/>
        </w:rPr>
        <w:t>Choose the suitable forming process for specific application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1123B8" w14:textId="0A869F2B" w:rsidR="00BC1834" w:rsidRDefault="00CF1DC5" w:rsidP="00BC183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 the concept of metal forming machines and dies.</w:t>
      </w:r>
    </w:p>
    <w:p w14:paraId="307593EF" w14:textId="439F4EB5" w:rsidR="00BC1834" w:rsidRPr="00BC1834" w:rsidRDefault="00BF5C5D" w:rsidP="00BC183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</w:t>
      </w:r>
      <w:r w:rsidR="00CF1DC5">
        <w:rPr>
          <w:rFonts w:ascii="Times New Roman" w:hAnsi="Times New Roman" w:cs="Times New Roman"/>
          <w:sz w:val="24"/>
          <w:szCs w:val="24"/>
        </w:rPr>
        <w:t xml:space="preserve"> the sheet metal dies </w:t>
      </w:r>
    </w:p>
    <w:p w14:paraId="14C2F89F" w14:textId="16C8B425" w:rsidR="009815CE" w:rsidRDefault="009815CE" w:rsidP="00981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3B4C0" w14:textId="77777777" w:rsidR="009815CE" w:rsidRPr="009815CE" w:rsidRDefault="009815CE" w:rsidP="00981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C002C" w14:textId="62D73008" w:rsidR="00006650" w:rsidRPr="009815CE" w:rsidRDefault="005B2708" w:rsidP="009815CE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 w:rsidRPr="009815CE">
        <w:rPr>
          <w:b/>
          <w:color w:val="00B0F0"/>
        </w:rPr>
        <w:lastRenderedPageBreak/>
        <w:t>Program Competencies Served by Course</w:t>
      </w:r>
    </w:p>
    <w:tbl>
      <w:tblPr>
        <w:tblStyle w:val="a0"/>
        <w:tblW w:w="8746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5"/>
        <w:gridCol w:w="3261"/>
      </w:tblGrid>
      <w:tr w:rsidR="00006650" w14:paraId="2432DA22" w14:textId="77777777" w:rsidTr="00CF1DC5">
        <w:tc>
          <w:tcPr>
            <w:tcW w:w="5485" w:type="dxa"/>
            <w:shd w:val="clear" w:color="auto" w:fill="E2EFD9"/>
          </w:tcPr>
          <w:p w14:paraId="697F69E1" w14:textId="3B375797" w:rsidR="00006650" w:rsidRDefault="005B27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A: Faculty Requirements</w:t>
            </w:r>
            <w:r w:rsidR="009A1E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3261" w:type="dxa"/>
            <w:tcBorders>
              <w:top w:val="nil"/>
              <w:right w:val="nil"/>
            </w:tcBorders>
          </w:tcPr>
          <w:p w14:paraId="580DCB08" w14:textId="77777777" w:rsidR="00006650" w:rsidRDefault="00006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06650" w14:paraId="3572F3D9" w14:textId="77777777">
        <w:tc>
          <w:tcPr>
            <w:tcW w:w="8746" w:type="dxa"/>
            <w:gridSpan w:val="2"/>
          </w:tcPr>
          <w:p w14:paraId="4DE7173A" w14:textId="77777777" w:rsidR="00006650" w:rsidRDefault="005B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Develop and conduct appropriate experimentation and/or simulation, analyze and interpret data, assess and evaluate findings, and use statistical analyses and objective engineering judgment to draw conclusions.</w:t>
            </w:r>
          </w:p>
        </w:tc>
      </w:tr>
      <w:tr w:rsidR="009A1E42" w14:paraId="51AF9FC6" w14:textId="77777777" w:rsidTr="009A1E42">
        <w:tc>
          <w:tcPr>
            <w:tcW w:w="5485" w:type="dxa"/>
            <w:shd w:val="clear" w:color="auto" w:fill="C5E0B3" w:themeFill="accent6" w:themeFillTint="66"/>
          </w:tcPr>
          <w:p w14:paraId="7C5AD095" w14:textId="50ACBCFB" w:rsidR="009A1E42" w:rsidRPr="009A1E42" w:rsidRDefault="009A1E42" w:rsidP="009A1E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E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C: Program Requirements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3261" w:type="dxa"/>
          </w:tcPr>
          <w:p w14:paraId="7554CFAA" w14:textId="3FA3720A" w:rsidR="009A1E42" w:rsidRDefault="009A1E42" w:rsidP="00346F88">
            <w:pPr>
              <w:ind w:left="630" w:right="-64" w:hanging="6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E42" w14:paraId="6E4D129B" w14:textId="77777777">
        <w:tc>
          <w:tcPr>
            <w:tcW w:w="8746" w:type="dxa"/>
            <w:gridSpan w:val="2"/>
          </w:tcPr>
          <w:p w14:paraId="34990B23" w14:textId="3DFE0D5B" w:rsidR="009A1E42" w:rsidRDefault="009A1E42" w:rsidP="00346F88">
            <w:pPr>
              <w:ind w:left="630" w:right="-64" w:hanging="6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C1. </w:t>
            </w:r>
            <w:r>
              <w:t>Implement basic theories to production processes including new technologies in manufacturing to select proper processes and process parameters for specific products</w:t>
            </w:r>
          </w:p>
        </w:tc>
      </w:tr>
      <w:tr w:rsidR="00006650" w14:paraId="1466F1FA" w14:textId="77777777">
        <w:tc>
          <w:tcPr>
            <w:tcW w:w="8746" w:type="dxa"/>
            <w:gridSpan w:val="2"/>
          </w:tcPr>
          <w:p w14:paraId="2E127032" w14:textId="074BD9C7" w:rsidR="00006650" w:rsidRDefault="00CF1DC5">
            <w:pPr>
              <w:ind w:left="540" w:right="-64" w:hanging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1E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C2.</w:t>
            </w:r>
            <w:r>
              <w:t xml:space="preserve"> Design systems, machines, tools, and products implementing proper standards and developing the necessary calculations, construction and working drawings</w:t>
            </w:r>
          </w:p>
        </w:tc>
      </w:tr>
    </w:tbl>
    <w:p w14:paraId="4C5DC60E" w14:textId="77777777" w:rsidR="00006650" w:rsidRPr="00647ABA" w:rsidRDefault="005B2708" w:rsidP="00647ABA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Learning Outcomes (LOs)</w:t>
      </w:r>
    </w:p>
    <w:tbl>
      <w:tblPr>
        <w:tblStyle w:val="a2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8300"/>
      </w:tblGrid>
      <w:tr w:rsidR="004B53B8" w:rsidRPr="00BF5C5D" w14:paraId="15A01002" w14:textId="77777777">
        <w:tc>
          <w:tcPr>
            <w:tcW w:w="9015" w:type="dxa"/>
            <w:gridSpan w:val="2"/>
            <w:shd w:val="clear" w:color="auto" w:fill="E2EFD9"/>
          </w:tcPr>
          <w:p w14:paraId="4483F6CE" w14:textId="77777777" w:rsidR="00006650" w:rsidRPr="00BF5C5D" w:rsidRDefault="005B2708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BF5C5D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Cognitive Domain</w:t>
            </w:r>
          </w:p>
        </w:tc>
      </w:tr>
      <w:tr w:rsidR="004B53B8" w:rsidRPr="00BF5C5D" w14:paraId="7B13F2EE" w14:textId="77777777">
        <w:tc>
          <w:tcPr>
            <w:tcW w:w="715" w:type="dxa"/>
            <w:vAlign w:val="center"/>
          </w:tcPr>
          <w:p w14:paraId="3892E808" w14:textId="77777777" w:rsidR="00006650" w:rsidRPr="00BF5C5D" w:rsidRDefault="005B2708">
            <w:pPr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</w:rPr>
            </w:pPr>
            <w:r w:rsidRPr="00BF5C5D">
              <w:rPr>
                <w:rFonts w:asciiTheme="majorBidi" w:eastAsia="Times New Roman" w:hAnsiTheme="majorBidi" w:cstheme="majorBidi"/>
                <w:b/>
                <w:color w:val="000000" w:themeColor="text1"/>
              </w:rPr>
              <w:t>1</w:t>
            </w:r>
          </w:p>
        </w:tc>
        <w:tc>
          <w:tcPr>
            <w:tcW w:w="8300" w:type="dxa"/>
          </w:tcPr>
          <w:p w14:paraId="76DC436F" w14:textId="3B7FDB47" w:rsidR="00006650" w:rsidRPr="00BF5C5D" w:rsidRDefault="005B2708" w:rsidP="00914549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F5C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Recognizes terminologies and definitions related to </w:t>
            </w:r>
            <w:r w:rsidR="00914549" w:rsidRPr="00BF5C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metal </w:t>
            </w:r>
            <w:r w:rsidR="00FB3257" w:rsidRPr="00BF5C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forming processes. </w:t>
            </w:r>
          </w:p>
        </w:tc>
      </w:tr>
      <w:tr w:rsidR="004B53B8" w:rsidRPr="00BF5C5D" w14:paraId="22D54B28" w14:textId="77777777">
        <w:tc>
          <w:tcPr>
            <w:tcW w:w="715" w:type="dxa"/>
            <w:vAlign w:val="center"/>
          </w:tcPr>
          <w:p w14:paraId="475B8D2C" w14:textId="77777777" w:rsidR="00006650" w:rsidRPr="00BF5C5D" w:rsidRDefault="005B2708">
            <w:pPr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</w:rPr>
            </w:pPr>
            <w:r w:rsidRPr="00BF5C5D">
              <w:rPr>
                <w:rFonts w:asciiTheme="majorBidi" w:eastAsia="Times New Roman" w:hAnsiTheme="majorBidi" w:cstheme="majorBidi"/>
                <w:b/>
                <w:color w:val="000000" w:themeColor="text1"/>
              </w:rPr>
              <w:t>2</w:t>
            </w:r>
          </w:p>
        </w:tc>
        <w:tc>
          <w:tcPr>
            <w:tcW w:w="8300" w:type="dxa"/>
          </w:tcPr>
          <w:p w14:paraId="1E439C71" w14:textId="08EC2C1C" w:rsidR="00006650" w:rsidRPr="00BF5C5D" w:rsidRDefault="005B2708" w:rsidP="00914549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F5C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</w:t>
            </w:r>
            <w:r w:rsidR="00AF44BD" w:rsidRPr="00BF5C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how the metal forming machines and dies. </w:t>
            </w:r>
          </w:p>
        </w:tc>
      </w:tr>
      <w:tr w:rsidR="004B53B8" w:rsidRPr="00BF5C5D" w14:paraId="228C231D" w14:textId="77777777">
        <w:tc>
          <w:tcPr>
            <w:tcW w:w="715" w:type="dxa"/>
            <w:vAlign w:val="center"/>
          </w:tcPr>
          <w:p w14:paraId="6BB10888" w14:textId="77777777" w:rsidR="00006650" w:rsidRPr="00BF5C5D" w:rsidRDefault="005B2708">
            <w:pPr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</w:rPr>
            </w:pPr>
            <w:r w:rsidRPr="00BF5C5D">
              <w:rPr>
                <w:rFonts w:asciiTheme="majorBidi" w:eastAsia="Times New Roman" w:hAnsiTheme="majorBidi" w:cstheme="majorBidi"/>
                <w:b/>
                <w:color w:val="000000" w:themeColor="text1"/>
              </w:rPr>
              <w:t>3</w:t>
            </w:r>
          </w:p>
        </w:tc>
        <w:tc>
          <w:tcPr>
            <w:tcW w:w="8300" w:type="dxa"/>
          </w:tcPr>
          <w:p w14:paraId="01A142CB" w14:textId="27473D86" w:rsidR="00006650" w:rsidRPr="00BF5C5D" w:rsidRDefault="00AF44BD" w:rsidP="00A9563D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F5C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Select metal forming process and metal forming machines for given product.</w:t>
            </w:r>
          </w:p>
        </w:tc>
      </w:tr>
      <w:tr w:rsidR="004B53B8" w:rsidRPr="00BF5C5D" w14:paraId="2F4914B3" w14:textId="77777777">
        <w:tc>
          <w:tcPr>
            <w:tcW w:w="9015" w:type="dxa"/>
            <w:gridSpan w:val="2"/>
            <w:shd w:val="clear" w:color="auto" w:fill="E2EFD9"/>
          </w:tcPr>
          <w:p w14:paraId="752BE04E" w14:textId="77777777" w:rsidR="00006650" w:rsidRPr="00BF5C5D" w:rsidRDefault="005B2708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F5C5D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Psychomotor Domain</w:t>
            </w:r>
          </w:p>
        </w:tc>
      </w:tr>
      <w:tr w:rsidR="004B53B8" w:rsidRPr="00BF5C5D" w14:paraId="0DB96063" w14:textId="77777777">
        <w:tc>
          <w:tcPr>
            <w:tcW w:w="715" w:type="dxa"/>
            <w:vAlign w:val="center"/>
          </w:tcPr>
          <w:p w14:paraId="21ABD8BE" w14:textId="77777777" w:rsidR="00006650" w:rsidRPr="00BF5C5D" w:rsidRDefault="005B2708">
            <w:pPr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</w:rPr>
            </w:pPr>
            <w:r w:rsidRPr="00BF5C5D">
              <w:rPr>
                <w:rFonts w:asciiTheme="majorBidi" w:eastAsia="Times New Roman" w:hAnsiTheme="majorBidi" w:cstheme="majorBidi"/>
                <w:b/>
                <w:color w:val="000000" w:themeColor="text1"/>
              </w:rPr>
              <w:t>4</w:t>
            </w:r>
          </w:p>
        </w:tc>
        <w:tc>
          <w:tcPr>
            <w:tcW w:w="8300" w:type="dxa"/>
          </w:tcPr>
          <w:p w14:paraId="58A6AFF6" w14:textId="7B96123B" w:rsidR="00006650" w:rsidRPr="00BF5C5D" w:rsidRDefault="00AF44BD" w:rsidP="00A9563D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F5C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Design metal forming pass</w:t>
            </w:r>
            <w:r w:rsidR="000D0ED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es</w:t>
            </w:r>
            <w:r w:rsidRPr="00BF5C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metal forming dies</w:t>
            </w:r>
            <w:r w:rsidR="00910EFF" w:rsidRPr="00BF5C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4B53B8" w:rsidRPr="00BF5C5D" w14:paraId="500E611F" w14:textId="77777777">
        <w:tc>
          <w:tcPr>
            <w:tcW w:w="9015" w:type="dxa"/>
            <w:gridSpan w:val="2"/>
            <w:shd w:val="clear" w:color="auto" w:fill="E2EFD9"/>
          </w:tcPr>
          <w:p w14:paraId="1BB37EA6" w14:textId="77777777" w:rsidR="00006650" w:rsidRPr="00BF5C5D" w:rsidRDefault="005B2708" w:rsidP="00647ABA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F5C5D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 xml:space="preserve">Affective </w:t>
            </w:r>
            <w:sdt>
              <w:sdtPr>
                <w:rPr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ag w:val="goog_rdk_2"/>
                <w:id w:val="-115523174"/>
              </w:sdtPr>
              <w:sdtEndPr/>
              <w:sdtContent/>
            </w:sdt>
            <w:r w:rsidRPr="00BF5C5D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Domain</w:t>
            </w:r>
          </w:p>
        </w:tc>
      </w:tr>
      <w:tr w:rsidR="004B53B8" w:rsidRPr="00BF5C5D" w14:paraId="3FA7F061" w14:textId="77777777">
        <w:tc>
          <w:tcPr>
            <w:tcW w:w="715" w:type="dxa"/>
            <w:vAlign w:val="center"/>
          </w:tcPr>
          <w:p w14:paraId="52B0D2A7" w14:textId="77777777" w:rsidR="00006650" w:rsidRPr="00BF5C5D" w:rsidRDefault="005B2708">
            <w:pPr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</w:rPr>
            </w:pPr>
            <w:r w:rsidRPr="00BF5C5D">
              <w:rPr>
                <w:rFonts w:asciiTheme="majorBidi" w:eastAsia="Times New Roman" w:hAnsiTheme="majorBidi" w:cstheme="majorBidi"/>
                <w:b/>
                <w:color w:val="000000" w:themeColor="text1"/>
              </w:rPr>
              <w:t>5</w:t>
            </w:r>
          </w:p>
        </w:tc>
        <w:tc>
          <w:tcPr>
            <w:tcW w:w="8300" w:type="dxa"/>
          </w:tcPr>
          <w:p w14:paraId="648E3C30" w14:textId="534A1A3A" w:rsidR="00006650" w:rsidRPr="00BF5C5D" w:rsidRDefault="00910EFF">
            <w:pPr>
              <w:tabs>
                <w:tab w:val="left" w:pos="440"/>
              </w:tabs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F5C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Beware of the problems resulting from metal forming </w:t>
            </w:r>
            <w:proofErr w:type="gramStart"/>
            <w:r w:rsidRPr="00BF5C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processes  and</w:t>
            </w:r>
            <w:proofErr w:type="gramEnd"/>
            <w:r w:rsidRPr="00BF5C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seek solutions.</w:t>
            </w:r>
          </w:p>
        </w:tc>
      </w:tr>
    </w:tbl>
    <w:p w14:paraId="28BD8524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Course LOs Mapping with Level of Competencies</w:t>
      </w:r>
    </w:p>
    <w:tbl>
      <w:tblPr>
        <w:tblStyle w:val="a3"/>
        <w:tblW w:w="5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6"/>
        <w:gridCol w:w="1328"/>
        <w:gridCol w:w="1328"/>
        <w:gridCol w:w="2053"/>
      </w:tblGrid>
      <w:tr w:rsidR="004B53B8" w:rsidRPr="004B53B8" w14:paraId="00D27548" w14:textId="77777777" w:rsidTr="006639D1">
        <w:trPr>
          <w:jc w:val="center"/>
        </w:trPr>
        <w:tc>
          <w:tcPr>
            <w:tcW w:w="1046" w:type="dxa"/>
            <w:vMerge w:val="restart"/>
            <w:shd w:val="clear" w:color="auto" w:fill="E2EFD9"/>
            <w:vAlign w:val="center"/>
          </w:tcPr>
          <w:p w14:paraId="09A98FFF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LOs</w:t>
            </w:r>
          </w:p>
        </w:tc>
        <w:tc>
          <w:tcPr>
            <w:tcW w:w="4709" w:type="dxa"/>
            <w:gridSpan w:val="3"/>
            <w:shd w:val="clear" w:color="auto" w:fill="E2EFD9"/>
          </w:tcPr>
          <w:p w14:paraId="4B44DF6D" w14:textId="54A9330A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Level of Competences </w:t>
            </w:r>
          </w:p>
        </w:tc>
      </w:tr>
      <w:tr w:rsidR="004B53B8" w:rsidRPr="004B53B8" w14:paraId="1A91C116" w14:textId="77777777" w:rsidTr="00910EFF">
        <w:trPr>
          <w:jc w:val="center"/>
        </w:trPr>
        <w:tc>
          <w:tcPr>
            <w:tcW w:w="1046" w:type="dxa"/>
            <w:vMerge/>
            <w:shd w:val="clear" w:color="auto" w:fill="E2EFD9"/>
            <w:vAlign w:val="center"/>
          </w:tcPr>
          <w:p w14:paraId="24E9F365" w14:textId="77777777" w:rsidR="00910EFF" w:rsidRPr="004B53B8" w:rsidRDefault="0091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E2B31ED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A2713F9" w14:textId="794237A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8360288" w14:textId="71E2843E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C2</w:t>
            </w:r>
          </w:p>
        </w:tc>
      </w:tr>
      <w:tr w:rsidR="004B53B8" w:rsidRPr="004B53B8" w14:paraId="4B28460D" w14:textId="77777777" w:rsidTr="00B95D11">
        <w:trPr>
          <w:jc w:val="center"/>
        </w:trPr>
        <w:tc>
          <w:tcPr>
            <w:tcW w:w="5755" w:type="dxa"/>
            <w:gridSpan w:val="4"/>
            <w:shd w:val="clear" w:color="auto" w:fill="E2EFD9"/>
          </w:tcPr>
          <w:p w14:paraId="5A7374EC" w14:textId="7011B65A" w:rsidR="00910EFF" w:rsidRPr="004B53B8" w:rsidRDefault="00910EF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Cognitive Domain</w:t>
            </w:r>
          </w:p>
        </w:tc>
      </w:tr>
      <w:tr w:rsidR="004B53B8" w:rsidRPr="004B53B8" w14:paraId="5BD808CC" w14:textId="77777777" w:rsidTr="00910EFF">
        <w:trPr>
          <w:jc w:val="center"/>
        </w:trPr>
        <w:tc>
          <w:tcPr>
            <w:tcW w:w="1046" w:type="dxa"/>
            <w:shd w:val="clear" w:color="auto" w:fill="auto"/>
          </w:tcPr>
          <w:p w14:paraId="63144BCB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CAC9A3E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4A5FACA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E92EF0D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53B8" w:rsidRPr="004B53B8" w14:paraId="17023539" w14:textId="77777777" w:rsidTr="00910EFF">
        <w:trPr>
          <w:jc w:val="center"/>
        </w:trPr>
        <w:tc>
          <w:tcPr>
            <w:tcW w:w="1046" w:type="dxa"/>
            <w:shd w:val="clear" w:color="auto" w:fill="auto"/>
          </w:tcPr>
          <w:p w14:paraId="09D663D6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0C0C789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EB38E7C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96E2255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●</w:t>
            </w:r>
          </w:p>
        </w:tc>
      </w:tr>
      <w:tr w:rsidR="004B53B8" w:rsidRPr="004B53B8" w14:paraId="2E512BE4" w14:textId="77777777" w:rsidTr="00910EFF">
        <w:trPr>
          <w:jc w:val="center"/>
        </w:trPr>
        <w:tc>
          <w:tcPr>
            <w:tcW w:w="1046" w:type="dxa"/>
            <w:shd w:val="clear" w:color="auto" w:fill="auto"/>
          </w:tcPr>
          <w:p w14:paraId="4AC07EE2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5D08043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AD57437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29D82EB5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●</w:t>
            </w:r>
          </w:p>
        </w:tc>
      </w:tr>
      <w:tr w:rsidR="004B53B8" w:rsidRPr="004B53B8" w14:paraId="553B6991" w14:textId="77777777" w:rsidTr="001E1562">
        <w:trPr>
          <w:trHeight w:val="332"/>
          <w:jc w:val="center"/>
        </w:trPr>
        <w:tc>
          <w:tcPr>
            <w:tcW w:w="5755" w:type="dxa"/>
            <w:gridSpan w:val="4"/>
            <w:shd w:val="clear" w:color="auto" w:fill="E2EFD9"/>
          </w:tcPr>
          <w:p w14:paraId="3D668C5F" w14:textId="1190F4E5" w:rsidR="00910EFF" w:rsidRPr="004B53B8" w:rsidRDefault="00910EF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Psychomotor Domain</w:t>
            </w:r>
          </w:p>
        </w:tc>
      </w:tr>
      <w:tr w:rsidR="004B53B8" w:rsidRPr="004B53B8" w14:paraId="1DB251E6" w14:textId="77777777" w:rsidTr="00910EFF">
        <w:trPr>
          <w:jc w:val="center"/>
        </w:trPr>
        <w:tc>
          <w:tcPr>
            <w:tcW w:w="1046" w:type="dxa"/>
            <w:shd w:val="clear" w:color="auto" w:fill="auto"/>
          </w:tcPr>
          <w:p w14:paraId="634DD1CA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B7624B9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E6BAE17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44027CE0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53B8" w:rsidRPr="004B53B8" w14:paraId="6166FC51" w14:textId="77777777" w:rsidTr="008F6FF9">
        <w:trPr>
          <w:jc w:val="center"/>
        </w:trPr>
        <w:tc>
          <w:tcPr>
            <w:tcW w:w="5755" w:type="dxa"/>
            <w:gridSpan w:val="4"/>
            <w:shd w:val="clear" w:color="auto" w:fill="E2EFD9"/>
          </w:tcPr>
          <w:p w14:paraId="488B61A6" w14:textId="61269BC3" w:rsidR="00910EFF" w:rsidRPr="004B53B8" w:rsidRDefault="00910EF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Affective Domain</w:t>
            </w:r>
          </w:p>
        </w:tc>
      </w:tr>
      <w:tr w:rsidR="004B53B8" w:rsidRPr="004B53B8" w14:paraId="4FB277E8" w14:textId="77777777" w:rsidTr="00910EFF">
        <w:trPr>
          <w:jc w:val="center"/>
        </w:trPr>
        <w:tc>
          <w:tcPr>
            <w:tcW w:w="1046" w:type="dxa"/>
            <w:shd w:val="clear" w:color="auto" w:fill="auto"/>
          </w:tcPr>
          <w:p w14:paraId="46EAA6F0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313142A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DF953F7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1171A39" w14:textId="77777777" w:rsidR="00910EFF" w:rsidRPr="004B53B8" w:rsidRDefault="0091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CAEED0E" w14:textId="0063C723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Assessment and Feedback Strategy</w:t>
      </w:r>
    </w:p>
    <w:tbl>
      <w:tblPr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2700"/>
      </w:tblGrid>
      <w:tr w:rsidR="00910EFF" w:rsidRPr="00BF5C5D" w14:paraId="6CF120BD" w14:textId="77777777" w:rsidTr="009606D4">
        <w:trPr>
          <w:trHeight w:val="455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D5400A1" w14:textId="77777777" w:rsidR="00910EFF" w:rsidRPr="00BF5C5D" w:rsidRDefault="00910EFF" w:rsidP="00715014">
            <w:pPr>
              <w:pStyle w:val="TableParagraph"/>
              <w:ind w:left="393"/>
              <w:rPr>
                <w:rFonts w:asciiTheme="majorBidi" w:hAnsiTheme="majorBidi" w:cstheme="majorBidi"/>
                <w:b/>
                <w:sz w:val="26"/>
              </w:rPr>
            </w:pPr>
            <w:r w:rsidRPr="00BF5C5D">
              <w:rPr>
                <w:rFonts w:asciiTheme="majorBidi" w:hAnsiTheme="majorBidi" w:cstheme="majorBidi"/>
                <w:b/>
                <w:sz w:val="26"/>
              </w:rPr>
              <w:t>Method of assessment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AA8E8A0" w14:textId="77777777" w:rsidR="00910EFF" w:rsidRPr="00BF5C5D" w:rsidRDefault="00910EFF" w:rsidP="00715014">
            <w:pPr>
              <w:pStyle w:val="TableParagraph"/>
              <w:ind w:left="429" w:right="141"/>
              <w:jc w:val="center"/>
              <w:rPr>
                <w:rFonts w:asciiTheme="majorBidi" w:hAnsiTheme="majorBidi" w:cstheme="majorBidi"/>
                <w:b/>
                <w:sz w:val="26"/>
              </w:rPr>
            </w:pPr>
            <w:r w:rsidRPr="00BF5C5D">
              <w:rPr>
                <w:rFonts w:asciiTheme="majorBidi" w:hAnsiTheme="majorBidi" w:cstheme="majorBidi"/>
                <w:b/>
                <w:sz w:val="26"/>
              </w:rPr>
              <w:t>Percentage of total</w:t>
            </w:r>
          </w:p>
        </w:tc>
      </w:tr>
      <w:tr w:rsidR="00910EFF" w:rsidRPr="00BF5C5D" w14:paraId="432632C5" w14:textId="77777777" w:rsidTr="00715014">
        <w:trPr>
          <w:trHeight w:val="305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1E42C" w14:textId="77777777" w:rsidR="00910EFF" w:rsidRPr="00BF5C5D" w:rsidRDefault="00910EFF" w:rsidP="00715014">
            <w:pPr>
              <w:pStyle w:val="TableParagraph"/>
              <w:ind w:left="393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BF5C5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  <w:t>Written Final Examination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B7362" w14:textId="77777777" w:rsidR="00910EFF" w:rsidRPr="00BF5C5D" w:rsidRDefault="00910EFF" w:rsidP="00715014">
            <w:pPr>
              <w:pStyle w:val="TableParagraph"/>
              <w:ind w:left="429" w:right="137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BF5C5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  <w:t>40%</w:t>
            </w:r>
          </w:p>
        </w:tc>
      </w:tr>
      <w:tr w:rsidR="00910EFF" w:rsidRPr="00BF5C5D" w14:paraId="13DC0584" w14:textId="77777777" w:rsidTr="00715014">
        <w:trPr>
          <w:trHeight w:val="359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683F0" w14:textId="77777777" w:rsidR="00910EFF" w:rsidRPr="00BF5C5D" w:rsidRDefault="00910EFF" w:rsidP="00715014">
            <w:pPr>
              <w:pStyle w:val="TableParagraph"/>
              <w:ind w:left="393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BF5C5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  <w:t>Assignments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055E4" w14:textId="77777777" w:rsidR="00910EFF" w:rsidRPr="00BF5C5D" w:rsidRDefault="00910EFF" w:rsidP="00715014">
            <w:pPr>
              <w:pStyle w:val="TableParagraph"/>
              <w:ind w:left="429" w:right="136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BF5C5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  <w:t>10%</w:t>
            </w:r>
          </w:p>
        </w:tc>
      </w:tr>
      <w:tr w:rsidR="00910EFF" w:rsidRPr="00BF5C5D" w14:paraId="4E887644" w14:textId="77777777" w:rsidTr="00715014">
        <w:trPr>
          <w:trHeight w:val="251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4BD4" w14:textId="77777777" w:rsidR="00910EFF" w:rsidRPr="00BF5C5D" w:rsidRDefault="00910EFF" w:rsidP="00715014">
            <w:pPr>
              <w:pStyle w:val="TableParagraph"/>
              <w:ind w:left="393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BF5C5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  <w:t>Quiz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EAAC" w14:textId="77777777" w:rsidR="00910EFF" w:rsidRPr="00BF5C5D" w:rsidRDefault="00910EFF" w:rsidP="00715014">
            <w:pPr>
              <w:pStyle w:val="TableParagraph"/>
              <w:ind w:left="429" w:right="136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BF5C5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  <w:t>10%</w:t>
            </w:r>
          </w:p>
        </w:tc>
      </w:tr>
      <w:tr w:rsidR="00910EFF" w:rsidRPr="00BF5C5D" w14:paraId="38CA07FF" w14:textId="77777777" w:rsidTr="00715014">
        <w:trPr>
          <w:trHeight w:val="224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DE7DE" w14:textId="77777777" w:rsidR="00910EFF" w:rsidRPr="00BF5C5D" w:rsidRDefault="00910EFF" w:rsidP="00715014">
            <w:pPr>
              <w:pStyle w:val="TableParagraph"/>
              <w:ind w:left="393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BF5C5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  <w:t>Written Midterm examinations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50F55" w14:textId="77777777" w:rsidR="00910EFF" w:rsidRPr="00BF5C5D" w:rsidRDefault="00910EFF" w:rsidP="00715014">
            <w:pPr>
              <w:pStyle w:val="TableParagraph"/>
              <w:ind w:left="429" w:right="136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BF5C5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  <w:t>25%</w:t>
            </w:r>
          </w:p>
        </w:tc>
      </w:tr>
      <w:tr w:rsidR="00910EFF" w:rsidRPr="00BF5C5D" w14:paraId="2083F788" w14:textId="77777777" w:rsidTr="00715014">
        <w:trPr>
          <w:trHeight w:val="269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18C7E" w14:textId="77777777" w:rsidR="00910EFF" w:rsidRPr="00BF5C5D" w:rsidRDefault="00910EFF" w:rsidP="00715014">
            <w:pPr>
              <w:pStyle w:val="TableParagraph"/>
              <w:ind w:left="393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BF5C5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  <w:t>Participation /class work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782DC" w14:textId="77777777" w:rsidR="00910EFF" w:rsidRPr="00BF5C5D" w:rsidRDefault="00910EFF" w:rsidP="00715014">
            <w:pPr>
              <w:pStyle w:val="TableParagraph"/>
              <w:ind w:left="429" w:right="136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BF5C5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  <w:t>5%</w:t>
            </w:r>
          </w:p>
        </w:tc>
      </w:tr>
      <w:tr w:rsidR="00910EFF" w:rsidRPr="00BF5C5D" w14:paraId="7D2E37A9" w14:textId="77777777" w:rsidTr="00715014">
        <w:trPr>
          <w:trHeight w:val="323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BEC6F" w14:textId="77777777" w:rsidR="00910EFF" w:rsidRPr="00BF5C5D" w:rsidRDefault="00910EFF" w:rsidP="00715014">
            <w:pPr>
              <w:pStyle w:val="TableParagraph"/>
              <w:tabs>
                <w:tab w:val="left" w:pos="1824"/>
              </w:tabs>
              <w:ind w:left="393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BF5C5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  <w:t>Project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A1181" w14:textId="77777777" w:rsidR="00910EFF" w:rsidRPr="00BF5C5D" w:rsidRDefault="00910EFF" w:rsidP="00715014">
            <w:pPr>
              <w:pStyle w:val="TableParagraph"/>
              <w:ind w:left="429" w:right="136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BF5C5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  <w:t>10%</w:t>
            </w:r>
          </w:p>
        </w:tc>
      </w:tr>
      <w:tr w:rsidR="00910EFF" w:rsidRPr="00BF5C5D" w14:paraId="1123F119" w14:textId="77777777" w:rsidTr="009606D4">
        <w:trPr>
          <w:trHeight w:val="456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A4F45" w14:textId="77777777" w:rsidR="00910EFF" w:rsidRPr="00BF5C5D" w:rsidRDefault="00910EFF" w:rsidP="00715014">
            <w:pPr>
              <w:pStyle w:val="TableParagraph"/>
              <w:ind w:left="393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BF5C5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  <w:t>Total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FF418" w14:textId="77777777" w:rsidR="00910EFF" w:rsidRPr="00BF5C5D" w:rsidRDefault="00910EFF" w:rsidP="00715014">
            <w:pPr>
              <w:pStyle w:val="TableParagraph"/>
              <w:ind w:left="429" w:right="137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BF5C5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US" w:eastAsia="en-US" w:bidi="ar-SA"/>
              </w:rPr>
              <w:t>100%</w:t>
            </w:r>
          </w:p>
        </w:tc>
      </w:tr>
    </w:tbl>
    <w:p w14:paraId="0EDB4789" w14:textId="77777777" w:rsidR="00910EFF" w:rsidRPr="00910EFF" w:rsidRDefault="00910EFF" w:rsidP="00910EFF"/>
    <w:p w14:paraId="3033C6FB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lastRenderedPageBreak/>
        <w:t>Teaching and Learning Methods</w:t>
      </w:r>
    </w:p>
    <w:p w14:paraId="4D6550B7" w14:textId="77777777" w:rsidR="00006650" w:rsidRPr="00FF0E14" w:rsidRDefault="005B2708" w:rsidP="009303D2">
      <w:pPr>
        <w:pStyle w:val="ListParagraph"/>
        <w:numPr>
          <w:ilvl w:val="0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right="9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E14">
        <w:rPr>
          <w:rFonts w:ascii="Times New Roman" w:eastAsia="Times New Roman" w:hAnsi="Times New Roman" w:cs="Times New Roman"/>
          <w:color w:val="000000" w:themeColor="text1"/>
        </w:rPr>
        <w:t>Interactive Lectures; [</w:t>
      </w:r>
      <w:r w:rsidRPr="00FF0E14">
        <w:rPr>
          <w:color w:val="000000" w:themeColor="text1"/>
        </w:rPr>
        <w:t>Microsoft Teams platform]</w:t>
      </w:r>
      <w:r w:rsidR="009303D2" w:rsidRPr="00FF0E14">
        <w:rPr>
          <w:color w:val="000000" w:themeColor="text1"/>
        </w:rPr>
        <w:t xml:space="preserve"> </w:t>
      </w:r>
      <w:r w:rsidR="009303D2" w:rsidRPr="00FF0E14">
        <w:rPr>
          <w:rFonts w:ascii="Times New Roman" w:hAnsi="Times New Roman" w:cs="Times New Roman"/>
          <w:color w:val="000000" w:themeColor="text1"/>
          <w:sz w:val="24"/>
          <w:szCs w:val="24"/>
        </w:rPr>
        <w:t>and sometimes face to face on campus</w:t>
      </w:r>
    </w:p>
    <w:p w14:paraId="42D66BE6" w14:textId="77777777" w:rsidR="00006650" w:rsidRPr="00FF0E14" w:rsidRDefault="005B27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FF0E14">
        <w:rPr>
          <w:rFonts w:ascii="Times New Roman" w:eastAsia="Times New Roman" w:hAnsi="Times New Roman" w:cs="Times New Roman"/>
          <w:color w:val="000000" w:themeColor="text1"/>
        </w:rPr>
        <w:t>Tutorials;  [</w:t>
      </w:r>
      <w:proofErr w:type="gramEnd"/>
      <w:r w:rsidRPr="00FF0E14">
        <w:rPr>
          <w:rFonts w:ascii="Times New Roman" w:eastAsia="Times New Roman" w:hAnsi="Times New Roman" w:cs="Times New Roman"/>
          <w:color w:val="000000" w:themeColor="text1"/>
        </w:rPr>
        <w:t xml:space="preserve"> Mix of  </w:t>
      </w:r>
      <w:r w:rsidRPr="00FF0E14">
        <w:rPr>
          <w:color w:val="000000" w:themeColor="text1"/>
        </w:rPr>
        <w:t>Microsoft Teams platform &amp; on campus]</w:t>
      </w:r>
    </w:p>
    <w:p w14:paraId="36F63437" w14:textId="77777777" w:rsidR="00006650" w:rsidRPr="00FF0E14" w:rsidRDefault="005B27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"/>
        <w:rPr>
          <w:rFonts w:ascii="Times New Roman" w:eastAsia="Times New Roman" w:hAnsi="Times New Roman" w:cs="Times New Roman"/>
          <w:color w:val="000000" w:themeColor="text1"/>
        </w:rPr>
      </w:pPr>
      <w:r w:rsidRPr="00FF0E14">
        <w:rPr>
          <w:rFonts w:ascii="Times New Roman" w:eastAsia="Times New Roman" w:hAnsi="Times New Roman" w:cs="Times New Roman"/>
          <w:color w:val="000000" w:themeColor="text1"/>
        </w:rPr>
        <w:t>Practical lab activities; [on campus]</w:t>
      </w:r>
    </w:p>
    <w:p w14:paraId="1E3DFDC5" w14:textId="77777777" w:rsidR="00006650" w:rsidRPr="00FF0E14" w:rsidRDefault="005B27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"/>
        <w:rPr>
          <w:rFonts w:ascii="Times New Roman" w:eastAsia="Times New Roman" w:hAnsi="Times New Roman" w:cs="Times New Roman"/>
          <w:color w:val="000000" w:themeColor="text1"/>
        </w:rPr>
      </w:pPr>
      <w:r w:rsidRPr="00FF0E14">
        <w:rPr>
          <w:rFonts w:ascii="Times New Roman" w:eastAsia="Times New Roman" w:hAnsi="Times New Roman" w:cs="Times New Roman"/>
          <w:color w:val="000000" w:themeColor="text1"/>
        </w:rPr>
        <w:t>Presentation &amp; In class discussion</w:t>
      </w:r>
      <w:r w:rsidR="009303D2" w:rsidRPr="00FF0E14">
        <w:rPr>
          <w:rFonts w:ascii="Times New Roman" w:eastAsia="Times New Roman" w:hAnsi="Times New Roman" w:cs="Times New Roman"/>
          <w:color w:val="000000" w:themeColor="text1"/>
        </w:rPr>
        <w:t xml:space="preserve"> [on campus]</w:t>
      </w:r>
    </w:p>
    <w:p w14:paraId="4B3D3599" w14:textId="77777777" w:rsidR="00587F74" w:rsidRPr="00FF0E14" w:rsidRDefault="009303D2" w:rsidP="009303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15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FF0E14">
        <w:rPr>
          <w:rFonts w:ascii="Times New Roman" w:eastAsia="Times New Roman" w:hAnsi="Times New Roman" w:cs="Times New Roman"/>
          <w:color w:val="000000" w:themeColor="text1"/>
        </w:rPr>
        <w:t>L</w:t>
      </w:r>
      <w:r w:rsidR="00587F74" w:rsidRPr="00FF0E14">
        <w:rPr>
          <w:rFonts w:ascii="Times New Roman" w:eastAsia="Times New Roman" w:hAnsi="Times New Roman" w:cs="Times New Roman"/>
          <w:color w:val="000000" w:themeColor="text1"/>
        </w:rPr>
        <w:t xml:space="preserve">ectures </w:t>
      </w:r>
      <w:r w:rsidRPr="00FF0E14">
        <w:rPr>
          <w:rFonts w:ascii="Times New Roman" w:eastAsia="Times New Roman" w:hAnsi="Times New Roman" w:cs="Times New Roman"/>
          <w:color w:val="000000" w:themeColor="text1"/>
        </w:rPr>
        <w:t xml:space="preserve"> notes</w:t>
      </w:r>
      <w:proofErr w:type="gramEnd"/>
      <w:r w:rsidRPr="00FF0E1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87F74" w:rsidRPr="00FF0E14">
        <w:rPr>
          <w:rFonts w:ascii="Times New Roman" w:eastAsia="Times New Roman" w:hAnsi="Times New Roman" w:cs="Times New Roman"/>
          <w:color w:val="000000" w:themeColor="text1"/>
        </w:rPr>
        <w:t xml:space="preserve">were published to students via </w:t>
      </w:r>
      <w:r w:rsidRPr="00FF0E14">
        <w:rPr>
          <w:rFonts w:ascii="Times New Roman" w:eastAsia="Times New Roman" w:hAnsi="Times New Roman" w:cs="Times New Roman"/>
          <w:color w:val="000000" w:themeColor="text1"/>
        </w:rPr>
        <w:t xml:space="preserve">LMS and recorded via </w:t>
      </w:r>
      <w:r w:rsidRPr="00FF0E14">
        <w:rPr>
          <w:color w:val="000000" w:themeColor="text1"/>
        </w:rPr>
        <w:t>Microsoft Teams platform</w:t>
      </w:r>
    </w:p>
    <w:p w14:paraId="063E0FEB" w14:textId="77777777" w:rsidR="00006650" w:rsidRDefault="005B2708" w:rsidP="00717156">
      <w:pPr>
        <w:pStyle w:val="Heading1"/>
        <w:numPr>
          <w:ilvl w:val="0"/>
          <w:numId w:val="1"/>
        </w:numPr>
        <w:spacing w:after="240" w:line="240" w:lineRule="auto"/>
        <w:rPr>
          <w:b/>
          <w:color w:val="00B0F0"/>
        </w:rPr>
      </w:pPr>
      <w:r>
        <w:rPr>
          <w:b/>
          <w:color w:val="00B0F0"/>
        </w:rPr>
        <w:t>List of References</w:t>
      </w:r>
    </w:p>
    <w:p w14:paraId="15F55BFA" w14:textId="77777777" w:rsidR="00006650" w:rsidRDefault="00006650" w:rsidP="00717156">
      <w:pPr>
        <w:numPr>
          <w:ilvl w:val="0"/>
          <w:numId w:val="7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00D642BE" w14:textId="77777777" w:rsidR="00006650" w:rsidRPr="00866C15" w:rsidRDefault="005B2708" w:rsidP="00717156">
      <w:pPr>
        <w:numPr>
          <w:ilvl w:val="1"/>
          <w:numId w:val="7"/>
        </w:numPr>
        <w:spacing w:after="0" w:line="240" w:lineRule="auto"/>
        <w:ind w:left="720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  <w:r w:rsidRPr="00866C15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Course notes</w:t>
      </w:r>
    </w:p>
    <w:p w14:paraId="36CB19FD" w14:textId="77777777" w:rsidR="00006650" w:rsidRPr="00717156" w:rsidRDefault="005B2708" w:rsidP="00717156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66C15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-</w:t>
      </w:r>
      <w:r w:rsidRPr="00866C15">
        <w:rPr>
          <w:rFonts w:ascii="Times New Roman" w:hAnsi="Times New Roman" w:cs="Times New Roman"/>
          <w:color w:val="44546A" w:themeColor="text2"/>
          <w:sz w:val="28"/>
          <w:szCs w:val="28"/>
        </w:rPr>
        <w:t>Developed by course instructors uploaded to LMS</w:t>
      </w:r>
    </w:p>
    <w:p w14:paraId="28B0C3C6" w14:textId="0FBB04FE" w:rsidR="00006650" w:rsidRDefault="005B2708">
      <w:pPr>
        <w:numPr>
          <w:ilvl w:val="1"/>
          <w:numId w:val="7"/>
        </w:numPr>
        <w:spacing w:after="0" w:line="240" w:lineRule="auto"/>
        <w:ind w:left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171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Essential books (textbooks)</w:t>
      </w:r>
    </w:p>
    <w:p w14:paraId="14BB4577" w14:textId="12CAE7FD" w:rsidR="00866C15" w:rsidRPr="00866C15" w:rsidRDefault="00866C15" w:rsidP="00866C15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44546A" w:themeColor="text2"/>
          <w:sz w:val="24"/>
          <w:szCs w:val="24"/>
        </w:rPr>
      </w:pPr>
      <w:r w:rsidRPr="00866C15">
        <w:rPr>
          <w:rFonts w:asciiTheme="majorBidi" w:hAnsiTheme="majorBidi" w:cstheme="majorBidi"/>
          <w:color w:val="44546A" w:themeColor="text2"/>
          <w:sz w:val="24"/>
          <w:szCs w:val="24"/>
        </w:rPr>
        <w:t xml:space="preserve">Dorel </w:t>
      </w:r>
      <w:proofErr w:type="spellStart"/>
      <w:r w:rsidRPr="00866C15">
        <w:rPr>
          <w:rFonts w:asciiTheme="majorBidi" w:hAnsiTheme="majorBidi" w:cstheme="majorBidi"/>
          <w:color w:val="44546A" w:themeColor="text2"/>
          <w:sz w:val="24"/>
          <w:szCs w:val="24"/>
        </w:rPr>
        <w:t>Banabic</w:t>
      </w:r>
      <w:proofErr w:type="spellEnd"/>
      <w:r w:rsidRPr="00866C15">
        <w:rPr>
          <w:rFonts w:asciiTheme="majorBidi" w:hAnsiTheme="majorBidi" w:cstheme="majorBidi"/>
          <w:color w:val="44546A" w:themeColor="text2"/>
          <w:sz w:val="24"/>
          <w:szCs w:val="24"/>
        </w:rPr>
        <w:t>, Sheet Metal Forming Processes, Springer 5</w:t>
      </w:r>
      <w:r w:rsidRPr="00866C15">
        <w:rPr>
          <w:rFonts w:asciiTheme="majorBidi" w:hAnsiTheme="majorBidi" w:cstheme="majorBidi"/>
          <w:color w:val="44546A" w:themeColor="text2"/>
          <w:sz w:val="24"/>
          <w:szCs w:val="24"/>
          <w:vertAlign w:val="superscript"/>
        </w:rPr>
        <w:t xml:space="preserve">th </w:t>
      </w:r>
      <w:r w:rsidRPr="00866C15">
        <w:rPr>
          <w:rFonts w:asciiTheme="majorBidi" w:hAnsiTheme="majorBidi" w:cstheme="majorBidi"/>
          <w:color w:val="44546A" w:themeColor="text2"/>
          <w:sz w:val="24"/>
          <w:szCs w:val="24"/>
        </w:rPr>
        <w:t>edition 2026</w:t>
      </w:r>
    </w:p>
    <w:p w14:paraId="7673C5E5" w14:textId="09EFA9EF" w:rsidR="00866C15" w:rsidRPr="00866C15" w:rsidRDefault="00866C15" w:rsidP="00866C15">
      <w:pPr>
        <w:spacing w:after="0" w:line="240" w:lineRule="auto"/>
        <w:ind w:left="720"/>
        <w:rPr>
          <w:rFonts w:asciiTheme="majorBidi" w:hAnsiTheme="majorBidi" w:cstheme="majorBidi"/>
          <w:color w:val="44546A" w:themeColor="text2"/>
          <w:sz w:val="24"/>
          <w:szCs w:val="24"/>
        </w:rPr>
      </w:pPr>
      <w:r w:rsidRPr="00866C15">
        <w:rPr>
          <w:rFonts w:asciiTheme="majorBidi" w:hAnsiTheme="majorBidi" w:cstheme="majorBidi"/>
          <w:color w:val="44546A" w:themeColor="text2"/>
          <w:sz w:val="24"/>
          <w:szCs w:val="24"/>
        </w:rPr>
        <w:t>DOI 10.1007/978-3-540-88113</w:t>
      </w:r>
    </w:p>
    <w:p w14:paraId="026F2A17" w14:textId="7AB9E10D" w:rsidR="00866C15" w:rsidRDefault="00866C15" w:rsidP="00866C15">
      <w:pPr>
        <w:pStyle w:val="ListParagraph"/>
        <w:numPr>
          <w:ilvl w:val="0"/>
          <w:numId w:val="17"/>
        </w:numPr>
        <w:rPr>
          <w:rFonts w:asciiTheme="majorBidi" w:hAnsiTheme="majorBidi"/>
          <w:color w:val="44546A" w:themeColor="text2"/>
          <w:sz w:val="24"/>
          <w:szCs w:val="24"/>
        </w:rPr>
      </w:pPr>
      <w:proofErr w:type="spellStart"/>
      <w:r w:rsidRPr="00866C15">
        <w:rPr>
          <w:rFonts w:asciiTheme="majorBidi" w:hAnsiTheme="majorBidi" w:cstheme="majorBidi"/>
          <w:color w:val="44546A" w:themeColor="text2"/>
          <w:sz w:val="24"/>
          <w:szCs w:val="24"/>
        </w:rPr>
        <w:t>Vukota</w:t>
      </w:r>
      <w:proofErr w:type="spellEnd"/>
      <w:r w:rsidRPr="00866C15">
        <w:rPr>
          <w:rFonts w:asciiTheme="majorBidi" w:hAnsiTheme="majorBidi" w:cstheme="majorBidi"/>
          <w:color w:val="44546A" w:themeColor="text2"/>
          <w:sz w:val="24"/>
          <w:szCs w:val="24"/>
        </w:rPr>
        <w:t xml:space="preserve"> </w:t>
      </w:r>
      <w:proofErr w:type="spellStart"/>
      <w:r w:rsidRPr="00866C15">
        <w:rPr>
          <w:rFonts w:asciiTheme="majorBidi" w:hAnsiTheme="majorBidi" w:cstheme="majorBidi"/>
          <w:color w:val="44546A" w:themeColor="text2"/>
          <w:sz w:val="24"/>
          <w:szCs w:val="24"/>
        </w:rPr>
        <w:t>Boljanovic</w:t>
      </w:r>
      <w:proofErr w:type="spellEnd"/>
      <w:r w:rsidRPr="00866C15">
        <w:rPr>
          <w:rFonts w:asciiTheme="majorBidi" w:hAnsiTheme="majorBidi" w:cstheme="majorBidi"/>
          <w:color w:val="44546A" w:themeColor="text2"/>
          <w:sz w:val="24"/>
          <w:szCs w:val="24"/>
        </w:rPr>
        <w:t>, J R Paquin and Robert E Crowley, Die Design Fundamentals, Third Edition 2006.</w:t>
      </w:r>
    </w:p>
    <w:p w14:paraId="47FB9BD8" w14:textId="6325DFE6" w:rsidR="005B329F" w:rsidRPr="005B329F" w:rsidRDefault="005B329F" w:rsidP="00866C15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color w:val="44546A" w:themeColor="text2"/>
          <w:sz w:val="24"/>
          <w:szCs w:val="24"/>
        </w:rPr>
      </w:pPr>
      <w:r w:rsidRPr="005B329F">
        <w:rPr>
          <w:rFonts w:asciiTheme="majorBidi" w:hAnsiTheme="majorBidi" w:cstheme="majorBidi"/>
          <w:color w:val="44546A" w:themeColor="text2"/>
          <w:sz w:val="24"/>
          <w:szCs w:val="24"/>
        </w:rPr>
        <w:t xml:space="preserve">S. </w:t>
      </w:r>
      <w:proofErr w:type="spellStart"/>
      <w:r w:rsidRPr="005B329F">
        <w:rPr>
          <w:rFonts w:asciiTheme="majorBidi" w:hAnsiTheme="majorBidi" w:cstheme="majorBidi"/>
          <w:color w:val="44546A" w:themeColor="text2"/>
          <w:sz w:val="24"/>
          <w:szCs w:val="24"/>
        </w:rPr>
        <w:t>Kalpakjiam</w:t>
      </w:r>
      <w:proofErr w:type="spellEnd"/>
      <w:r w:rsidRPr="005B329F">
        <w:rPr>
          <w:rFonts w:asciiTheme="majorBidi" w:hAnsiTheme="majorBidi" w:cstheme="majorBidi"/>
          <w:color w:val="44546A" w:themeColor="text2"/>
          <w:sz w:val="24"/>
          <w:szCs w:val="24"/>
        </w:rPr>
        <w:t>, "Manufacturing Engineering and Technology", 5th Edition, Pearson Prentice Hall, 2006</w:t>
      </w:r>
      <w:r>
        <w:rPr>
          <w:rFonts w:asciiTheme="majorBidi" w:hAnsiTheme="majorBidi" w:cstheme="majorBidi"/>
          <w:color w:val="44546A" w:themeColor="text2"/>
          <w:sz w:val="24"/>
          <w:szCs w:val="24"/>
        </w:rPr>
        <w:t>.</w:t>
      </w:r>
    </w:p>
    <w:p w14:paraId="06A4EC76" w14:textId="77777777" w:rsidR="00866C15" w:rsidRPr="00866C15" w:rsidRDefault="00866C15" w:rsidP="005B329F">
      <w:pPr>
        <w:pStyle w:val="ListParagraph"/>
        <w:ind w:left="1080"/>
        <w:rPr>
          <w:rFonts w:asciiTheme="majorBidi" w:hAnsiTheme="majorBidi"/>
          <w:color w:val="44546A" w:themeColor="text2"/>
          <w:sz w:val="24"/>
          <w:szCs w:val="24"/>
        </w:rPr>
      </w:pPr>
    </w:p>
    <w:p w14:paraId="309AE327" w14:textId="77777777" w:rsidR="00006650" w:rsidRDefault="005B2708" w:rsidP="004B2195">
      <w:pPr>
        <w:pStyle w:val="Heading1"/>
        <w:numPr>
          <w:ilvl w:val="0"/>
          <w:numId w:val="1"/>
        </w:numPr>
        <w:rPr>
          <w:b/>
          <w:color w:val="00B0F0"/>
        </w:rPr>
      </w:pPr>
      <w:r>
        <w:rPr>
          <w:b/>
          <w:color w:val="00B0F0"/>
        </w:rPr>
        <w:t>Study Plan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276"/>
        <w:gridCol w:w="1134"/>
        <w:gridCol w:w="992"/>
      </w:tblGrid>
      <w:tr w:rsidR="000D0ED8" w:rsidRPr="000D0ED8" w14:paraId="4C34F02B" w14:textId="77777777" w:rsidTr="00E362C8">
        <w:trPr>
          <w:jc w:val="center"/>
        </w:trPr>
        <w:tc>
          <w:tcPr>
            <w:tcW w:w="675" w:type="dxa"/>
            <w:shd w:val="clear" w:color="auto" w:fill="C5E0B3" w:themeFill="accent6" w:themeFillTint="66"/>
            <w:vAlign w:val="center"/>
          </w:tcPr>
          <w:p w14:paraId="41092868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678" w:type="dxa"/>
            <w:shd w:val="clear" w:color="auto" w:fill="C5E0B3" w:themeFill="accent6" w:themeFillTint="66"/>
            <w:vAlign w:val="center"/>
          </w:tcPr>
          <w:p w14:paraId="17600470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Course Content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5996EA51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Lecture</w:t>
            </w:r>
          </w:p>
          <w:p w14:paraId="0DA81705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(hours)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0487DC62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Tutorial</w:t>
            </w:r>
          </w:p>
          <w:p w14:paraId="6B1E4C9A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(hours)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046DA836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Lab</w:t>
            </w:r>
          </w:p>
          <w:p w14:paraId="7DDAC142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D0ED8" w:rsidRPr="000D0ED8" w14:paraId="4F7522AD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5EE90BE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C338ACF" w14:textId="0DD91DD5" w:rsidR="00E362C8" w:rsidRPr="000D0ED8" w:rsidRDefault="00C97EF4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</w:rPr>
              <w:t>Fundamentals of metal forming process</w:t>
            </w:r>
            <w:r w:rsidR="00FF0E14" w:rsidRPr="000D0E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611378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4CE7D" w14:textId="66F9EB41" w:rsidR="00E362C8" w:rsidRPr="000D0ED8" w:rsidRDefault="00C97EF4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FE280D5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</w:tr>
      <w:tr w:rsidR="000D0ED8" w:rsidRPr="000D0ED8" w14:paraId="1684AD67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BC022A2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4FD8E3E" w14:textId="2C810840" w:rsidR="00E362C8" w:rsidRPr="000D0ED8" w:rsidRDefault="00C97EF4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Hammer and presses.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46E838" w14:textId="73993480" w:rsidR="00E362C8" w:rsidRPr="000D0ED8" w:rsidRDefault="00C97EF4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78462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6FAE8DD9" w14:textId="2F847830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0D0ED8" w:rsidRPr="000D0ED8" w14:paraId="2C4587BE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AFD0DB9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9047315" w14:textId="3A157C7F" w:rsidR="00E362C8" w:rsidRPr="000D0ED8" w:rsidRDefault="00C97EF4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Forging process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BFD6A8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A9F55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62DF5179" w14:textId="5CB47AD5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0D0ED8" w:rsidRPr="000D0ED8" w14:paraId="34A70065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2755660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7F45E3" w14:textId="3F38787A" w:rsidR="00E362C8" w:rsidRPr="000D0ED8" w:rsidRDefault="00C97EF4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Rolling process and rolling mills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A90B55" w14:textId="0AF296A1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47BA6" w14:textId="195356E0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29A83286" w14:textId="25CC73D7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0D0ED8" w:rsidRPr="000D0ED8" w14:paraId="4FB207C6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5C6F8A3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D3D45CE" w14:textId="0CE30BD2" w:rsidR="00E362C8" w:rsidRPr="000D0ED8" w:rsidRDefault="00C97EF4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Extrusion process and extrusion machine sand dies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BB956" w14:textId="1A3AC488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21FB6" w14:textId="5B92480E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23B7728B" w14:textId="1344D2F7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0D0ED8" w:rsidRPr="000D0ED8" w14:paraId="13C16683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BE1297E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01BC90" w14:textId="5DEF9D66" w:rsidR="00E362C8" w:rsidRPr="000D0ED8" w:rsidRDefault="00C97EF4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</w:rPr>
              <w:t xml:space="preserve">Wire drawing process and wire drawing machines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BA878" w14:textId="49161386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ADA5C" w14:textId="326B7C26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4F47E24C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0D0ED8" w:rsidRPr="000D0ED8" w14:paraId="6D6481ED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D866E74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484131" w14:textId="1604567E" w:rsidR="00E362C8" w:rsidRPr="000D0ED8" w:rsidRDefault="00C97EF4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Forming limiting diagram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9C1C0" w14:textId="23D9849E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AD17F" w14:textId="1B1D6AC9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7B93BA71" w14:textId="0711D2DC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</w:tr>
      <w:tr w:rsidR="000D0ED8" w:rsidRPr="000D0ED8" w14:paraId="7A637CF7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AF62A64" w14:textId="21887A2C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0C4E8E4" w14:textId="39774E0F" w:rsidR="00E362C8" w:rsidRPr="000D0ED8" w:rsidRDefault="00C97EF4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>Powder metallurgy process and dies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72CE6" w14:textId="19A34444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244A1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433F9C7F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0D0ED8" w:rsidRPr="000D0ED8" w14:paraId="3D904DC0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5BDFED9" w14:textId="1A333A42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4E6B30E" w14:textId="276A1B8D" w:rsidR="00E362C8" w:rsidRPr="000D0ED8" w:rsidRDefault="00C97EF4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Deep drawing process and dies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01353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23F14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125AB9A3" w14:textId="15B4FD3C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</w:tr>
      <w:tr w:rsidR="000D0ED8" w:rsidRPr="000D0ED8" w14:paraId="6B7579F0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640386AE" w14:textId="78C1820C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0D0ED8"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652A96F" w14:textId="188F4E0A" w:rsidR="00E362C8" w:rsidRPr="000D0ED8" w:rsidRDefault="00C97EF4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>Sh</w:t>
            </w:r>
            <w:r w:rsidR="000D0ED8"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>e</w:t>
            </w: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et metal working processes and dies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3AFA90" w14:textId="3ED1CC2F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B4E3D" w14:textId="6D5C8737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0FE55188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</w:tr>
      <w:tr w:rsidR="000D0ED8" w:rsidRPr="000D0ED8" w14:paraId="3FA6C6F2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4D3DA7C" w14:textId="4D2C4EA1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0D0ED8"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E7188E9" w14:textId="21952399" w:rsidR="00E362C8" w:rsidRPr="000D0ED8" w:rsidRDefault="000D0ED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Concepts of shearing and bending dies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9E1F86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C1918" w14:textId="7F42028A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53CB7726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</w:tr>
      <w:tr w:rsidR="000D0ED8" w:rsidRPr="000D0ED8" w14:paraId="03DACF42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C2AF918" w14:textId="720C6ED1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0D0ED8"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7A2FCFD" w14:textId="29F6F564" w:rsidR="00E362C8" w:rsidRPr="000D0ED8" w:rsidRDefault="000D0ED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Shearing dies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D045B5" w14:textId="508577F2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F1BC0" w14:textId="19D3A470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3DA87D47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</w:tr>
      <w:tr w:rsidR="000D0ED8" w:rsidRPr="000D0ED8" w14:paraId="53C34E14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C4DCEDF" w14:textId="15F08ACE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0062E2E" w14:textId="5E3EE423" w:rsidR="00E362C8" w:rsidRPr="000D0ED8" w:rsidRDefault="000D0ED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Bending dies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68D94" w14:textId="515F1100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22BB4" w14:textId="3B2B6D81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46235010" w14:textId="2ABFA8A1" w:rsidR="00E362C8" w:rsidRPr="000D0ED8" w:rsidRDefault="000D0ED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</w:tr>
      <w:tr w:rsidR="000D0ED8" w:rsidRPr="000D0ED8" w14:paraId="050F4A3C" w14:textId="77777777" w:rsidTr="00E362C8">
        <w:trPr>
          <w:jc w:val="center"/>
        </w:trPr>
        <w:tc>
          <w:tcPr>
            <w:tcW w:w="675" w:type="dxa"/>
            <w:shd w:val="clear" w:color="auto" w:fill="C5E0B3" w:themeFill="accent6" w:themeFillTint="66"/>
            <w:vAlign w:val="center"/>
          </w:tcPr>
          <w:p w14:paraId="6C131FBD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678" w:type="dxa"/>
            <w:shd w:val="clear" w:color="auto" w:fill="C5E0B3" w:themeFill="accent6" w:themeFillTint="66"/>
            <w:vAlign w:val="center"/>
          </w:tcPr>
          <w:p w14:paraId="34B575B8" w14:textId="77777777" w:rsidR="00E362C8" w:rsidRPr="000D0ED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rPr>
                <w:rFonts w:ascii="Times New Roman" w:hAnsi="Times New Roman" w:cs="Times New Roman"/>
                <w:b/>
                <w:bCs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  <w:lang w:val="en-CA"/>
              </w:rPr>
              <w:t>Total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3071E897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1CF4AD0B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719F3DB5" w14:textId="77777777" w:rsidR="00E362C8" w:rsidRPr="000D0ED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</w:tr>
    </w:tbl>
    <w:tbl>
      <w:tblPr>
        <w:tblStyle w:val="a6"/>
        <w:tblpPr w:leftFromText="180" w:rightFromText="180" w:horzAnchor="margin" w:tblpXSpec="center" w:tblpY="-405"/>
        <w:tblW w:w="8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5621"/>
        <w:gridCol w:w="1559"/>
      </w:tblGrid>
      <w:tr w:rsidR="00FF0E14" w:rsidRPr="00FF0E14" w14:paraId="69F7BEFD" w14:textId="77777777" w:rsidTr="0099705E">
        <w:tc>
          <w:tcPr>
            <w:tcW w:w="895" w:type="dxa"/>
            <w:shd w:val="clear" w:color="auto" w:fill="E2EFD9"/>
            <w:vAlign w:val="center"/>
          </w:tcPr>
          <w:p w14:paraId="369F8E7A" w14:textId="77777777" w:rsidR="00006650" w:rsidRPr="00FF0E14" w:rsidRDefault="005B2708" w:rsidP="00EB33B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0E14">
              <w:rPr>
                <w:b/>
                <w:color w:val="000000" w:themeColor="text1"/>
                <w:sz w:val="24"/>
                <w:szCs w:val="24"/>
              </w:rPr>
              <w:t>Week</w:t>
            </w:r>
          </w:p>
        </w:tc>
        <w:tc>
          <w:tcPr>
            <w:tcW w:w="5621" w:type="dxa"/>
            <w:shd w:val="clear" w:color="auto" w:fill="E2EFD9"/>
            <w:vAlign w:val="center"/>
          </w:tcPr>
          <w:p w14:paraId="2229BE61" w14:textId="77777777" w:rsidR="00006650" w:rsidRPr="00FF0E14" w:rsidRDefault="005B2708" w:rsidP="00EB33B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0E14">
              <w:rPr>
                <w:b/>
                <w:color w:val="000000" w:themeColor="text1"/>
                <w:sz w:val="24"/>
                <w:szCs w:val="24"/>
              </w:rPr>
              <w:t>Title of Experiment</w:t>
            </w:r>
          </w:p>
        </w:tc>
        <w:tc>
          <w:tcPr>
            <w:tcW w:w="1559" w:type="dxa"/>
            <w:shd w:val="clear" w:color="auto" w:fill="E2EFD9"/>
            <w:vAlign w:val="center"/>
          </w:tcPr>
          <w:p w14:paraId="367963D5" w14:textId="77777777" w:rsidR="00006650" w:rsidRPr="00FF0E14" w:rsidRDefault="005B2708" w:rsidP="00D462C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0E14">
              <w:rPr>
                <w:b/>
                <w:color w:val="000000" w:themeColor="text1"/>
                <w:sz w:val="24"/>
                <w:szCs w:val="24"/>
              </w:rPr>
              <w:t>Lab</w:t>
            </w:r>
            <w:r w:rsidR="00D462CD" w:rsidRPr="00FF0E14">
              <w:rPr>
                <w:rFonts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E14">
              <w:rPr>
                <w:b/>
                <w:color w:val="000000" w:themeColor="text1"/>
                <w:sz w:val="24"/>
                <w:szCs w:val="24"/>
              </w:rPr>
              <w:t>Hours</w:t>
            </w:r>
          </w:p>
        </w:tc>
      </w:tr>
      <w:tr w:rsidR="00FF0E14" w:rsidRPr="00FF0E14" w14:paraId="288EA112" w14:textId="77777777" w:rsidTr="0099705E">
        <w:tc>
          <w:tcPr>
            <w:tcW w:w="895" w:type="dxa"/>
            <w:vAlign w:val="center"/>
          </w:tcPr>
          <w:p w14:paraId="6066DD3B" w14:textId="77777777" w:rsidR="00006650" w:rsidRPr="00FF0E14" w:rsidRDefault="005B2708" w:rsidP="00EB33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21" w:type="dxa"/>
            <w:vAlign w:val="center"/>
          </w:tcPr>
          <w:p w14:paraId="6541FACC" w14:textId="6982111A" w:rsidR="00006650" w:rsidRPr="00FF0E14" w:rsidRDefault="00FF0E14" w:rsidP="00EB33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Presses and hammers </w:t>
            </w:r>
          </w:p>
        </w:tc>
        <w:tc>
          <w:tcPr>
            <w:tcW w:w="1559" w:type="dxa"/>
          </w:tcPr>
          <w:p w14:paraId="2F3F4033" w14:textId="77777777" w:rsidR="00006650" w:rsidRPr="00FF0E14" w:rsidRDefault="003E2498" w:rsidP="00EB33B5">
            <w:pPr>
              <w:jc w:val="center"/>
              <w:rPr>
                <w:color w:val="000000" w:themeColor="text1"/>
              </w:rPr>
            </w:pPr>
            <w:r w:rsidRPr="00FF0E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F0E14" w:rsidRPr="00FF0E14" w14:paraId="568CB129" w14:textId="77777777" w:rsidTr="0099705E">
        <w:tc>
          <w:tcPr>
            <w:tcW w:w="895" w:type="dxa"/>
            <w:vAlign w:val="center"/>
          </w:tcPr>
          <w:p w14:paraId="02C60064" w14:textId="7D6C4D90" w:rsidR="00006650" w:rsidRPr="00FF0E14" w:rsidRDefault="00FF0E14" w:rsidP="00EB33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21" w:type="dxa"/>
            <w:vAlign w:val="center"/>
          </w:tcPr>
          <w:p w14:paraId="0109AF6F" w14:textId="73060DD4" w:rsidR="00006650" w:rsidRPr="00FF0E14" w:rsidRDefault="00FF0E14" w:rsidP="00EB33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Forging and upsetting</w:t>
            </w:r>
          </w:p>
        </w:tc>
        <w:tc>
          <w:tcPr>
            <w:tcW w:w="1559" w:type="dxa"/>
          </w:tcPr>
          <w:p w14:paraId="6B9BE428" w14:textId="54823F5E" w:rsidR="00006650" w:rsidRPr="00FF0E14" w:rsidRDefault="00FF0E14" w:rsidP="00EB33B5">
            <w:pPr>
              <w:jc w:val="center"/>
              <w:rPr>
                <w:color w:val="000000" w:themeColor="text1"/>
                <w:lang w:bidi="ar-EG"/>
              </w:rPr>
            </w:pPr>
            <w:r w:rsidRPr="00FF0E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F0E14" w:rsidRPr="00FF0E14" w14:paraId="4C7E8D17" w14:textId="77777777" w:rsidTr="0099705E">
        <w:tc>
          <w:tcPr>
            <w:tcW w:w="895" w:type="dxa"/>
            <w:vAlign w:val="center"/>
          </w:tcPr>
          <w:p w14:paraId="6E75486F" w14:textId="7839AD57" w:rsidR="00006650" w:rsidRPr="00FF0E14" w:rsidRDefault="00FF0E14" w:rsidP="00EB33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21" w:type="dxa"/>
            <w:vAlign w:val="center"/>
          </w:tcPr>
          <w:p w14:paraId="2468C2A9" w14:textId="56C163FF" w:rsidR="00006650" w:rsidRPr="00FF0E14" w:rsidRDefault="00FF0E14" w:rsidP="00EB33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Rolling </w:t>
            </w:r>
          </w:p>
        </w:tc>
        <w:tc>
          <w:tcPr>
            <w:tcW w:w="1559" w:type="dxa"/>
          </w:tcPr>
          <w:p w14:paraId="62009C71" w14:textId="77777777" w:rsidR="00006650" w:rsidRPr="00FF0E14" w:rsidRDefault="003E2498" w:rsidP="00EB33B5">
            <w:pPr>
              <w:jc w:val="center"/>
              <w:rPr>
                <w:color w:val="000000" w:themeColor="text1"/>
              </w:rPr>
            </w:pPr>
            <w:r w:rsidRPr="00FF0E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F0E14" w:rsidRPr="00FF0E14" w14:paraId="40093506" w14:textId="77777777" w:rsidTr="0099705E">
        <w:tc>
          <w:tcPr>
            <w:tcW w:w="895" w:type="dxa"/>
            <w:vAlign w:val="center"/>
          </w:tcPr>
          <w:p w14:paraId="2DF796BB" w14:textId="59F0FF4C" w:rsidR="00006650" w:rsidRPr="00FF0E14" w:rsidRDefault="00FF0E14" w:rsidP="00EB33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21" w:type="dxa"/>
            <w:vAlign w:val="center"/>
          </w:tcPr>
          <w:p w14:paraId="0E5E4294" w14:textId="5D99C184" w:rsidR="00006650" w:rsidRPr="00FF0E14" w:rsidRDefault="00FF0E14" w:rsidP="00EB33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Extrusion </w:t>
            </w:r>
          </w:p>
        </w:tc>
        <w:tc>
          <w:tcPr>
            <w:tcW w:w="1559" w:type="dxa"/>
          </w:tcPr>
          <w:p w14:paraId="512CD58C" w14:textId="7A5841C1" w:rsidR="00006650" w:rsidRPr="00FF0E14" w:rsidRDefault="00FF0E14" w:rsidP="00EB33B5">
            <w:pPr>
              <w:jc w:val="center"/>
              <w:rPr>
                <w:color w:val="000000" w:themeColor="text1"/>
                <w:lang w:bidi="ar-EG"/>
              </w:rPr>
            </w:pPr>
            <w:r w:rsidRPr="00FF0E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F0E14" w:rsidRPr="00FF0E14" w14:paraId="38AC9884" w14:textId="77777777" w:rsidTr="0099705E">
        <w:tc>
          <w:tcPr>
            <w:tcW w:w="895" w:type="dxa"/>
            <w:vAlign w:val="center"/>
          </w:tcPr>
          <w:p w14:paraId="3C4406DD" w14:textId="36CBBD3A" w:rsidR="00006650" w:rsidRPr="00FF0E14" w:rsidRDefault="00FF0E14" w:rsidP="00EB33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21" w:type="dxa"/>
            <w:vAlign w:val="center"/>
          </w:tcPr>
          <w:p w14:paraId="18C82467" w14:textId="5EE2D771" w:rsidR="00006650" w:rsidRPr="00FF0E14" w:rsidRDefault="00FF0E14" w:rsidP="00EB33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Wire drawing </w:t>
            </w:r>
          </w:p>
        </w:tc>
        <w:tc>
          <w:tcPr>
            <w:tcW w:w="1559" w:type="dxa"/>
          </w:tcPr>
          <w:p w14:paraId="51294E45" w14:textId="77777777" w:rsidR="00006650" w:rsidRPr="00FF0E14" w:rsidRDefault="005C4E1E" w:rsidP="00EB33B5">
            <w:pPr>
              <w:jc w:val="center"/>
              <w:rPr>
                <w:color w:val="000000" w:themeColor="text1"/>
                <w:rtl/>
                <w:lang w:bidi="ar-EG"/>
              </w:rPr>
            </w:pPr>
            <w:r w:rsidRPr="00FF0E14">
              <w:rPr>
                <w:rFonts w:ascii="Times New Roman" w:eastAsia="Times New Roman" w:hAnsi="Times New Roman" w:cs="Times New Roman" w:hint="cs"/>
                <w:b/>
                <w:color w:val="000000" w:themeColor="text1"/>
                <w:sz w:val="24"/>
                <w:szCs w:val="24"/>
                <w:rtl/>
              </w:rPr>
              <w:t>2</w:t>
            </w:r>
          </w:p>
        </w:tc>
      </w:tr>
      <w:tr w:rsidR="00FF0E14" w:rsidRPr="00FF0E14" w14:paraId="6E94B8B5" w14:textId="77777777" w:rsidTr="0099705E">
        <w:tc>
          <w:tcPr>
            <w:tcW w:w="895" w:type="dxa"/>
            <w:vAlign w:val="center"/>
          </w:tcPr>
          <w:p w14:paraId="17B6A4CD" w14:textId="52DC29FE" w:rsidR="00006650" w:rsidRPr="00FF0E14" w:rsidRDefault="00FF0E14" w:rsidP="00EB33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21" w:type="dxa"/>
            <w:vAlign w:val="center"/>
          </w:tcPr>
          <w:p w14:paraId="54DD1946" w14:textId="75DDB181" w:rsidR="00006650" w:rsidRPr="00FF0E14" w:rsidRDefault="00FF0E14" w:rsidP="00EB33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Powder metallurgy </w:t>
            </w:r>
          </w:p>
        </w:tc>
        <w:tc>
          <w:tcPr>
            <w:tcW w:w="1559" w:type="dxa"/>
          </w:tcPr>
          <w:p w14:paraId="411F733D" w14:textId="77777777" w:rsidR="00006650" w:rsidRPr="00FF0E14" w:rsidRDefault="005C4E1E" w:rsidP="00EB33B5">
            <w:pPr>
              <w:jc w:val="center"/>
              <w:rPr>
                <w:color w:val="000000" w:themeColor="text1"/>
              </w:rPr>
            </w:pPr>
            <w:r w:rsidRPr="00FF0E14">
              <w:rPr>
                <w:rFonts w:ascii="Times New Roman" w:eastAsia="Times New Roman" w:hAnsi="Times New Roman" w:cs="Times New Roman" w:hint="cs"/>
                <w:b/>
                <w:color w:val="000000" w:themeColor="text1"/>
                <w:sz w:val="24"/>
                <w:szCs w:val="24"/>
                <w:rtl/>
              </w:rPr>
              <w:t>2</w:t>
            </w:r>
          </w:p>
        </w:tc>
      </w:tr>
      <w:tr w:rsidR="00FF0E14" w:rsidRPr="00FF0E14" w14:paraId="008EFEF8" w14:textId="77777777" w:rsidTr="0099705E">
        <w:tc>
          <w:tcPr>
            <w:tcW w:w="895" w:type="dxa"/>
            <w:vAlign w:val="center"/>
          </w:tcPr>
          <w:p w14:paraId="5A7EF7E1" w14:textId="3B703D14" w:rsidR="00006650" w:rsidRPr="00FF0E14" w:rsidRDefault="005B2708" w:rsidP="00EB33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EG"/>
              </w:rPr>
            </w:pPr>
            <w:r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F0E14"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21" w:type="dxa"/>
            <w:vAlign w:val="center"/>
          </w:tcPr>
          <w:p w14:paraId="53F863F4" w14:textId="6BE95647" w:rsidR="00006650" w:rsidRPr="00FF0E14" w:rsidRDefault="00FF0E14" w:rsidP="00EB33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Sheering dies. </w:t>
            </w:r>
          </w:p>
        </w:tc>
        <w:tc>
          <w:tcPr>
            <w:tcW w:w="1559" w:type="dxa"/>
          </w:tcPr>
          <w:p w14:paraId="7B1F7316" w14:textId="69F9CADB" w:rsidR="00006650" w:rsidRPr="00FF0E14" w:rsidRDefault="00FF0E14" w:rsidP="00EB33B5">
            <w:pPr>
              <w:jc w:val="center"/>
              <w:rPr>
                <w:color w:val="000000" w:themeColor="text1"/>
              </w:rPr>
            </w:pPr>
            <w:r w:rsidRPr="00FF0E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FF0E14" w:rsidRPr="00FF0E14" w14:paraId="3CE5E55A" w14:textId="77777777" w:rsidTr="0099705E">
        <w:tc>
          <w:tcPr>
            <w:tcW w:w="6516" w:type="dxa"/>
            <w:gridSpan w:val="2"/>
            <w:shd w:val="clear" w:color="auto" w:fill="C5E0B3"/>
          </w:tcPr>
          <w:p w14:paraId="79B5FAB0" w14:textId="77777777" w:rsidR="00006650" w:rsidRPr="00FF0E14" w:rsidRDefault="005B2708" w:rsidP="00EB33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Total Hours</w:t>
            </w:r>
          </w:p>
        </w:tc>
        <w:tc>
          <w:tcPr>
            <w:tcW w:w="1559" w:type="dxa"/>
            <w:shd w:val="clear" w:color="auto" w:fill="C5E0B3"/>
          </w:tcPr>
          <w:p w14:paraId="555F1CEF" w14:textId="77777777" w:rsidR="00006650" w:rsidRPr="00FF0E14" w:rsidRDefault="005B2708" w:rsidP="00EB33B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0E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</w:tbl>
    <w:p w14:paraId="560BB3A8" w14:textId="19F82926" w:rsidR="00866C15" w:rsidRDefault="00866C15" w:rsidP="00866C15"/>
    <w:p w14:paraId="604F469B" w14:textId="5C54A42A" w:rsidR="00866C15" w:rsidRDefault="00866C15" w:rsidP="00866C15"/>
    <w:p w14:paraId="362AC2C3" w14:textId="77777777" w:rsidR="00866C15" w:rsidRPr="00866C15" w:rsidRDefault="00866C15" w:rsidP="00866C15"/>
    <w:p w14:paraId="5A9C7015" w14:textId="2F39BEDB" w:rsidR="00006650" w:rsidRDefault="005B2708" w:rsidP="000D0ED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Course Content / LOs Matrix</w:t>
      </w:r>
    </w:p>
    <w:tbl>
      <w:tblPr>
        <w:tblStyle w:val="a7"/>
        <w:tblW w:w="7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402"/>
        <w:gridCol w:w="576"/>
        <w:gridCol w:w="576"/>
        <w:gridCol w:w="576"/>
        <w:gridCol w:w="576"/>
        <w:gridCol w:w="576"/>
      </w:tblGrid>
      <w:tr w:rsidR="000D0ED8" w:rsidRPr="000D0ED8" w14:paraId="60B42151" w14:textId="77777777" w:rsidTr="0099705E">
        <w:trPr>
          <w:jc w:val="center"/>
        </w:trPr>
        <w:tc>
          <w:tcPr>
            <w:tcW w:w="704" w:type="dxa"/>
            <w:shd w:val="clear" w:color="auto" w:fill="E2EFD9"/>
            <w:tcMar>
              <w:left w:w="58" w:type="dxa"/>
              <w:right w:w="58" w:type="dxa"/>
            </w:tcMar>
          </w:tcPr>
          <w:p w14:paraId="3E84ACEC" w14:textId="77777777" w:rsidR="00006650" w:rsidRPr="000D0ED8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4402" w:type="dxa"/>
            <w:shd w:val="clear" w:color="auto" w:fill="E2EFD9"/>
            <w:vAlign w:val="center"/>
          </w:tcPr>
          <w:p w14:paraId="02EAA4AB" w14:textId="77777777" w:rsidR="00006650" w:rsidRPr="000D0ED8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Course Content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7EBBD9CE" w14:textId="77777777" w:rsidR="00006650" w:rsidRPr="000D0ED8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079FC20E" w14:textId="77777777" w:rsidR="00006650" w:rsidRPr="000D0ED8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16E45434" w14:textId="77777777" w:rsidR="00006650" w:rsidRPr="000D0ED8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507EFC72" w14:textId="77777777" w:rsidR="00006650" w:rsidRPr="000D0ED8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32A78C0A" w14:textId="77777777" w:rsidR="00006650" w:rsidRPr="000D0ED8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0D0ED8" w:rsidRPr="000D0ED8" w14:paraId="70F205E7" w14:textId="77777777" w:rsidTr="0099705E">
        <w:trPr>
          <w:jc w:val="center"/>
        </w:trPr>
        <w:tc>
          <w:tcPr>
            <w:tcW w:w="704" w:type="dxa"/>
          </w:tcPr>
          <w:p w14:paraId="796EF76A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02" w:type="dxa"/>
            <w:vAlign w:val="center"/>
          </w:tcPr>
          <w:p w14:paraId="3116994A" w14:textId="55E13A13" w:rsidR="000D0ED8" w:rsidRPr="000D0ED8" w:rsidRDefault="000D0ED8" w:rsidP="000D0ED8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</w:rPr>
              <w:t xml:space="preserve">Fundamentals of metal forming process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B03886B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1955739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9400431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7EDA783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3403305" w14:textId="246DBBD9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  <w:tr w:rsidR="000D0ED8" w:rsidRPr="000D0ED8" w14:paraId="75CF5868" w14:textId="77777777" w:rsidTr="0099705E">
        <w:trPr>
          <w:jc w:val="center"/>
        </w:trPr>
        <w:tc>
          <w:tcPr>
            <w:tcW w:w="704" w:type="dxa"/>
          </w:tcPr>
          <w:p w14:paraId="0FD96CE0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02" w:type="dxa"/>
            <w:vAlign w:val="center"/>
          </w:tcPr>
          <w:p w14:paraId="23328DE4" w14:textId="41B4CA64" w:rsidR="000D0ED8" w:rsidRPr="000D0ED8" w:rsidRDefault="000D0ED8" w:rsidP="000D0ED8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Hammer and presses.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57A265D" w14:textId="7FF5A7E0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A1EA304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4609324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7F998E2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D6AD08C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  <w:tr w:rsidR="000D0ED8" w:rsidRPr="000D0ED8" w14:paraId="1CDF6968" w14:textId="77777777" w:rsidTr="0099705E">
        <w:trPr>
          <w:jc w:val="center"/>
        </w:trPr>
        <w:tc>
          <w:tcPr>
            <w:tcW w:w="704" w:type="dxa"/>
          </w:tcPr>
          <w:p w14:paraId="2E7F8DE9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02" w:type="dxa"/>
            <w:vAlign w:val="center"/>
          </w:tcPr>
          <w:p w14:paraId="6E73EE7F" w14:textId="5CBDB325" w:rsidR="000D0ED8" w:rsidRPr="000D0ED8" w:rsidRDefault="000D0ED8" w:rsidP="000D0ED8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Forging process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0916995" w14:textId="0E363DB4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58C6541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6152649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46A96C9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82775CE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ED8" w:rsidRPr="000D0ED8" w14:paraId="0E64CF85" w14:textId="77777777" w:rsidTr="0099705E">
        <w:trPr>
          <w:jc w:val="center"/>
        </w:trPr>
        <w:tc>
          <w:tcPr>
            <w:tcW w:w="704" w:type="dxa"/>
          </w:tcPr>
          <w:p w14:paraId="41DB8124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02" w:type="dxa"/>
            <w:vAlign w:val="center"/>
          </w:tcPr>
          <w:p w14:paraId="1CF60B10" w14:textId="1821A938" w:rsidR="000D0ED8" w:rsidRPr="000D0ED8" w:rsidRDefault="000D0ED8" w:rsidP="000D0ED8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Rolling process and rolling mills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6131525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51EE5FD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D69E191" w14:textId="1095ACF8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1FF5C87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C8D939D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ED8" w:rsidRPr="000D0ED8" w14:paraId="29CD7324" w14:textId="77777777" w:rsidTr="0099705E">
        <w:trPr>
          <w:jc w:val="center"/>
        </w:trPr>
        <w:tc>
          <w:tcPr>
            <w:tcW w:w="704" w:type="dxa"/>
          </w:tcPr>
          <w:p w14:paraId="4C79E0EE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02" w:type="dxa"/>
            <w:vAlign w:val="center"/>
          </w:tcPr>
          <w:p w14:paraId="7AB6EC77" w14:textId="7597DFC9" w:rsidR="000D0ED8" w:rsidRPr="000D0ED8" w:rsidRDefault="000D0ED8" w:rsidP="000D0ED8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Extrusion process and extrusion machine sand dies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69A818C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068BC7E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D13DF13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E61C9AD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882B7AE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ED8" w:rsidRPr="000D0ED8" w14:paraId="39CADA76" w14:textId="77777777" w:rsidTr="0099705E">
        <w:trPr>
          <w:jc w:val="center"/>
        </w:trPr>
        <w:tc>
          <w:tcPr>
            <w:tcW w:w="704" w:type="dxa"/>
          </w:tcPr>
          <w:p w14:paraId="49C6F941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402" w:type="dxa"/>
            <w:vAlign w:val="center"/>
          </w:tcPr>
          <w:p w14:paraId="71550FE5" w14:textId="361AEC5E" w:rsidR="000D0ED8" w:rsidRPr="000D0ED8" w:rsidRDefault="000D0ED8" w:rsidP="000D0ED8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</w:rPr>
              <w:t xml:space="preserve">Wire drawing process and wire drawing machines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74FC9DD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AFFFEEB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9E38331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82CD887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B7B71D6" w14:textId="382D71FB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  <w:tr w:rsidR="000D0ED8" w:rsidRPr="000D0ED8" w14:paraId="3D5AF768" w14:textId="77777777" w:rsidTr="0099705E">
        <w:trPr>
          <w:jc w:val="center"/>
        </w:trPr>
        <w:tc>
          <w:tcPr>
            <w:tcW w:w="704" w:type="dxa"/>
          </w:tcPr>
          <w:p w14:paraId="362BB1CA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402" w:type="dxa"/>
            <w:vAlign w:val="center"/>
          </w:tcPr>
          <w:p w14:paraId="455072D1" w14:textId="61A1486B" w:rsidR="000D0ED8" w:rsidRPr="000D0ED8" w:rsidRDefault="000D0ED8" w:rsidP="000D0ED8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Forming limiting diagram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A518D00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59B0101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6827290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571A0B4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32F018C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ED8" w:rsidRPr="000D0ED8" w14:paraId="7A1F1EB4" w14:textId="77777777" w:rsidTr="0099705E">
        <w:trPr>
          <w:jc w:val="center"/>
        </w:trPr>
        <w:tc>
          <w:tcPr>
            <w:tcW w:w="704" w:type="dxa"/>
          </w:tcPr>
          <w:p w14:paraId="65D21651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02" w:type="dxa"/>
            <w:vAlign w:val="center"/>
          </w:tcPr>
          <w:p w14:paraId="47AF017C" w14:textId="32C1B9D9" w:rsidR="000D0ED8" w:rsidRPr="000D0ED8" w:rsidRDefault="000D0ED8" w:rsidP="000D0ED8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>Powder metallurgy process and dies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FD8C6A5" w14:textId="51E9E9A6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A495E30" w14:textId="5940ADEF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BAF44C2" w14:textId="3C50D3E3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DEDA0D8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0403431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ED8" w:rsidRPr="000D0ED8" w14:paraId="56DB1E68" w14:textId="77777777" w:rsidTr="0099705E">
        <w:trPr>
          <w:jc w:val="center"/>
        </w:trPr>
        <w:tc>
          <w:tcPr>
            <w:tcW w:w="704" w:type="dxa"/>
          </w:tcPr>
          <w:p w14:paraId="16E9D69B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402" w:type="dxa"/>
            <w:vAlign w:val="center"/>
          </w:tcPr>
          <w:p w14:paraId="23DAAB7D" w14:textId="1A23033E" w:rsidR="000D0ED8" w:rsidRPr="000D0ED8" w:rsidRDefault="000D0ED8" w:rsidP="000D0ED8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Deep drawing process and dies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6F19036" w14:textId="503EFAD4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C362B21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5215DB7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C150F51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EF98E76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  <w:tr w:rsidR="000D0ED8" w:rsidRPr="000D0ED8" w14:paraId="29878558" w14:textId="77777777" w:rsidTr="0099705E">
        <w:trPr>
          <w:jc w:val="center"/>
        </w:trPr>
        <w:tc>
          <w:tcPr>
            <w:tcW w:w="704" w:type="dxa"/>
          </w:tcPr>
          <w:p w14:paraId="2F2A57F2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402" w:type="dxa"/>
            <w:vAlign w:val="center"/>
          </w:tcPr>
          <w:p w14:paraId="067CA26E" w14:textId="51361563" w:rsidR="000D0ED8" w:rsidRPr="000D0ED8" w:rsidRDefault="000D0ED8" w:rsidP="000D0ED8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Sheet metal working processes and dies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66FFC52" w14:textId="1B2973B4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12FD5FE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3314305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3E4F72C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1EB4374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ED8" w:rsidRPr="000D0ED8" w14:paraId="1C899D14" w14:textId="77777777" w:rsidTr="0099705E">
        <w:trPr>
          <w:jc w:val="center"/>
        </w:trPr>
        <w:tc>
          <w:tcPr>
            <w:tcW w:w="704" w:type="dxa"/>
          </w:tcPr>
          <w:p w14:paraId="4F135064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402" w:type="dxa"/>
            <w:vAlign w:val="center"/>
          </w:tcPr>
          <w:p w14:paraId="32FFFAD9" w14:textId="6D931057" w:rsidR="000D0ED8" w:rsidRPr="000D0ED8" w:rsidRDefault="000D0ED8" w:rsidP="000D0ED8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Concepts of shearing and bending dies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1472D9A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2AD2D75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8B5CA68" w14:textId="68A60C7C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122B6A5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BC5C0FD" w14:textId="7BDE7522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  <w:tr w:rsidR="000D0ED8" w:rsidRPr="000D0ED8" w14:paraId="6B27B4D6" w14:textId="77777777" w:rsidTr="0099705E">
        <w:trPr>
          <w:jc w:val="center"/>
        </w:trPr>
        <w:tc>
          <w:tcPr>
            <w:tcW w:w="704" w:type="dxa"/>
          </w:tcPr>
          <w:p w14:paraId="665BC2C8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402" w:type="dxa"/>
            <w:vAlign w:val="center"/>
          </w:tcPr>
          <w:p w14:paraId="694C6D89" w14:textId="59B7E91E" w:rsidR="000D0ED8" w:rsidRPr="000D0ED8" w:rsidRDefault="000D0ED8" w:rsidP="000D0ED8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Shearing dies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4131CC7" w14:textId="20488E51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C43C95F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F911B80" w14:textId="69C68553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CD8DD1B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6A74C51" w14:textId="42248F01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  <w:tr w:rsidR="000D0ED8" w:rsidRPr="000D0ED8" w14:paraId="0401A103" w14:textId="77777777" w:rsidTr="0099705E">
        <w:trPr>
          <w:jc w:val="center"/>
        </w:trPr>
        <w:tc>
          <w:tcPr>
            <w:tcW w:w="704" w:type="dxa"/>
          </w:tcPr>
          <w:p w14:paraId="6D5167C8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402" w:type="dxa"/>
            <w:vAlign w:val="center"/>
          </w:tcPr>
          <w:p w14:paraId="67074F2D" w14:textId="556E7EF1" w:rsidR="000D0ED8" w:rsidRPr="000D0ED8" w:rsidRDefault="000D0ED8" w:rsidP="000D0ED8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0D0ED8">
              <w:rPr>
                <w:rFonts w:ascii="Times New Roman" w:hAnsi="Times New Roman" w:cs="Times New Roman"/>
                <w:color w:val="000000" w:themeColor="text1"/>
                <w:lang w:val="en-CA"/>
              </w:rPr>
              <w:t xml:space="preserve">Bending dies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E75645D" w14:textId="1A888FAC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89816A9" w14:textId="02FDAF74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DAA00D4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DEE77AB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071ACDE" w14:textId="77777777" w:rsidR="000D0ED8" w:rsidRPr="000D0ED8" w:rsidRDefault="000D0ED8" w:rsidP="000D0E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9B427D0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Assessment &amp; Feedback Strategies / LOs Matrix</w:t>
      </w:r>
    </w:p>
    <w:tbl>
      <w:tblPr>
        <w:tblStyle w:val="a8"/>
        <w:tblW w:w="7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576"/>
        <w:gridCol w:w="576"/>
        <w:gridCol w:w="576"/>
        <w:gridCol w:w="576"/>
        <w:gridCol w:w="576"/>
      </w:tblGrid>
      <w:tr w:rsidR="00B1590A" w:rsidRPr="00B1590A" w14:paraId="30F0E796" w14:textId="77777777" w:rsidTr="00D462CD">
        <w:trPr>
          <w:jc w:val="center"/>
        </w:trPr>
        <w:tc>
          <w:tcPr>
            <w:tcW w:w="4675" w:type="dxa"/>
            <w:shd w:val="clear" w:color="auto" w:fill="E2EFD9"/>
            <w:vAlign w:val="center"/>
          </w:tcPr>
          <w:p w14:paraId="7F681486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Assessment Methods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56E86133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2BE5B992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270CD9ED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3311224E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335DCF92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B1590A" w:rsidRPr="00B1590A" w14:paraId="0F776253" w14:textId="77777777" w:rsidTr="00D462CD">
        <w:trPr>
          <w:jc w:val="center"/>
        </w:trPr>
        <w:tc>
          <w:tcPr>
            <w:tcW w:w="4675" w:type="dxa"/>
          </w:tcPr>
          <w:p w14:paraId="24F12D47" w14:textId="77777777" w:rsidR="00006650" w:rsidRPr="00B1590A" w:rsidRDefault="005B270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</w:rPr>
              <w:t>Assignments (Solving problems/Presentation/In class …...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362B0B8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C2257F7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C955F65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979762B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3B7063F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  <w:tr w:rsidR="00B1590A" w:rsidRPr="00B1590A" w14:paraId="05F41145" w14:textId="77777777" w:rsidTr="00D462CD">
        <w:trPr>
          <w:jc w:val="center"/>
        </w:trPr>
        <w:tc>
          <w:tcPr>
            <w:tcW w:w="4675" w:type="dxa"/>
          </w:tcPr>
          <w:p w14:paraId="7203CFE8" w14:textId="77777777" w:rsidR="00006650" w:rsidRPr="00B1590A" w:rsidRDefault="005B270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</w:rPr>
              <w:t>Lab Activities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74BFB9C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9003AC1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8DAE8F5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127FFF6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69324B4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590A" w:rsidRPr="00B1590A" w14:paraId="102FB7AD" w14:textId="77777777" w:rsidTr="00D462CD">
        <w:trPr>
          <w:jc w:val="center"/>
        </w:trPr>
        <w:tc>
          <w:tcPr>
            <w:tcW w:w="4675" w:type="dxa"/>
          </w:tcPr>
          <w:p w14:paraId="7F473717" w14:textId="77777777" w:rsidR="00006650" w:rsidRPr="00B1590A" w:rsidRDefault="005B270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</w:rPr>
              <w:t>Quizzes (2-4)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A1961F1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ACF4CAA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DBD081A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7EC881D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82EA2FD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590A" w:rsidRPr="00B1590A" w14:paraId="57CAAC76" w14:textId="77777777" w:rsidTr="00D462CD">
        <w:trPr>
          <w:jc w:val="center"/>
        </w:trPr>
        <w:tc>
          <w:tcPr>
            <w:tcW w:w="4675" w:type="dxa"/>
          </w:tcPr>
          <w:p w14:paraId="18E31316" w14:textId="546E22A3" w:rsidR="00B1590A" w:rsidRPr="00B1590A" w:rsidRDefault="00B1590A" w:rsidP="00B159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Project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A5FE15F" w14:textId="77777777" w:rsidR="00B1590A" w:rsidRPr="00B1590A" w:rsidRDefault="00B1590A" w:rsidP="00B1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B55E410" w14:textId="487B8B05" w:rsidR="00B1590A" w:rsidRPr="00B1590A" w:rsidRDefault="00B1590A" w:rsidP="00B1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91AF888" w14:textId="77777777" w:rsidR="00B1590A" w:rsidRPr="00B1590A" w:rsidRDefault="00B1590A" w:rsidP="00B1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ABD2E28" w14:textId="20D4058A" w:rsidR="00B1590A" w:rsidRPr="00B1590A" w:rsidRDefault="00B1590A" w:rsidP="00B1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6A08994" w14:textId="77777777" w:rsidR="00B1590A" w:rsidRPr="00B1590A" w:rsidRDefault="00B1590A" w:rsidP="00B1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590A" w:rsidRPr="00B1590A" w14:paraId="72B6158C" w14:textId="77777777" w:rsidTr="00D462CD">
        <w:trPr>
          <w:jc w:val="center"/>
        </w:trPr>
        <w:tc>
          <w:tcPr>
            <w:tcW w:w="4675" w:type="dxa"/>
          </w:tcPr>
          <w:p w14:paraId="11A633AE" w14:textId="77777777" w:rsidR="00B1590A" w:rsidRPr="00B1590A" w:rsidRDefault="00B1590A" w:rsidP="00B159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</w:rPr>
              <w:t>Written exams (Mid-Term &amp; Final)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01946CB" w14:textId="77777777" w:rsidR="00B1590A" w:rsidRPr="00B1590A" w:rsidRDefault="00B1590A" w:rsidP="00B1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4BDB682" w14:textId="77777777" w:rsidR="00B1590A" w:rsidRPr="00B1590A" w:rsidRDefault="00B1590A" w:rsidP="00B1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D0F6E20" w14:textId="77777777" w:rsidR="00B1590A" w:rsidRPr="00B1590A" w:rsidRDefault="00B1590A" w:rsidP="00B1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4006D63" w14:textId="77777777" w:rsidR="00B1590A" w:rsidRPr="00B1590A" w:rsidRDefault="00B1590A" w:rsidP="00B1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F712570" w14:textId="77777777" w:rsidR="00B1590A" w:rsidRPr="00B1590A" w:rsidRDefault="00B1590A" w:rsidP="00B1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E659039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Teaching &amp; Learning Methods / LOs Matrix</w:t>
      </w:r>
    </w:p>
    <w:tbl>
      <w:tblPr>
        <w:tblStyle w:val="a9"/>
        <w:tblW w:w="7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576"/>
        <w:gridCol w:w="576"/>
        <w:gridCol w:w="576"/>
        <w:gridCol w:w="576"/>
        <w:gridCol w:w="576"/>
      </w:tblGrid>
      <w:tr w:rsidR="00B1590A" w:rsidRPr="00B1590A" w14:paraId="62D9D0E4" w14:textId="77777777" w:rsidTr="00D462CD">
        <w:trPr>
          <w:jc w:val="center"/>
        </w:trPr>
        <w:tc>
          <w:tcPr>
            <w:tcW w:w="4675" w:type="dxa"/>
            <w:shd w:val="clear" w:color="auto" w:fill="E2EFD9"/>
            <w:vAlign w:val="center"/>
          </w:tcPr>
          <w:p w14:paraId="295AB7FF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Learning Methods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18516A96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0672B1C5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791A8BA9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0A6CBBF9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0873F064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B1590A" w:rsidRPr="00B1590A" w14:paraId="3DB0AF9B" w14:textId="77777777" w:rsidTr="00D462CD">
        <w:trPr>
          <w:jc w:val="center"/>
        </w:trPr>
        <w:tc>
          <w:tcPr>
            <w:tcW w:w="4675" w:type="dxa"/>
          </w:tcPr>
          <w:p w14:paraId="592FAD3E" w14:textId="77777777" w:rsidR="00006650" w:rsidRPr="00B1590A" w:rsidRDefault="005B270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</w:rPr>
              <w:t>Lectures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5160B61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9BF3247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6F87D74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5F16C56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9D5E4A1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590A" w:rsidRPr="00B1590A" w14:paraId="600213E6" w14:textId="77777777" w:rsidTr="00D462CD">
        <w:trPr>
          <w:jc w:val="center"/>
        </w:trPr>
        <w:tc>
          <w:tcPr>
            <w:tcW w:w="4675" w:type="dxa"/>
          </w:tcPr>
          <w:p w14:paraId="3E4DB336" w14:textId="77777777" w:rsidR="00006650" w:rsidRPr="00B1590A" w:rsidRDefault="005B270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</w:rPr>
              <w:t>Tutorial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5E0F9A8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2D6701B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7979FFD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EE18121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C23AF1F" w14:textId="77777777" w:rsidR="00006650" w:rsidRPr="00B1590A" w:rsidRDefault="00BC0D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  <w:tr w:rsidR="00B1590A" w:rsidRPr="00B1590A" w14:paraId="1E29E5C5" w14:textId="77777777" w:rsidTr="00D462CD">
        <w:trPr>
          <w:jc w:val="center"/>
        </w:trPr>
        <w:tc>
          <w:tcPr>
            <w:tcW w:w="4675" w:type="dxa"/>
          </w:tcPr>
          <w:p w14:paraId="4AC23E03" w14:textId="77777777" w:rsidR="00006650" w:rsidRPr="00B1590A" w:rsidRDefault="005B270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</w:rPr>
              <w:t>Practical Experiments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8D1E2AB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6F16AF9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6A1BCC8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5D414D4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42FF07D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65DD" w:rsidRPr="00B1590A" w14:paraId="57CF4448" w14:textId="77777777" w:rsidTr="00D462CD">
        <w:trPr>
          <w:jc w:val="center"/>
        </w:trPr>
        <w:tc>
          <w:tcPr>
            <w:tcW w:w="4675" w:type="dxa"/>
          </w:tcPr>
          <w:p w14:paraId="486081CB" w14:textId="77777777" w:rsidR="00006650" w:rsidRPr="00B1590A" w:rsidRDefault="005B27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</w:rPr>
              <w:t>Presentation &amp; In class discussion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96030AC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A380DDA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3783618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5BFFEA7" w14:textId="77777777" w:rsidR="00006650" w:rsidRPr="00B1590A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1990E88" w14:textId="77777777" w:rsidR="00006650" w:rsidRPr="00B1590A" w:rsidRDefault="005B2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</w:tbl>
    <w:p w14:paraId="457B65EF" w14:textId="77777777" w:rsidR="00EB33B5" w:rsidRPr="00B1590A" w:rsidRDefault="00EB33B5" w:rsidP="00EB33B5">
      <w:pPr>
        <w:spacing w:after="0"/>
        <w:rPr>
          <w:b/>
          <w:color w:val="000000" w:themeColor="text1"/>
        </w:rPr>
      </w:pPr>
    </w:p>
    <w:p w14:paraId="2A024B41" w14:textId="06A3CCC2" w:rsidR="00B1590A" w:rsidRDefault="00C03C69" w:rsidP="00B1590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Course </w:t>
      </w:r>
      <w:proofErr w:type="gramStart"/>
      <w:r>
        <w:rPr>
          <w:b/>
          <w:sz w:val="24"/>
          <w:szCs w:val="24"/>
        </w:rPr>
        <w:t>coordinator :</w:t>
      </w:r>
      <w:proofErr w:type="gramEnd"/>
      <w:r>
        <w:rPr>
          <w:b/>
          <w:sz w:val="24"/>
          <w:szCs w:val="24"/>
        </w:rPr>
        <w:t xml:space="preserve"> Prof. Ahmed Elsabbagh</w:t>
      </w:r>
    </w:p>
    <w:p w14:paraId="54F2E83F" w14:textId="6761AFBF" w:rsidR="00C03C69" w:rsidRPr="00864EE3" w:rsidRDefault="00C03C69" w:rsidP="00B1590A">
      <w:pPr>
        <w:spacing w:after="0"/>
        <w:rPr>
          <w:b/>
          <w:u w:val="single"/>
          <w:lang w:bidi="ar-EG"/>
        </w:rPr>
      </w:pPr>
      <w:r>
        <w:rPr>
          <w:b/>
          <w:sz w:val="24"/>
          <w:szCs w:val="24"/>
        </w:rPr>
        <w:t>01005280270</w:t>
      </w:r>
    </w:p>
    <w:p w14:paraId="350DD6C1" w14:textId="4691264B" w:rsidR="00006650" w:rsidRPr="00864EE3" w:rsidRDefault="00006650" w:rsidP="00864EE3">
      <w:pPr>
        <w:spacing w:after="0"/>
        <w:jc w:val="both"/>
        <w:rPr>
          <w:b/>
          <w:u w:val="single"/>
          <w:rtl/>
          <w:lang w:bidi="ar-EG"/>
        </w:rPr>
      </w:pPr>
    </w:p>
    <w:sectPr w:rsidR="00006650" w:rsidRPr="00864EE3" w:rsidSect="009303D2">
      <w:footerReference w:type="default" r:id="rId9"/>
      <w:pgSz w:w="11906" w:h="16838"/>
      <w:pgMar w:top="1440" w:right="991" w:bottom="108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3A45B" w14:textId="77777777" w:rsidR="007141C9" w:rsidRDefault="007141C9">
      <w:pPr>
        <w:spacing w:after="0" w:line="240" w:lineRule="auto"/>
      </w:pPr>
      <w:r>
        <w:separator/>
      </w:r>
    </w:p>
  </w:endnote>
  <w:endnote w:type="continuationSeparator" w:id="0">
    <w:p w14:paraId="6742CD87" w14:textId="77777777" w:rsidR="007141C9" w:rsidRDefault="0071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7DBB4" w14:textId="77777777" w:rsidR="004B2195" w:rsidRDefault="004B21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Version: 180130</w:t>
    </w:r>
  </w:p>
  <w:p w14:paraId="45C45C63" w14:textId="77777777" w:rsidR="004B2195" w:rsidRDefault="004B21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D05CD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FBB99" w14:textId="77777777" w:rsidR="007141C9" w:rsidRDefault="007141C9">
      <w:pPr>
        <w:spacing w:after="0" w:line="240" w:lineRule="auto"/>
      </w:pPr>
      <w:r>
        <w:separator/>
      </w:r>
    </w:p>
  </w:footnote>
  <w:footnote w:type="continuationSeparator" w:id="0">
    <w:p w14:paraId="7A7E6235" w14:textId="77777777" w:rsidR="007141C9" w:rsidRDefault="00714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5145"/>
    <w:multiLevelType w:val="hybridMultilevel"/>
    <w:tmpl w:val="F48AD6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163ACE"/>
    <w:multiLevelType w:val="multilevel"/>
    <w:tmpl w:val="78221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6F5A5B"/>
    <w:multiLevelType w:val="multilevel"/>
    <w:tmpl w:val="3446E198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653E9"/>
    <w:multiLevelType w:val="multilevel"/>
    <w:tmpl w:val="96CC7768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268D1"/>
    <w:multiLevelType w:val="hybridMultilevel"/>
    <w:tmpl w:val="1D4C54F8"/>
    <w:lvl w:ilvl="0" w:tplc="812E39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57E8C"/>
    <w:multiLevelType w:val="multilevel"/>
    <w:tmpl w:val="3D8EE036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b/>
        <w:color w:val="FFFFFF"/>
      </w:rPr>
    </w:lvl>
    <w:lvl w:ilvl="1">
      <w:start w:val="1"/>
      <w:numFmt w:val="lowerLetter"/>
      <w:lvlText w:val="%2."/>
      <w:lvlJc w:val="left"/>
      <w:pPr>
        <w:ind w:left="1815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A131378"/>
    <w:multiLevelType w:val="multilevel"/>
    <w:tmpl w:val="364A1070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6F25CB"/>
    <w:multiLevelType w:val="multilevel"/>
    <w:tmpl w:val="52BA3E5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46C0E9E"/>
    <w:multiLevelType w:val="hybridMultilevel"/>
    <w:tmpl w:val="F230DEFE"/>
    <w:lvl w:ilvl="0" w:tplc="EDDE010A">
      <w:start w:val="1"/>
      <w:numFmt w:val="decimal"/>
      <w:lvlText w:val="b%1-"/>
      <w:lvlJc w:val="left"/>
      <w:pPr>
        <w:ind w:left="217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35" w:hanging="180"/>
      </w:pPr>
      <w:rPr>
        <w:rFonts w:cs="Times New Roman"/>
      </w:rPr>
    </w:lvl>
  </w:abstractNum>
  <w:abstractNum w:abstractNumId="9" w15:restartNumberingAfterBreak="0">
    <w:nsid w:val="25AA1EF8"/>
    <w:multiLevelType w:val="multilevel"/>
    <w:tmpl w:val="95E61550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7417A"/>
    <w:multiLevelType w:val="hybridMultilevel"/>
    <w:tmpl w:val="A4409BDE"/>
    <w:lvl w:ilvl="0" w:tplc="95986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8B67D8"/>
    <w:multiLevelType w:val="hybridMultilevel"/>
    <w:tmpl w:val="2A86DABA"/>
    <w:lvl w:ilvl="0" w:tplc="5A6AEB0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E2C62"/>
    <w:multiLevelType w:val="hybridMultilevel"/>
    <w:tmpl w:val="DB3C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23A32"/>
    <w:multiLevelType w:val="multilevel"/>
    <w:tmpl w:val="C3A660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57EC3ED0"/>
    <w:multiLevelType w:val="hybridMultilevel"/>
    <w:tmpl w:val="FE2EC0F6"/>
    <w:lvl w:ilvl="0" w:tplc="0409000F">
      <w:start w:val="1"/>
      <w:numFmt w:val="decimal"/>
      <w:lvlText w:val="%1."/>
      <w:lvlJc w:val="left"/>
      <w:pPr>
        <w:ind w:left="1356" w:hanging="360"/>
      </w:p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5" w15:restartNumberingAfterBreak="0">
    <w:nsid w:val="5D572C14"/>
    <w:multiLevelType w:val="hybridMultilevel"/>
    <w:tmpl w:val="D2B05C8E"/>
    <w:lvl w:ilvl="0" w:tplc="D45412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  <w:lang w:val="fr-FR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3F2D65"/>
    <w:multiLevelType w:val="multilevel"/>
    <w:tmpl w:val="84B21FE8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9"/>
  </w:num>
  <w:num w:numId="7">
    <w:abstractNumId w:val="5"/>
  </w:num>
  <w:num w:numId="8">
    <w:abstractNumId w:val="1"/>
  </w:num>
  <w:num w:numId="9">
    <w:abstractNumId w:val="14"/>
  </w:num>
  <w:num w:numId="10">
    <w:abstractNumId w:val="12"/>
  </w:num>
  <w:num w:numId="11">
    <w:abstractNumId w:val="11"/>
  </w:num>
  <w:num w:numId="12">
    <w:abstractNumId w:val="13"/>
  </w:num>
  <w:num w:numId="13">
    <w:abstractNumId w:val="0"/>
  </w:num>
  <w:num w:numId="14">
    <w:abstractNumId w:val="10"/>
  </w:num>
  <w:num w:numId="15">
    <w:abstractNumId w:val="8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50"/>
    <w:rsid w:val="000048DE"/>
    <w:rsid w:val="00006650"/>
    <w:rsid w:val="00036B1F"/>
    <w:rsid w:val="00094EDB"/>
    <w:rsid w:val="000D0ED8"/>
    <w:rsid w:val="000D41B2"/>
    <w:rsid w:val="00112F77"/>
    <w:rsid w:val="00175CB7"/>
    <w:rsid w:val="00191EEC"/>
    <w:rsid w:val="00224CFE"/>
    <w:rsid w:val="00236F54"/>
    <w:rsid w:val="00240F39"/>
    <w:rsid w:val="0024465F"/>
    <w:rsid w:val="00346F88"/>
    <w:rsid w:val="0036625A"/>
    <w:rsid w:val="00367557"/>
    <w:rsid w:val="003C0AF1"/>
    <w:rsid w:val="003E2498"/>
    <w:rsid w:val="004126D9"/>
    <w:rsid w:val="00421A46"/>
    <w:rsid w:val="004B2195"/>
    <w:rsid w:val="004B53B8"/>
    <w:rsid w:val="004C215D"/>
    <w:rsid w:val="004D2DC1"/>
    <w:rsid w:val="005559F9"/>
    <w:rsid w:val="00587F74"/>
    <w:rsid w:val="005B2708"/>
    <w:rsid w:val="005B329F"/>
    <w:rsid w:val="005C4E1E"/>
    <w:rsid w:val="005C50F2"/>
    <w:rsid w:val="00640E42"/>
    <w:rsid w:val="00647ABA"/>
    <w:rsid w:val="0069148D"/>
    <w:rsid w:val="007141C9"/>
    <w:rsid w:val="00715014"/>
    <w:rsid w:val="00717156"/>
    <w:rsid w:val="0072265E"/>
    <w:rsid w:val="007440D0"/>
    <w:rsid w:val="007C183B"/>
    <w:rsid w:val="007F2436"/>
    <w:rsid w:val="0080353F"/>
    <w:rsid w:val="0081763D"/>
    <w:rsid w:val="00835D82"/>
    <w:rsid w:val="00864EE3"/>
    <w:rsid w:val="00866C15"/>
    <w:rsid w:val="008765DD"/>
    <w:rsid w:val="008D23AE"/>
    <w:rsid w:val="00900259"/>
    <w:rsid w:val="00910EFF"/>
    <w:rsid w:val="00914549"/>
    <w:rsid w:val="009303D2"/>
    <w:rsid w:val="009815CE"/>
    <w:rsid w:val="0099705E"/>
    <w:rsid w:val="009A1E42"/>
    <w:rsid w:val="009B60DE"/>
    <w:rsid w:val="009D05CD"/>
    <w:rsid w:val="009D27BB"/>
    <w:rsid w:val="00A21E53"/>
    <w:rsid w:val="00A44C19"/>
    <w:rsid w:val="00A907C0"/>
    <w:rsid w:val="00A95271"/>
    <w:rsid w:val="00A9563D"/>
    <w:rsid w:val="00AF44BD"/>
    <w:rsid w:val="00B1590A"/>
    <w:rsid w:val="00B33665"/>
    <w:rsid w:val="00B7568B"/>
    <w:rsid w:val="00B82645"/>
    <w:rsid w:val="00BC0D1D"/>
    <w:rsid w:val="00BC1834"/>
    <w:rsid w:val="00BC68CE"/>
    <w:rsid w:val="00BF5C5D"/>
    <w:rsid w:val="00C03C69"/>
    <w:rsid w:val="00C335E0"/>
    <w:rsid w:val="00C97EF4"/>
    <w:rsid w:val="00CF1DC5"/>
    <w:rsid w:val="00D0111D"/>
    <w:rsid w:val="00D01CF4"/>
    <w:rsid w:val="00D462CD"/>
    <w:rsid w:val="00DC2D66"/>
    <w:rsid w:val="00DF1A9F"/>
    <w:rsid w:val="00E00560"/>
    <w:rsid w:val="00E362C8"/>
    <w:rsid w:val="00EB33B5"/>
    <w:rsid w:val="00F35ED1"/>
    <w:rsid w:val="00F47A37"/>
    <w:rsid w:val="00FB3257"/>
    <w:rsid w:val="00FD21EE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C9F3D"/>
  <w15:docId w15:val="{99D82652-932D-44E7-BD9D-1BA3C8F9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99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E0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6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A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6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1B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10E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ar-EG" w:eastAsia="ar-EG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YXZjXTAfAOLRbrg07RWr0IwLwg==">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Elnady</dc:creator>
  <cp:lastModifiedBy>hala_hassan@eng.asu.edu.eg</cp:lastModifiedBy>
  <cp:revision>2</cp:revision>
  <dcterms:created xsi:type="dcterms:W3CDTF">2021-08-09T13:35:00Z</dcterms:created>
  <dcterms:modified xsi:type="dcterms:W3CDTF">2021-08-09T13:35:00Z</dcterms:modified>
</cp:coreProperties>
</file>