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33710" w14:textId="77777777" w:rsidR="004F1F81" w:rsidRPr="008E1041" w:rsidRDefault="00A45DC1" w:rsidP="00A45DC1">
      <w:pPr>
        <w:jc w:val="center"/>
        <w:rPr>
          <w:rFonts w:asciiTheme="majorBidi" w:hAnsiTheme="majorBidi" w:cstheme="majorBidi"/>
        </w:rPr>
      </w:pPr>
      <w:r w:rsidRPr="008E1041">
        <w:rPr>
          <w:rFonts w:asciiTheme="majorBidi" w:hAnsiTheme="majorBidi" w:cstheme="majorBidi"/>
          <w:noProof/>
        </w:rPr>
        <w:drawing>
          <wp:inline distT="0" distB="0" distL="0" distR="0" wp14:anchorId="2A9338AF" wp14:editId="2A9338B0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33711" w14:textId="77777777" w:rsidR="00A45DC1" w:rsidRPr="008E1041" w:rsidRDefault="00A45DC1" w:rsidP="00A45DC1">
      <w:pPr>
        <w:pStyle w:val="Title"/>
        <w:jc w:val="center"/>
        <w:rPr>
          <w:rFonts w:asciiTheme="majorBidi" w:hAnsiTheme="majorBidi"/>
          <w:b/>
          <w:bCs/>
        </w:rPr>
      </w:pPr>
      <w:r w:rsidRPr="008E1041">
        <w:rPr>
          <w:rFonts w:asciiTheme="majorBidi" w:hAnsiTheme="majorBidi"/>
          <w:b/>
          <w:bCs/>
        </w:rPr>
        <w:t>Course Specification</w:t>
      </w:r>
      <w:r w:rsidR="006432A1">
        <w:rPr>
          <w:rFonts w:asciiTheme="majorBidi" w:hAnsiTheme="majorBidi"/>
          <w:b/>
          <w:bCs/>
        </w:rPr>
        <w:t>s</w:t>
      </w:r>
    </w:p>
    <w:p w14:paraId="2A933712" w14:textId="77777777" w:rsidR="00DE3E4E" w:rsidRPr="008E1041" w:rsidRDefault="00DE3E4E" w:rsidP="00DE3E4E">
      <w:pPr>
        <w:pStyle w:val="Heading1"/>
        <w:numPr>
          <w:ilvl w:val="0"/>
          <w:numId w:val="5"/>
        </w:numPr>
        <w:rPr>
          <w:rFonts w:asciiTheme="majorBidi" w:hAnsiTheme="majorBidi"/>
        </w:rPr>
      </w:pPr>
      <w:r w:rsidRPr="008E1041">
        <w:rPr>
          <w:rFonts w:asciiTheme="majorBidi" w:hAnsiTheme="majorBidi"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49"/>
        <w:gridCol w:w="351"/>
        <w:gridCol w:w="400"/>
        <w:gridCol w:w="1503"/>
        <w:gridCol w:w="257"/>
        <w:gridCol w:w="1080"/>
        <w:gridCol w:w="165"/>
        <w:gridCol w:w="752"/>
        <w:gridCol w:w="163"/>
        <w:gridCol w:w="810"/>
        <w:gridCol w:w="1281"/>
      </w:tblGrid>
      <w:tr w:rsidR="001A489A" w:rsidRPr="008E1041" w14:paraId="2A933716" w14:textId="77777777" w:rsidTr="009D42D2">
        <w:tc>
          <w:tcPr>
            <w:tcW w:w="1705" w:type="dxa"/>
            <w:shd w:val="clear" w:color="auto" w:fill="B4C6E7" w:themeFill="accent1" w:themeFillTint="66"/>
            <w:vAlign w:val="center"/>
          </w:tcPr>
          <w:p w14:paraId="2A933713" w14:textId="77777777" w:rsidR="001A489A" w:rsidRPr="008E1041" w:rsidRDefault="009D42D2" w:rsidP="009D42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PHM 013</w:t>
            </w:r>
            <w:r w:rsidR="00473B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6030" w:type="dxa"/>
            <w:gridSpan w:val="10"/>
            <w:shd w:val="clear" w:color="auto" w:fill="B4C6E7" w:themeFill="accent1" w:themeFillTint="66"/>
            <w:vAlign w:val="center"/>
          </w:tcPr>
          <w:p w14:paraId="2A933714" w14:textId="77777777" w:rsidR="001A489A" w:rsidRPr="008E1041" w:rsidRDefault="009D42D2" w:rsidP="009D42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Mathematics (2)</w:t>
            </w:r>
          </w:p>
        </w:tc>
        <w:tc>
          <w:tcPr>
            <w:tcW w:w="1281" w:type="dxa"/>
            <w:shd w:val="clear" w:color="auto" w:fill="B4C6E7" w:themeFill="accent1" w:themeFillTint="66"/>
            <w:vAlign w:val="center"/>
          </w:tcPr>
          <w:p w14:paraId="2A933715" w14:textId="77777777" w:rsidR="001A489A" w:rsidRPr="008E1041" w:rsidRDefault="001A489A" w:rsidP="009D42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 CH</w:t>
            </w:r>
          </w:p>
        </w:tc>
      </w:tr>
      <w:tr w:rsidR="001A489A" w:rsidRPr="008E1041" w14:paraId="2A933719" w14:textId="77777777" w:rsidTr="00043F72">
        <w:tc>
          <w:tcPr>
            <w:tcW w:w="1705" w:type="dxa"/>
            <w:shd w:val="clear" w:color="auto" w:fill="C5E0B3" w:themeFill="accent6" w:themeFillTint="66"/>
          </w:tcPr>
          <w:p w14:paraId="2A933717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Prerequisites</w:t>
            </w:r>
          </w:p>
        </w:tc>
        <w:tc>
          <w:tcPr>
            <w:tcW w:w="7311" w:type="dxa"/>
            <w:gridSpan w:val="11"/>
            <w:shd w:val="clear" w:color="auto" w:fill="auto"/>
          </w:tcPr>
          <w:p w14:paraId="2A933718" w14:textId="77777777" w:rsidR="001A489A" w:rsidRPr="008E1041" w:rsidRDefault="001A489A" w:rsidP="009D42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</w:t>
            </w:r>
            <w:r w:rsidR="009D42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 012</w:t>
            </w:r>
            <w:r w:rsidR="00473B0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</w:t>
            </w:r>
            <w:r w:rsidR="009D42D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Mathematics (1)</w:t>
            </w:r>
          </w:p>
        </w:tc>
      </w:tr>
      <w:tr w:rsidR="001A489A" w:rsidRPr="008E1041" w14:paraId="2A93371B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2A93371A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Number of weekly Contact Hours</w:t>
            </w:r>
          </w:p>
        </w:tc>
      </w:tr>
      <w:tr w:rsidR="001A489A" w:rsidRPr="008E1041" w14:paraId="2A93371F" w14:textId="77777777" w:rsidTr="00043F72">
        <w:tc>
          <w:tcPr>
            <w:tcW w:w="3005" w:type="dxa"/>
            <w:gridSpan w:val="4"/>
            <w:shd w:val="clear" w:color="auto" w:fill="C5E0B3" w:themeFill="accent6" w:themeFillTint="66"/>
            <w:vAlign w:val="center"/>
          </w:tcPr>
          <w:p w14:paraId="2A93371C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Lecture</w:t>
            </w:r>
          </w:p>
        </w:tc>
        <w:tc>
          <w:tcPr>
            <w:tcW w:w="3005" w:type="dxa"/>
            <w:gridSpan w:val="4"/>
            <w:shd w:val="clear" w:color="auto" w:fill="C5E0B3" w:themeFill="accent6" w:themeFillTint="66"/>
            <w:vAlign w:val="center"/>
          </w:tcPr>
          <w:p w14:paraId="2A93371D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Tutorial</w:t>
            </w:r>
          </w:p>
        </w:tc>
        <w:tc>
          <w:tcPr>
            <w:tcW w:w="3006" w:type="dxa"/>
            <w:gridSpan w:val="4"/>
            <w:shd w:val="clear" w:color="auto" w:fill="C5E0B3" w:themeFill="accent6" w:themeFillTint="66"/>
            <w:vAlign w:val="center"/>
          </w:tcPr>
          <w:p w14:paraId="2A93371E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Laboratory</w:t>
            </w:r>
          </w:p>
        </w:tc>
      </w:tr>
      <w:tr w:rsidR="001A489A" w:rsidRPr="008E1041" w14:paraId="2A933723" w14:textId="77777777" w:rsidTr="00043F72">
        <w:tc>
          <w:tcPr>
            <w:tcW w:w="3005" w:type="dxa"/>
            <w:gridSpan w:val="4"/>
          </w:tcPr>
          <w:p w14:paraId="2A933720" w14:textId="77777777" w:rsidR="001A489A" w:rsidRPr="00280DEA" w:rsidRDefault="001A489A" w:rsidP="0004688C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280DEA">
              <w:rPr>
                <w:rFonts w:asciiTheme="majorBidi" w:hAnsiTheme="majorBidi" w:cstheme="majorBidi"/>
                <w:sz w:val="24"/>
              </w:rPr>
              <w:t>3 H</w:t>
            </w:r>
          </w:p>
        </w:tc>
        <w:tc>
          <w:tcPr>
            <w:tcW w:w="3005" w:type="dxa"/>
            <w:gridSpan w:val="4"/>
          </w:tcPr>
          <w:p w14:paraId="2A933721" w14:textId="77777777" w:rsidR="001A489A" w:rsidRPr="00280DEA" w:rsidRDefault="009D42D2" w:rsidP="0004688C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280DEA">
              <w:rPr>
                <w:rFonts w:asciiTheme="majorBidi" w:hAnsiTheme="majorBidi" w:cstheme="majorBidi"/>
                <w:sz w:val="24"/>
              </w:rPr>
              <w:t>2</w:t>
            </w:r>
            <w:r w:rsidR="001A489A" w:rsidRPr="00280DEA">
              <w:rPr>
                <w:rFonts w:asciiTheme="majorBidi" w:hAnsiTheme="majorBidi" w:cstheme="majorBidi"/>
                <w:sz w:val="24"/>
              </w:rPr>
              <w:t xml:space="preserve"> H</w:t>
            </w:r>
          </w:p>
        </w:tc>
        <w:tc>
          <w:tcPr>
            <w:tcW w:w="3006" w:type="dxa"/>
            <w:gridSpan w:val="4"/>
          </w:tcPr>
          <w:p w14:paraId="2A933722" w14:textId="77777777" w:rsidR="001A489A" w:rsidRPr="008E1041" w:rsidRDefault="001A489A" w:rsidP="0004688C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1A489A" w:rsidRPr="008E1041" w14:paraId="2A933728" w14:textId="77777777" w:rsidTr="00043F72">
        <w:tc>
          <w:tcPr>
            <w:tcW w:w="2254" w:type="dxa"/>
            <w:gridSpan w:val="2"/>
            <w:shd w:val="clear" w:color="auto" w:fill="C5E0B3" w:themeFill="accent6" w:themeFillTint="66"/>
          </w:tcPr>
          <w:p w14:paraId="2A933724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Required SWL</w:t>
            </w:r>
          </w:p>
        </w:tc>
        <w:tc>
          <w:tcPr>
            <w:tcW w:w="2254" w:type="dxa"/>
            <w:gridSpan w:val="3"/>
          </w:tcPr>
          <w:p w14:paraId="2A933725" w14:textId="77777777" w:rsidR="001A489A" w:rsidRPr="00280DEA" w:rsidRDefault="009D42D2" w:rsidP="0004688C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280DEA">
              <w:rPr>
                <w:rFonts w:asciiTheme="majorBidi" w:hAnsiTheme="majorBidi" w:cstheme="majorBidi"/>
                <w:sz w:val="24"/>
              </w:rPr>
              <w:t>125</w:t>
            </w:r>
            <w:r w:rsidR="001A489A" w:rsidRPr="00280DEA">
              <w:rPr>
                <w:rFonts w:asciiTheme="majorBidi" w:hAnsiTheme="majorBidi" w:cstheme="majorBidi"/>
                <w:sz w:val="24"/>
              </w:rPr>
              <w:t xml:space="preserve"> H</w:t>
            </w:r>
          </w:p>
        </w:tc>
        <w:tc>
          <w:tcPr>
            <w:tcW w:w="2254" w:type="dxa"/>
            <w:gridSpan w:val="4"/>
            <w:shd w:val="clear" w:color="auto" w:fill="C5E0B3" w:themeFill="accent6" w:themeFillTint="66"/>
          </w:tcPr>
          <w:p w14:paraId="2A933726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Equivalent ECTS</w:t>
            </w:r>
          </w:p>
        </w:tc>
        <w:tc>
          <w:tcPr>
            <w:tcW w:w="2254" w:type="dxa"/>
            <w:gridSpan w:val="3"/>
          </w:tcPr>
          <w:p w14:paraId="2A933727" w14:textId="77777777" w:rsidR="001A489A" w:rsidRPr="00280DEA" w:rsidRDefault="00280DEA" w:rsidP="0004688C">
            <w:pPr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5</w:t>
            </w:r>
          </w:p>
        </w:tc>
      </w:tr>
      <w:tr w:rsidR="001A489A" w:rsidRPr="008E1041" w14:paraId="2A93372A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2A933729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Course Content</w:t>
            </w:r>
          </w:p>
        </w:tc>
      </w:tr>
      <w:tr w:rsidR="001A489A" w:rsidRPr="008E1041" w14:paraId="2A93372F" w14:textId="77777777" w:rsidTr="00043F72">
        <w:tc>
          <w:tcPr>
            <w:tcW w:w="9016" w:type="dxa"/>
            <w:gridSpan w:val="12"/>
          </w:tcPr>
          <w:p w14:paraId="2A93372B" w14:textId="77777777" w:rsidR="001A489A" w:rsidRPr="009D42D2" w:rsidRDefault="001A489A" w:rsidP="001A48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4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According to Bylaw 2018:</w:t>
            </w:r>
          </w:p>
          <w:p w14:paraId="2A93372C" w14:textId="77777777" w:rsidR="001A489A" w:rsidRPr="009D42D2" w:rsidRDefault="001A489A" w:rsidP="001A489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93372D" w14:textId="77777777" w:rsidR="009D42D2" w:rsidRPr="009D42D2" w:rsidRDefault="009D42D2" w:rsidP="009D42D2">
            <w:pPr>
              <w:pStyle w:val="Default"/>
              <w:jc w:val="both"/>
              <w:rPr>
                <w:rFonts w:ascii="Times New Roman" w:hAnsi="Times New Roman" w:cs="Times New Roman"/>
                <w:sz w:val="28"/>
              </w:rPr>
            </w:pPr>
            <w:r w:rsidRPr="009D42D2">
              <w:rPr>
                <w:rFonts w:ascii="Times New Roman" w:hAnsi="Times New Roman" w:cs="Times New Roman"/>
                <w:szCs w:val="22"/>
              </w:rPr>
              <w:t xml:space="preserve">Functions of Several Variables, Partial Differentiation, Applications of Partial Differentiation, Quadric Surfaces, Coordinate Systems, Multiple Integrals and applications, Line Integral, Green’s Theorem, Linear System of Equations, Matrix Algebra, Eigenvalues </w:t>
            </w:r>
          </w:p>
          <w:p w14:paraId="2A93372E" w14:textId="77777777" w:rsidR="001A489A" w:rsidRPr="009D42D2" w:rsidRDefault="001A489A" w:rsidP="000468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489A" w:rsidRPr="008E1041" w14:paraId="2A933731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2A933730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Used in Program / Level</w:t>
            </w:r>
          </w:p>
        </w:tc>
      </w:tr>
      <w:tr w:rsidR="001A489A" w:rsidRPr="008E1041" w14:paraId="2A933734" w14:textId="77777777" w:rsidTr="00043F72">
        <w:tc>
          <w:tcPr>
            <w:tcW w:w="5845" w:type="dxa"/>
            <w:gridSpan w:val="7"/>
            <w:shd w:val="clear" w:color="auto" w:fill="C5E0B3" w:themeFill="accent6" w:themeFillTint="66"/>
          </w:tcPr>
          <w:p w14:paraId="2A933732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Program Name or requirement</w:t>
            </w:r>
          </w:p>
        </w:tc>
        <w:tc>
          <w:tcPr>
            <w:tcW w:w="3171" w:type="dxa"/>
            <w:gridSpan w:val="5"/>
            <w:shd w:val="clear" w:color="auto" w:fill="C5E0B3" w:themeFill="accent6" w:themeFillTint="66"/>
          </w:tcPr>
          <w:p w14:paraId="2A933733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Study Level</w:t>
            </w:r>
          </w:p>
        </w:tc>
      </w:tr>
      <w:tr w:rsidR="001A489A" w:rsidRPr="008E1041" w14:paraId="2A933737" w14:textId="77777777" w:rsidTr="00043F72">
        <w:tc>
          <w:tcPr>
            <w:tcW w:w="5845" w:type="dxa"/>
            <w:gridSpan w:val="7"/>
          </w:tcPr>
          <w:p w14:paraId="2A933735" w14:textId="77777777" w:rsidR="001A489A" w:rsidRPr="008E1041" w:rsidRDefault="009D42D2" w:rsidP="009D42D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Faculty Requirements</w:t>
            </w:r>
          </w:p>
        </w:tc>
        <w:tc>
          <w:tcPr>
            <w:tcW w:w="3171" w:type="dxa"/>
            <w:gridSpan w:val="5"/>
          </w:tcPr>
          <w:p w14:paraId="2A933736" w14:textId="77777777" w:rsidR="001A489A" w:rsidRPr="008E1041" w:rsidRDefault="009D42D2" w:rsidP="009D42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Level 0</w:t>
            </w:r>
          </w:p>
        </w:tc>
      </w:tr>
      <w:tr w:rsidR="001A489A" w:rsidRPr="008E1041" w14:paraId="2A93373A" w14:textId="77777777" w:rsidTr="00043F72">
        <w:tc>
          <w:tcPr>
            <w:tcW w:w="5845" w:type="dxa"/>
            <w:gridSpan w:val="7"/>
          </w:tcPr>
          <w:p w14:paraId="2A933738" w14:textId="77777777" w:rsidR="001A489A" w:rsidRPr="008E1041" w:rsidRDefault="001A489A" w:rsidP="009D42D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171" w:type="dxa"/>
            <w:gridSpan w:val="5"/>
          </w:tcPr>
          <w:p w14:paraId="2A933739" w14:textId="77777777" w:rsidR="001A489A" w:rsidRPr="008E1041" w:rsidRDefault="001A489A" w:rsidP="009D42D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A489A" w:rsidRPr="008E1041" w14:paraId="2A93373C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2A93373B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Assessment Criteria</w:t>
            </w:r>
          </w:p>
        </w:tc>
      </w:tr>
      <w:tr w:rsidR="001A489A" w:rsidRPr="008E1041" w14:paraId="2A933741" w14:textId="77777777" w:rsidTr="00043F72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2A93373D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Student Activities</w:t>
            </w:r>
          </w:p>
        </w:tc>
        <w:tc>
          <w:tcPr>
            <w:tcW w:w="2160" w:type="dxa"/>
            <w:gridSpan w:val="3"/>
            <w:shd w:val="clear" w:color="auto" w:fill="C5E0B3" w:themeFill="accent6" w:themeFillTint="66"/>
            <w:vAlign w:val="center"/>
          </w:tcPr>
          <w:p w14:paraId="2A93373E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Mid-Term Exam</w:t>
            </w:r>
          </w:p>
        </w:tc>
        <w:tc>
          <w:tcPr>
            <w:tcW w:w="2160" w:type="dxa"/>
            <w:gridSpan w:val="4"/>
            <w:shd w:val="clear" w:color="auto" w:fill="C5E0B3" w:themeFill="accent6" w:themeFillTint="66"/>
            <w:vAlign w:val="center"/>
          </w:tcPr>
          <w:p w14:paraId="2A93373F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Practical Exam</w:t>
            </w:r>
          </w:p>
        </w:tc>
        <w:tc>
          <w:tcPr>
            <w:tcW w:w="2091" w:type="dxa"/>
            <w:gridSpan w:val="2"/>
            <w:shd w:val="clear" w:color="auto" w:fill="C5E0B3" w:themeFill="accent6" w:themeFillTint="66"/>
            <w:vAlign w:val="center"/>
          </w:tcPr>
          <w:p w14:paraId="2A933740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Final Exam</w:t>
            </w:r>
          </w:p>
        </w:tc>
      </w:tr>
      <w:tr w:rsidR="008E1041" w:rsidRPr="008E1041" w14:paraId="2A933746" w14:textId="77777777" w:rsidTr="00043F72">
        <w:tc>
          <w:tcPr>
            <w:tcW w:w="2605" w:type="dxa"/>
            <w:gridSpan w:val="3"/>
            <w:vAlign w:val="center"/>
          </w:tcPr>
          <w:p w14:paraId="2A933742" w14:textId="77777777" w:rsidR="008E1041" w:rsidRPr="008E1041" w:rsidRDefault="00C1295A" w:rsidP="009D42D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  <w:r w:rsidR="008E1041"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160" w:type="dxa"/>
            <w:gridSpan w:val="3"/>
            <w:vAlign w:val="center"/>
          </w:tcPr>
          <w:p w14:paraId="2A933743" w14:textId="77777777" w:rsidR="008E1041" w:rsidRPr="008E1041" w:rsidRDefault="00280DEA" w:rsidP="00C129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C1295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  <w:r w:rsidR="008E1041"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160" w:type="dxa"/>
            <w:gridSpan w:val="4"/>
            <w:vAlign w:val="center"/>
          </w:tcPr>
          <w:p w14:paraId="2A933744" w14:textId="77777777" w:rsidR="008E1041" w:rsidRPr="008E1041" w:rsidRDefault="008E1041" w:rsidP="009D42D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0 %</w:t>
            </w:r>
          </w:p>
        </w:tc>
        <w:tc>
          <w:tcPr>
            <w:tcW w:w="2091" w:type="dxa"/>
            <w:gridSpan w:val="2"/>
            <w:vAlign w:val="center"/>
          </w:tcPr>
          <w:p w14:paraId="2A933745" w14:textId="77777777" w:rsidR="008E1041" w:rsidRPr="008E1041" w:rsidRDefault="008E1041" w:rsidP="00C1295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C1295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0 %</w:t>
            </w:r>
          </w:p>
        </w:tc>
      </w:tr>
      <w:tr w:rsidR="001A489A" w:rsidRPr="008E1041" w14:paraId="2A93374B" w14:textId="77777777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2A933747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Exam Duration [Hours]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2A933748" w14:textId="77777777" w:rsidR="001A489A" w:rsidRPr="00FE5177" w:rsidRDefault="00A872BC" w:rsidP="00043F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1</w:t>
            </w:r>
            <w:r w:rsidR="001A489A" w:rsidRPr="00FE5177">
              <w:rPr>
                <w:rFonts w:asciiTheme="majorBidi" w:hAnsiTheme="majorBidi" w:cstheme="majorBidi"/>
                <w:b/>
                <w:bCs/>
                <w:sz w:val="24"/>
              </w:rPr>
              <w:t xml:space="preserve"> H</w:t>
            </w:r>
          </w:p>
        </w:tc>
        <w:tc>
          <w:tcPr>
            <w:tcW w:w="2160" w:type="dxa"/>
            <w:gridSpan w:val="4"/>
            <w:shd w:val="clear" w:color="auto" w:fill="C5E0B3" w:themeFill="accent6" w:themeFillTint="66"/>
            <w:vAlign w:val="center"/>
          </w:tcPr>
          <w:p w14:paraId="2A933749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2A93374A" w14:textId="77777777" w:rsidR="001A489A" w:rsidRPr="00844F1F" w:rsidRDefault="001A4676" w:rsidP="00043F7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  <w:r w:rsidR="00FE5177" w:rsidRPr="00844F1F">
              <w:rPr>
                <w:rFonts w:asciiTheme="majorBidi" w:hAnsiTheme="majorBidi" w:cstheme="majorBidi"/>
                <w:b/>
                <w:bCs/>
              </w:rPr>
              <w:t xml:space="preserve"> H</w:t>
            </w:r>
          </w:p>
        </w:tc>
      </w:tr>
      <w:tr w:rsidR="001A489A" w:rsidRPr="008E1041" w14:paraId="2A93374D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2A93374C" w14:textId="77777777" w:rsidR="001A489A" w:rsidRPr="008E1041" w:rsidRDefault="001A489A" w:rsidP="00043F72">
            <w:pPr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Equivalent to other course in another university</w:t>
            </w:r>
          </w:p>
        </w:tc>
      </w:tr>
      <w:tr w:rsidR="001A489A" w:rsidRPr="008E1041" w14:paraId="2A933750" w14:textId="77777777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2A93374E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University</w:t>
            </w:r>
          </w:p>
        </w:tc>
        <w:tc>
          <w:tcPr>
            <w:tcW w:w="6411" w:type="dxa"/>
            <w:gridSpan w:val="9"/>
            <w:vAlign w:val="center"/>
          </w:tcPr>
          <w:p w14:paraId="2A93374F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NA</w:t>
            </w:r>
          </w:p>
        </w:tc>
      </w:tr>
      <w:tr w:rsidR="001A489A" w:rsidRPr="008E1041" w14:paraId="2A933753" w14:textId="77777777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2A933751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Course code and title</w:t>
            </w:r>
          </w:p>
        </w:tc>
        <w:tc>
          <w:tcPr>
            <w:tcW w:w="6411" w:type="dxa"/>
            <w:gridSpan w:val="9"/>
            <w:vAlign w:val="center"/>
          </w:tcPr>
          <w:p w14:paraId="2A933752" w14:textId="77777777" w:rsidR="001A489A" w:rsidRPr="008E1041" w:rsidRDefault="001A489A" w:rsidP="00043F72">
            <w:pPr>
              <w:jc w:val="center"/>
              <w:rPr>
                <w:rFonts w:asciiTheme="majorBidi" w:hAnsiTheme="majorBidi" w:cstheme="majorBidi"/>
              </w:rPr>
            </w:pPr>
            <w:r w:rsidRPr="008E1041">
              <w:rPr>
                <w:rFonts w:asciiTheme="majorBidi" w:hAnsiTheme="majorBidi" w:cstheme="majorBidi"/>
              </w:rPr>
              <w:t>NA</w:t>
            </w:r>
          </w:p>
        </w:tc>
      </w:tr>
    </w:tbl>
    <w:p w14:paraId="2A933754" w14:textId="77777777" w:rsidR="003F39EF" w:rsidRPr="008E1041" w:rsidRDefault="003F39EF">
      <w:pPr>
        <w:rPr>
          <w:rFonts w:asciiTheme="majorBidi" w:eastAsiaTheme="majorEastAsia" w:hAnsiTheme="majorBidi" w:cstheme="majorBidi"/>
          <w:color w:val="2F5496" w:themeColor="accent1" w:themeShade="BF"/>
          <w:sz w:val="32"/>
          <w:szCs w:val="32"/>
        </w:rPr>
      </w:pPr>
      <w:r w:rsidRPr="008E1041">
        <w:rPr>
          <w:rFonts w:asciiTheme="majorBidi" w:hAnsiTheme="majorBidi" w:cstheme="majorBidi"/>
        </w:rPr>
        <w:br w:type="page"/>
      </w:r>
    </w:p>
    <w:p w14:paraId="2A933755" w14:textId="77777777" w:rsidR="00A45DC1" w:rsidRDefault="000432FD" w:rsidP="00DE3E4E">
      <w:pPr>
        <w:pStyle w:val="Heading1"/>
        <w:numPr>
          <w:ilvl w:val="0"/>
          <w:numId w:val="5"/>
        </w:numPr>
        <w:rPr>
          <w:rFonts w:asciiTheme="majorBidi" w:hAnsiTheme="majorBidi"/>
        </w:rPr>
      </w:pPr>
      <w:r w:rsidRPr="008E1041">
        <w:rPr>
          <w:rFonts w:asciiTheme="majorBidi" w:hAnsiTheme="majorBidi"/>
        </w:rPr>
        <w:lastRenderedPageBreak/>
        <w:t>Course</w:t>
      </w:r>
      <w:r w:rsidR="006A734F">
        <w:rPr>
          <w:rFonts w:asciiTheme="majorBidi" w:hAnsiTheme="majorBidi"/>
        </w:rPr>
        <w:t xml:space="preserve"> </w:t>
      </w:r>
      <w:r w:rsidRPr="008E1041">
        <w:rPr>
          <w:rFonts w:asciiTheme="majorBidi" w:hAnsiTheme="majorBidi"/>
        </w:rPr>
        <w:t>A</w:t>
      </w:r>
      <w:r w:rsidR="00DE3E4E" w:rsidRPr="008E1041">
        <w:rPr>
          <w:rFonts w:asciiTheme="majorBidi" w:hAnsiTheme="majorBidi"/>
        </w:rPr>
        <w:t>ims</w:t>
      </w:r>
    </w:p>
    <w:p w14:paraId="2A933756" w14:textId="77777777" w:rsidR="00686768" w:rsidRPr="00686768" w:rsidRDefault="00686768" w:rsidP="00686768"/>
    <w:p w14:paraId="2A933757" w14:textId="77777777" w:rsidR="00043F72" w:rsidRPr="008E1041" w:rsidRDefault="00876A00" w:rsidP="00BA79CE">
      <w:pPr>
        <w:ind w:firstLine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 xml:space="preserve">The aim of this course is to provide students with </w:t>
      </w:r>
      <w:r w:rsidR="001A4676">
        <w:rPr>
          <w:rFonts w:asciiTheme="majorBidi" w:hAnsiTheme="majorBidi" w:cstheme="majorBidi"/>
          <w:sz w:val="24"/>
          <w:szCs w:val="24"/>
        </w:rPr>
        <w:t>Deep Knowledge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A4676">
        <w:rPr>
          <w:rFonts w:asciiTheme="majorBidi" w:hAnsiTheme="majorBidi" w:cstheme="majorBidi"/>
          <w:sz w:val="24"/>
          <w:szCs w:val="24"/>
        </w:rPr>
        <w:t>for</w:t>
      </w:r>
      <w:r>
        <w:rPr>
          <w:rFonts w:asciiTheme="majorBidi" w:hAnsiTheme="majorBidi" w:cstheme="majorBidi"/>
          <w:sz w:val="24"/>
          <w:szCs w:val="24"/>
        </w:rPr>
        <w:t xml:space="preserve"> quadratic surfaces</w:t>
      </w:r>
      <w:r w:rsidR="001A4676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functions of several </w:t>
      </w:r>
      <w:r w:rsidR="00C5614A">
        <w:rPr>
          <w:rFonts w:asciiTheme="majorBidi" w:hAnsiTheme="majorBidi" w:cstheme="majorBidi"/>
          <w:sz w:val="24"/>
          <w:szCs w:val="24"/>
        </w:rPr>
        <w:t>variables</w:t>
      </w:r>
      <w:r w:rsidR="001A4676">
        <w:rPr>
          <w:rFonts w:asciiTheme="majorBidi" w:hAnsiTheme="majorBidi" w:cstheme="majorBidi"/>
          <w:sz w:val="24"/>
          <w:szCs w:val="24"/>
        </w:rPr>
        <w:t xml:space="preserve"> and </w:t>
      </w:r>
      <w:r w:rsidR="00C5614A">
        <w:rPr>
          <w:rFonts w:asciiTheme="majorBidi" w:hAnsiTheme="majorBidi" w:cstheme="majorBidi"/>
          <w:sz w:val="24"/>
          <w:szCs w:val="24"/>
        </w:rPr>
        <w:t>partial differentiation</w:t>
      </w:r>
      <w:r w:rsidR="0029322E">
        <w:rPr>
          <w:rFonts w:asciiTheme="majorBidi" w:hAnsiTheme="majorBidi" w:cstheme="majorBidi"/>
          <w:sz w:val="24"/>
          <w:szCs w:val="24"/>
        </w:rPr>
        <w:t>.</w:t>
      </w:r>
      <w:r w:rsidR="00C5614A">
        <w:rPr>
          <w:rFonts w:asciiTheme="majorBidi" w:hAnsiTheme="majorBidi" w:cstheme="majorBidi"/>
          <w:sz w:val="24"/>
          <w:szCs w:val="24"/>
        </w:rPr>
        <w:t xml:space="preserve"> </w:t>
      </w:r>
      <w:r w:rsidR="0029322E">
        <w:rPr>
          <w:rFonts w:asciiTheme="majorBidi" w:hAnsiTheme="majorBidi" w:cstheme="majorBidi"/>
          <w:sz w:val="24"/>
          <w:szCs w:val="24"/>
        </w:rPr>
        <w:t xml:space="preserve"> As well as solve</w:t>
      </w:r>
      <w:r w:rsidR="00C5614A">
        <w:rPr>
          <w:rFonts w:asciiTheme="majorBidi" w:hAnsiTheme="majorBidi" w:cstheme="majorBidi"/>
          <w:sz w:val="24"/>
          <w:szCs w:val="24"/>
        </w:rPr>
        <w:t xml:space="preserve"> multiple integrals. </w:t>
      </w:r>
      <w:r w:rsidR="00BA79CE">
        <w:rPr>
          <w:rFonts w:asciiTheme="majorBidi" w:hAnsiTheme="majorBidi" w:cstheme="majorBidi"/>
          <w:sz w:val="24"/>
          <w:szCs w:val="24"/>
        </w:rPr>
        <w:t>Volumes and Mass of different surfaces to be estimated.</w:t>
      </w:r>
      <w:r w:rsidR="00C5614A">
        <w:rPr>
          <w:rFonts w:asciiTheme="majorBidi" w:hAnsiTheme="majorBidi" w:cstheme="majorBidi"/>
          <w:sz w:val="24"/>
          <w:szCs w:val="24"/>
        </w:rPr>
        <w:t xml:space="preserve"> </w:t>
      </w:r>
    </w:p>
    <w:p w14:paraId="2A933758" w14:textId="77777777" w:rsidR="004B3AEB" w:rsidRDefault="00E52C7C" w:rsidP="00E52C7C">
      <w:pPr>
        <w:pStyle w:val="Heading1"/>
        <w:numPr>
          <w:ilvl w:val="0"/>
          <w:numId w:val="5"/>
        </w:numPr>
        <w:rPr>
          <w:rFonts w:asciiTheme="majorBidi" w:hAnsiTheme="majorBidi"/>
          <w:color w:val="FF0000"/>
        </w:rPr>
      </w:pPr>
      <w:r w:rsidRPr="00E52C7C">
        <w:rPr>
          <w:rFonts w:asciiTheme="majorBidi" w:hAnsiTheme="majorBidi"/>
        </w:rPr>
        <w:t>Competencies and LOs Mapping</w:t>
      </w:r>
      <w:r w:rsidR="003A7734">
        <w:rPr>
          <w:rFonts w:asciiTheme="majorBidi" w:hAnsiTheme="majorBidi"/>
          <w:color w:val="FF0000"/>
        </w:rPr>
        <w:t xml:space="preserve"> </w:t>
      </w:r>
    </w:p>
    <w:p w14:paraId="2A933759" w14:textId="77777777" w:rsidR="00305A9C" w:rsidRDefault="00305A9C" w:rsidP="00305A9C"/>
    <w:p w14:paraId="2A93375A" w14:textId="77777777" w:rsidR="007930BB" w:rsidRPr="00D715A9" w:rsidRDefault="00305A9C" w:rsidP="007930BB">
      <w:pPr>
        <w:ind w:left="540" w:hanging="450"/>
        <w:jc w:val="both"/>
        <w:rPr>
          <w:rFonts w:asciiTheme="majorBidi" w:hAnsiTheme="majorBidi" w:cstheme="majorBidi"/>
          <w:sz w:val="28"/>
          <w:szCs w:val="28"/>
        </w:rPr>
      </w:pPr>
      <w:r w:rsidRPr="00D715A9">
        <w:rPr>
          <w:rFonts w:asciiTheme="majorBidi" w:hAnsiTheme="majorBidi" w:cstheme="majorBidi"/>
          <w:sz w:val="28"/>
          <w:szCs w:val="28"/>
        </w:rPr>
        <w:t>A</w:t>
      </w:r>
      <w:r>
        <w:rPr>
          <w:rFonts w:asciiTheme="majorBidi" w:hAnsiTheme="majorBidi" w:cstheme="majorBidi"/>
          <w:sz w:val="28"/>
          <w:szCs w:val="28"/>
        </w:rPr>
        <w:t>1</w:t>
      </w:r>
      <w:r w:rsidRPr="00D715A9">
        <w:rPr>
          <w:rFonts w:asciiTheme="majorBidi" w:hAnsiTheme="majorBidi" w:cstheme="majorBidi"/>
          <w:sz w:val="28"/>
          <w:szCs w:val="28"/>
        </w:rPr>
        <w:t xml:space="preserve">. Develop and </w:t>
      </w:r>
      <w:r w:rsidR="007930BB">
        <w:rPr>
          <w:rFonts w:asciiTheme="majorBidi" w:hAnsiTheme="majorBidi" w:cstheme="majorBidi"/>
          <w:sz w:val="28"/>
          <w:szCs w:val="28"/>
        </w:rPr>
        <w:t>illustrate quadratic surfaces, functions of several variables,</w:t>
      </w:r>
      <w:r w:rsidR="007930BB" w:rsidRPr="00D715A9">
        <w:rPr>
          <w:rFonts w:asciiTheme="majorBidi" w:hAnsiTheme="majorBidi" w:cstheme="majorBidi"/>
          <w:sz w:val="28"/>
          <w:szCs w:val="28"/>
        </w:rPr>
        <w:t xml:space="preserve"> </w:t>
      </w:r>
      <w:r w:rsidR="007930BB">
        <w:rPr>
          <w:rFonts w:asciiTheme="majorBidi" w:hAnsiTheme="majorBidi" w:cstheme="majorBidi"/>
          <w:sz w:val="28"/>
          <w:szCs w:val="28"/>
        </w:rPr>
        <w:t xml:space="preserve">  Eigen values and Eigen vectors</w:t>
      </w:r>
      <w:r w:rsidR="007930BB" w:rsidRPr="00D715A9">
        <w:rPr>
          <w:rFonts w:asciiTheme="majorBidi" w:hAnsiTheme="majorBidi" w:cstheme="majorBidi"/>
          <w:sz w:val="28"/>
          <w:szCs w:val="28"/>
        </w:rPr>
        <w:t xml:space="preserve">. </w:t>
      </w:r>
    </w:p>
    <w:p w14:paraId="2A93375B" w14:textId="77777777" w:rsidR="00305A9C" w:rsidRPr="00D715A9" w:rsidRDefault="00305A9C" w:rsidP="003B7FD8">
      <w:pPr>
        <w:ind w:left="540" w:hanging="450"/>
        <w:jc w:val="both"/>
        <w:rPr>
          <w:rFonts w:asciiTheme="majorBidi" w:hAnsiTheme="majorBidi" w:cstheme="majorBidi"/>
          <w:sz w:val="28"/>
          <w:szCs w:val="28"/>
        </w:rPr>
      </w:pPr>
      <w:r w:rsidRPr="00D715A9">
        <w:rPr>
          <w:rFonts w:asciiTheme="majorBidi" w:hAnsiTheme="majorBidi" w:cstheme="majorBidi"/>
          <w:sz w:val="28"/>
          <w:szCs w:val="28"/>
        </w:rPr>
        <w:t xml:space="preserve">A2. Develop and evaluate </w:t>
      </w:r>
      <w:r w:rsidR="007930BB">
        <w:rPr>
          <w:rFonts w:asciiTheme="majorBidi" w:hAnsiTheme="majorBidi" w:cstheme="majorBidi"/>
          <w:sz w:val="28"/>
          <w:szCs w:val="28"/>
        </w:rPr>
        <w:t xml:space="preserve">multiple integrals and </w:t>
      </w:r>
      <w:r w:rsidR="003B7FD8">
        <w:rPr>
          <w:rFonts w:asciiTheme="majorBidi" w:hAnsiTheme="majorBidi" w:cstheme="majorBidi"/>
          <w:sz w:val="28"/>
          <w:szCs w:val="28"/>
        </w:rPr>
        <w:t>illustrate the</w:t>
      </w:r>
      <w:r w:rsidR="007930BB">
        <w:rPr>
          <w:rFonts w:asciiTheme="majorBidi" w:hAnsiTheme="majorBidi" w:cstheme="majorBidi"/>
          <w:sz w:val="28"/>
          <w:szCs w:val="28"/>
        </w:rPr>
        <w:t xml:space="preserve"> Eigen values and Eigen</w:t>
      </w:r>
      <w:r w:rsidRPr="00D715A9">
        <w:rPr>
          <w:rFonts w:asciiTheme="majorBidi" w:hAnsiTheme="majorBidi" w:cstheme="majorBidi"/>
          <w:sz w:val="28"/>
          <w:szCs w:val="28"/>
        </w:rPr>
        <w:t xml:space="preserve"> </w:t>
      </w:r>
      <w:r w:rsidR="007930BB">
        <w:rPr>
          <w:rFonts w:asciiTheme="majorBidi" w:hAnsiTheme="majorBidi" w:cstheme="majorBidi"/>
          <w:sz w:val="28"/>
          <w:szCs w:val="28"/>
        </w:rPr>
        <w:t xml:space="preserve">vectors in some </w:t>
      </w:r>
      <w:r w:rsidRPr="00D715A9">
        <w:rPr>
          <w:rFonts w:asciiTheme="majorBidi" w:hAnsiTheme="majorBidi" w:cstheme="majorBidi"/>
          <w:sz w:val="28"/>
          <w:szCs w:val="28"/>
        </w:rPr>
        <w:t xml:space="preserve">engineering </w:t>
      </w:r>
      <w:r w:rsidR="007930BB">
        <w:rPr>
          <w:rFonts w:asciiTheme="majorBidi" w:hAnsiTheme="majorBidi" w:cstheme="majorBidi"/>
          <w:sz w:val="28"/>
          <w:szCs w:val="28"/>
        </w:rPr>
        <w:t>applications</w:t>
      </w:r>
      <w:r w:rsidRPr="00D715A9">
        <w:rPr>
          <w:rFonts w:asciiTheme="majorBidi" w:hAnsiTheme="majorBidi" w:cstheme="majorBidi"/>
          <w:sz w:val="28"/>
          <w:szCs w:val="28"/>
        </w:rPr>
        <w:t xml:space="preserve">. </w:t>
      </w:r>
    </w:p>
    <w:p w14:paraId="2A93375D" w14:textId="77777777" w:rsidR="009A7A2E" w:rsidRPr="00025C9D" w:rsidRDefault="009A7A2E" w:rsidP="00025C9D">
      <w:bookmarkStart w:id="0" w:name="_Hlk62555993"/>
    </w:p>
    <w:p w14:paraId="2A93375E" w14:textId="77777777" w:rsidR="00025C9D" w:rsidRPr="00413979" w:rsidRDefault="00025C9D" w:rsidP="00025C9D">
      <w:pPr>
        <w:pStyle w:val="Heading1"/>
        <w:ind w:left="720"/>
        <w:rPr>
          <w:rFonts w:asciiTheme="majorBidi" w:hAnsiTheme="majorBidi"/>
          <w:b/>
          <w:bCs/>
          <w:color w:val="auto"/>
          <w:sz w:val="28"/>
          <w:szCs w:val="28"/>
        </w:rPr>
      </w:pPr>
      <w:r w:rsidRPr="00413979">
        <w:rPr>
          <w:rFonts w:asciiTheme="majorBidi" w:hAnsiTheme="majorBidi"/>
          <w:b/>
          <w:bCs/>
          <w:color w:val="auto"/>
          <w:sz w:val="28"/>
          <w:szCs w:val="28"/>
        </w:rPr>
        <w:t xml:space="preserve">Learning Outcomes </w:t>
      </w:r>
      <w:r>
        <w:rPr>
          <w:rFonts w:asciiTheme="majorBidi" w:hAnsiTheme="majorBidi"/>
          <w:b/>
          <w:bCs/>
          <w:color w:val="auto"/>
          <w:sz w:val="28"/>
          <w:szCs w:val="28"/>
        </w:rPr>
        <w:t xml:space="preserve">- </w:t>
      </w:r>
      <w:r w:rsidRPr="00413979">
        <w:rPr>
          <w:rFonts w:asciiTheme="majorBidi" w:hAnsiTheme="majorBidi"/>
          <w:b/>
          <w:bCs/>
          <w:color w:val="auto"/>
          <w:sz w:val="28"/>
          <w:szCs w:val="28"/>
        </w:rPr>
        <w:t>LOs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715"/>
        <w:gridCol w:w="8300"/>
      </w:tblGrid>
      <w:tr w:rsidR="00025C9D" w:rsidRPr="00D715A9" w14:paraId="2A933760" w14:textId="77777777" w:rsidTr="00B220AE">
        <w:tc>
          <w:tcPr>
            <w:tcW w:w="9015" w:type="dxa"/>
            <w:gridSpan w:val="2"/>
            <w:shd w:val="clear" w:color="auto" w:fill="B4C6E7" w:themeFill="accent1" w:themeFillTint="66"/>
          </w:tcPr>
          <w:p w14:paraId="2A93375F" w14:textId="77777777" w:rsidR="00025C9D" w:rsidRPr="00D715A9" w:rsidRDefault="00025C9D" w:rsidP="00B22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Cognitive Domain</w:t>
            </w:r>
          </w:p>
        </w:tc>
      </w:tr>
      <w:tr w:rsidR="00025C9D" w:rsidRPr="00D715A9" w14:paraId="2A933763" w14:textId="77777777" w:rsidTr="00B220AE">
        <w:tc>
          <w:tcPr>
            <w:tcW w:w="715" w:type="dxa"/>
            <w:vAlign w:val="center"/>
          </w:tcPr>
          <w:p w14:paraId="2A933761" w14:textId="77777777" w:rsidR="00025C9D" w:rsidRPr="00D715A9" w:rsidRDefault="00025C9D" w:rsidP="00B2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00" w:type="dxa"/>
            <w:vAlign w:val="center"/>
          </w:tcPr>
          <w:p w14:paraId="2A933762" w14:textId="77777777" w:rsidR="00025C9D" w:rsidRPr="00D715A9" w:rsidRDefault="00025C9D" w:rsidP="00E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Illustrate quadratic surfaces, functions of several variables and calculate Eigen values and Eigen vectors.</w:t>
            </w:r>
          </w:p>
        </w:tc>
      </w:tr>
      <w:tr w:rsidR="00025C9D" w:rsidRPr="00D715A9" w14:paraId="2A933766" w14:textId="77777777" w:rsidTr="00B220AE">
        <w:tc>
          <w:tcPr>
            <w:tcW w:w="715" w:type="dxa"/>
            <w:vAlign w:val="center"/>
          </w:tcPr>
          <w:p w14:paraId="2A933764" w14:textId="77777777" w:rsidR="00025C9D" w:rsidRPr="00D715A9" w:rsidRDefault="00025C9D" w:rsidP="00B2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0" w:type="dxa"/>
          </w:tcPr>
          <w:p w14:paraId="2A933765" w14:textId="77777777" w:rsidR="00025C9D" w:rsidRPr="00D715A9" w:rsidRDefault="00025C9D" w:rsidP="00E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Calculate  </w:t>
            </w:r>
            <w:r w:rsidR="00AB30C0">
              <w:rPr>
                <w:rFonts w:ascii="Times New Roman" w:hAnsi="Times New Roman" w:cs="Times New Roman"/>
                <w:sz w:val="28"/>
                <w:szCs w:val="28"/>
              </w:rPr>
              <w:t>multiple</w:t>
            </w:r>
            <w:proofErr w:type="gramEnd"/>
            <w:r w:rsidR="00AB30C0">
              <w:rPr>
                <w:rFonts w:ascii="Times New Roman" w:hAnsi="Times New Roman" w:cs="Times New Roman"/>
                <w:sz w:val="28"/>
                <w:szCs w:val="28"/>
              </w:rPr>
              <w:t xml:space="preserve"> integrals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25C9D" w:rsidRPr="00D715A9" w14:paraId="2A933768" w14:textId="77777777" w:rsidTr="00B220AE">
        <w:tc>
          <w:tcPr>
            <w:tcW w:w="9015" w:type="dxa"/>
            <w:gridSpan w:val="2"/>
            <w:shd w:val="clear" w:color="auto" w:fill="B4C6E7" w:themeFill="accent1" w:themeFillTint="66"/>
          </w:tcPr>
          <w:p w14:paraId="2A933767" w14:textId="77777777" w:rsidR="00025C9D" w:rsidRPr="00D715A9" w:rsidRDefault="00025C9D" w:rsidP="00E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 xml:space="preserve">Psychomotor </w:t>
            </w:r>
            <w:r w:rsidR="00C83425" w:rsidRPr="00D715A9">
              <w:rPr>
                <w:rFonts w:ascii="Times New Roman" w:hAnsi="Times New Roman" w:cs="Times New Roman"/>
                <w:sz w:val="28"/>
                <w:szCs w:val="28"/>
              </w:rPr>
              <w:t>Domain</w:t>
            </w:r>
          </w:p>
        </w:tc>
      </w:tr>
      <w:tr w:rsidR="00025C9D" w:rsidRPr="00D715A9" w14:paraId="2A93376B" w14:textId="77777777" w:rsidTr="00B220AE">
        <w:tc>
          <w:tcPr>
            <w:tcW w:w="715" w:type="dxa"/>
            <w:vAlign w:val="center"/>
          </w:tcPr>
          <w:p w14:paraId="2A933769" w14:textId="77777777" w:rsidR="00025C9D" w:rsidRPr="00D715A9" w:rsidRDefault="00025C9D" w:rsidP="00B2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00" w:type="dxa"/>
          </w:tcPr>
          <w:p w14:paraId="2A93376A" w14:textId="77777777" w:rsidR="00025C9D" w:rsidRPr="00D715A9" w:rsidRDefault="00025C9D" w:rsidP="00E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Draft different surfaces and verify their volumes and center of mass.</w:t>
            </w:r>
          </w:p>
        </w:tc>
      </w:tr>
      <w:tr w:rsidR="00025C9D" w:rsidRPr="00D715A9" w14:paraId="2A93376E" w14:textId="77777777" w:rsidTr="00B220AE">
        <w:tc>
          <w:tcPr>
            <w:tcW w:w="715" w:type="dxa"/>
          </w:tcPr>
          <w:p w14:paraId="2A93376C" w14:textId="77777777" w:rsidR="00025C9D" w:rsidRPr="00D715A9" w:rsidRDefault="00025C9D" w:rsidP="00B2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00" w:type="dxa"/>
          </w:tcPr>
          <w:p w14:paraId="2A93376D" w14:textId="77777777" w:rsidR="00025C9D" w:rsidRPr="00D715A9" w:rsidRDefault="00025C9D" w:rsidP="00E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</w:tr>
      <w:tr w:rsidR="00025C9D" w:rsidRPr="00D715A9" w14:paraId="2A933770" w14:textId="77777777" w:rsidTr="00B220AE">
        <w:tc>
          <w:tcPr>
            <w:tcW w:w="9015" w:type="dxa"/>
            <w:gridSpan w:val="2"/>
            <w:shd w:val="clear" w:color="auto" w:fill="B4C6E7" w:themeFill="accent1" w:themeFillTint="66"/>
          </w:tcPr>
          <w:p w14:paraId="2A93376F" w14:textId="77777777" w:rsidR="00025C9D" w:rsidRPr="00D715A9" w:rsidRDefault="00025C9D" w:rsidP="00E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Affective Domain</w:t>
            </w:r>
          </w:p>
        </w:tc>
      </w:tr>
      <w:tr w:rsidR="00025C9D" w:rsidRPr="00D715A9" w14:paraId="2A933773" w14:textId="77777777" w:rsidTr="00B220AE">
        <w:tc>
          <w:tcPr>
            <w:tcW w:w="715" w:type="dxa"/>
            <w:vAlign w:val="center"/>
          </w:tcPr>
          <w:p w14:paraId="2A933771" w14:textId="77777777" w:rsidR="00025C9D" w:rsidRPr="00D715A9" w:rsidRDefault="00025C9D" w:rsidP="00B2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00" w:type="dxa"/>
          </w:tcPr>
          <w:p w14:paraId="2A933772" w14:textId="77777777" w:rsidR="00025C9D" w:rsidRPr="00D715A9" w:rsidRDefault="00025C9D" w:rsidP="00E31805">
            <w:pPr>
              <w:tabs>
                <w:tab w:val="left" w:pos="440"/>
                <w:tab w:val="num" w:pos="720"/>
              </w:tabs>
              <w:rPr>
                <w:rFonts w:ascii="Times New Roman" w:eastAsia="Arial" w:hAnsi="Times New Roman" w:cs="Times New Roman"/>
                <w:position w:val="3"/>
                <w:sz w:val="28"/>
                <w:szCs w:val="28"/>
                <w:lang w:val="en-GB" w:bidi="ar-EG"/>
              </w:rPr>
            </w:pPr>
            <w:r w:rsidRPr="00D715A9">
              <w:rPr>
                <w:rFonts w:ascii="Times New Roman" w:eastAsia="Arial" w:hAnsi="Times New Roman" w:cs="Times New Roman"/>
                <w:position w:val="3"/>
                <w:sz w:val="28"/>
                <w:szCs w:val="28"/>
                <w:lang w:val="en-GB" w:bidi="ar-EG"/>
              </w:rPr>
              <w:t xml:space="preserve">Discuss </w:t>
            </w:r>
            <w:r w:rsidR="00AB30C0">
              <w:rPr>
                <w:rFonts w:ascii="Times New Roman" w:eastAsia="Arial" w:hAnsi="Times New Roman" w:cs="Times New Roman"/>
                <w:position w:val="3"/>
                <w:sz w:val="28"/>
                <w:szCs w:val="28"/>
                <w:lang w:val="en-GB" w:bidi="ar-EG"/>
              </w:rPr>
              <w:t xml:space="preserve">the use of </w:t>
            </w:r>
            <w:r w:rsidRPr="00D715A9">
              <w:rPr>
                <w:rFonts w:ascii="Times New Roman" w:eastAsia="Arial" w:hAnsi="Times New Roman" w:cs="Times New Roman"/>
                <w:position w:val="3"/>
                <w:sz w:val="28"/>
                <w:szCs w:val="28"/>
                <w:lang w:val="en-GB" w:bidi="ar-EG"/>
              </w:rPr>
              <w:t xml:space="preserve">different </w:t>
            </w:r>
            <w:r w:rsidR="00AB30C0">
              <w:rPr>
                <w:rFonts w:ascii="Times New Roman" w:eastAsia="Arial" w:hAnsi="Times New Roman" w:cs="Times New Roman"/>
                <w:position w:val="3"/>
                <w:sz w:val="28"/>
                <w:szCs w:val="28"/>
                <w:lang w:val="en-GB" w:bidi="ar-EG"/>
              </w:rPr>
              <w:t>surfaces in some engineering applications.</w:t>
            </w:r>
            <w:r w:rsidRPr="00D715A9">
              <w:rPr>
                <w:rFonts w:ascii="Times New Roman" w:eastAsia="Arial" w:hAnsi="Times New Roman" w:cs="Times New Roman"/>
                <w:position w:val="3"/>
                <w:sz w:val="28"/>
                <w:szCs w:val="28"/>
                <w:lang w:val="en-GB" w:bidi="ar-EG"/>
              </w:rPr>
              <w:t xml:space="preserve"> </w:t>
            </w:r>
          </w:p>
        </w:tc>
      </w:tr>
      <w:tr w:rsidR="00025C9D" w:rsidRPr="00D715A9" w14:paraId="2A933776" w14:textId="77777777" w:rsidTr="00B220AE">
        <w:tc>
          <w:tcPr>
            <w:tcW w:w="715" w:type="dxa"/>
            <w:vAlign w:val="center"/>
          </w:tcPr>
          <w:p w14:paraId="2A933774" w14:textId="77777777" w:rsidR="00025C9D" w:rsidRPr="00D715A9" w:rsidRDefault="00025C9D" w:rsidP="00B220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00" w:type="dxa"/>
          </w:tcPr>
          <w:p w14:paraId="2A933775" w14:textId="77777777" w:rsidR="00025C9D" w:rsidRPr="00D715A9" w:rsidRDefault="00025C9D" w:rsidP="00E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NA</w:t>
            </w:r>
          </w:p>
        </w:tc>
      </w:tr>
      <w:bookmarkEnd w:id="0"/>
    </w:tbl>
    <w:p w14:paraId="2A933777" w14:textId="77777777" w:rsidR="00CB15E1" w:rsidRDefault="00CB15E1" w:rsidP="00025C9D">
      <w:pPr>
        <w:pStyle w:val="Heading1"/>
        <w:ind w:left="720"/>
        <w:rPr>
          <w:rFonts w:asciiTheme="majorBidi" w:hAnsiTheme="majorBidi"/>
          <w:b/>
          <w:bCs/>
          <w:color w:val="auto"/>
          <w:sz w:val="28"/>
          <w:szCs w:val="28"/>
        </w:rPr>
      </w:pPr>
    </w:p>
    <w:p w14:paraId="2A933778" w14:textId="77777777" w:rsidR="00025C9D" w:rsidRPr="00413979" w:rsidRDefault="00025C9D" w:rsidP="00025C9D">
      <w:pPr>
        <w:pStyle w:val="Heading1"/>
        <w:ind w:left="720"/>
        <w:rPr>
          <w:rFonts w:asciiTheme="majorBidi" w:hAnsiTheme="majorBidi"/>
          <w:b/>
          <w:bCs/>
          <w:color w:val="auto"/>
          <w:sz w:val="28"/>
          <w:szCs w:val="28"/>
        </w:rPr>
      </w:pPr>
      <w:r w:rsidRPr="00413979">
        <w:rPr>
          <w:rFonts w:asciiTheme="majorBidi" w:hAnsiTheme="majorBidi"/>
          <w:b/>
          <w:bCs/>
          <w:color w:val="auto"/>
          <w:sz w:val="28"/>
          <w:szCs w:val="28"/>
        </w:rPr>
        <w:t>Mapping</w:t>
      </w: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1046"/>
        <w:gridCol w:w="2656"/>
        <w:gridCol w:w="2657"/>
        <w:gridCol w:w="2657"/>
      </w:tblGrid>
      <w:tr w:rsidR="00025C9D" w:rsidRPr="00D715A9" w14:paraId="2A93377B" w14:textId="77777777" w:rsidTr="00B220AE">
        <w:trPr>
          <w:jc w:val="center"/>
        </w:trPr>
        <w:tc>
          <w:tcPr>
            <w:tcW w:w="1046" w:type="dxa"/>
            <w:vMerge w:val="restart"/>
            <w:shd w:val="clear" w:color="auto" w:fill="B4C6E7" w:themeFill="accent1" w:themeFillTint="66"/>
            <w:vAlign w:val="center"/>
          </w:tcPr>
          <w:p w14:paraId="2A933779" w14:textId="77777777" w:rsidR="00025C9D" w:rsidRPr="00D715A9" w:rsidRDefault="00025C9D" w:rsidP="00E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Los</w:t>
            </w:r>
          </w:p>
        </w:tc>
        <w:tc>
          <w:tcPr>
            <w:tcW w:w="7970" w:type="dxa"/>
            <w:gridSpan w:val="3"/>
            <w:shd w:val="clear" w:color="auto" w:fill="B4C6E7" w:themeFill="accent1" w:themeFillTint="66"/>
          </w:tcPr>
          <w:p w14:paraId="2A93377A" w14:textId="77777777" w:rsidR="00025C9D" w:rsidRPr="00D715A9" w:rsidRDefault="00025C9D" w:rsidP="00E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 xml:space="preserve">Competences </w:t>
            </w:r>
          </w:p>
        </w:tc>
      </w:tr>
      <w:tr w:rsidR="00025C9D" w:rsidRPr="00D715A9" w14:paraId="2A933780" w14:textId="77777777" w:rsidTr="00B220AE">
        <w:trPr>
          <w:jc w:val="center"/>
        </w:trPr>
        <w:tc>
          <w:tcPr>
            <w:tcW w:w="1046" w:type="dxa"/>
            <w:vMerge/>
            <w:shd w:val="clear" w:color="auto" w:fill="B4C6E7" w:themeFill="accent1" w:themeFillTint="66"/>
          </w:tcPr>
          <w:p w14:paraId="2A93377C" w14:textId="77777777" w:rsidR="00025C9D" w:rsidRPr="00D715A9" w:rsidRDefault="00025C9D" w:rsidP="00E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14:paraId="2A93377D" w14:textId="77777777" w:rsidR="00025C9D" w:rsidRPr="00D715A9" w:rsidRDefault="00025C9D" w:rsidP="00E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 w:rsidR="007E6F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2A93377E" w14:textId="77777777" w:rsidR="00025C9D" w:rsidRPr="00D715A9" w:rsidRDefault="007E6F84" w:rsidP="00E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A2</w:t>
            </w:r>
          </w:p>
        </w:tc>
        <w:tc>
          <w:tcPr>
            <w:tcW w:w="2657" w:type="dxa"/>
          </w:tcPr>
          <w:p w14:paraId="2A93377F" w14:textId="20E1FE02" w:rsidR="00025C9D" w:rsidRPr="00D715A9" w:rsidRDefault="00025C9D" w:rsidP="00E318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5C9D" w:rsidRPr="00D715A9" w14:paraId="2A933782" w14:textId="77777777" w:rsidTr="00B220AE">
        <w:trPr>
          <w:jc w:val="center"/>
        </w:trPr>
        <w:tc>
          <w:tcPr>
            <w:tcW w:w="9016" w:type="dxa"/>
            <w:gridSpan w:val="4"/>
            <w:shd w:val="clear" w:color="auto" w:fill="B4C6E7" w:themeFill="accent1" w:themeFillTint="66"/>
          </w:tcPr>
          <w:p w14:paraId="2A933781" w14:textId="77777777" w:rsidR="00025C9D" w:rsidRPr="00D715A9" w:rsidRDefault="00025C9D" w:rsidP="00E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Cognitive Domain</w:t>
            </w:r>
          </w:p>
        </w:tc>
      </w:tr>
      <w:tr w:rsidR="00025C9D" w:rsidRPr="00D715A9" w14:paraId="2A933787" w14:textId="77777777" w:rsidTr="00B220AE">
        <w:trPr>
          <w:jc w:val="center"/>
        </w:trPr>
        <w:tc>
          <w:tcPr>
            <w:tcW w:w="1046" w:type="dxa"/>
            <w:shd w:val="clear" w:color="auto" w:fill="auto"/>
          </w:tcPr>
          <w:p w14:paraId="2A933783" w14:textId="77777777" w:rsidR="00025C9D" w:rsidRPr="00D715A9" w:rsidRDefault="00025C9D" w:rsidP="00E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2A933784" w14:textId="77777777" w:rsidR="00025C9D" w:rsidRPr="00D715A9" w:rsidRDefault="00025C9D" w:rsidP="00E318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2A933785" w14:textId="77777777" w:rsidR="00025C9D" w:rsidRPr="00D715A9" w:rsidRDefault="00025C9D" w:rsidP="00E318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57" w:type="dxa"/>
          </w:tcPr>
          <w:p w14:paraId="2A933786" w14:textId="77777777" w:rsidR="00025C9D" w:rsidRPr="00D715A9" w:rsidRDefault="00025C9D" w:rsidP="00E318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5C9D" w:rsidRPr="00D715A9" w14:paraId="2A93378C" w14:textId="77777777" w:rsidTr="00B220AE">
        <w:trPr>
          <w:jc w:val="center"/>
        </w:trPr>
        <w:tc>
          <w:tcPr>
            <w:tcW w:w="1046" w:type="dxa"/>
            <w:shd w:val="clear" w:color="auto" w:fill="auto"/>
          </w:tcPr>
          <w:p w14:paraId="2A933788" w14:textId="77777777" w:rsidR="00025C9D" w:rsidRPr="00D715A9" w:rsidRDefault="00025C9D" w:rsidP="00E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2A933789" w14:textId="77777777" w:rsidR="00025C9D" w:rsidRPr="00D715A9" w:rsidRDefault="00025C9D" w:rsidP="00E318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2A93378A" w14:textId="77777777" w:rsidR="00025C9D" w:rsidRPr="00D715A9" w:rsidRDefault="00025C9D" w:rsidP="00E318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657" w:type="dxa"/>
          </w:tcPr>
          <w:p w14:paraId="2A93378B" w14:textId="7BB6D1FF" w:rsidR="00025C9D" w:rsidRPr="00D715A9" w:rsidRDefault="00025C9D" w:rsidP="00EF602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25C9D" w:rsidRPr="00D715A9" w14:paraId="2A93378E" w14:textId="77777777" w:rsidTr="00B220AE">
        <w:trPr>
          <w:jc w:val="center"/>
        </w:trPr>
        <w:tc>
          <w:tcPr>
            <w:tcW w:w="9016" w:type="dxa"/>
            <w:gridSpan w:val="4"/>
            <w:shd w:val="clear" w:color="auto" w:fill="B4C6E7" w:themeFill="accent1" w:themeFillTint="66"/>
          </w:tcPr>
          <w:p w14:paraId="2A93378D" w14:textId="77777777" w:rsidR="00025C9D" w:rsidRPr="00D715A9" w:rsidRDefault="00025C9D" w:rsidP="00E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Psychomotor Domaine</w:t>
            </w:r>
          </w:p>
        </w:tc>
      </w:tr>
      <w:tr w:rsidR="00025C9D" w:rsidRPr="00D715A9" w14:paraId="2A933793" w14:textId="77777777" w:rsidTr="00B220AE">
        <w:trPr>
          <w:jc w:val="center"/>
        </w:trPr>
        <w:tc>
          <w:tcPr>
            <w:tcW w:w="1046" w:type="dxa"/>
            <w:shd w:val="clear" w:color="auto" w:fill="auto"/>
          </w:tcPr>
          <w:p w14:paraId="2A93378F" w14:textId="77777777" w:rsidR="00025C9D" w:rsidRPr="00D715A9" w:rsidRDefault="00025C9D" w:rsidP="00E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2A933790" w14:textId="77777777" w:rsidR="00025C9D" w:rsidRPr="00D715A9" w:rsidRDefault="00025C9D" w:rsidP="00E318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2A933791" w14:textId="77777777" w:rsidR="00025C9D" w:rsidRPr="00D715A9" w:rsidRDefault="00025C9D" w:rsidP="00E318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</w:p>
        </w:tc>
        <w:tc>
          <w:tcPr>
            <w:tcW w:w="2657" w:type="dxa"/>
          </w:tcPr>
          <w:p w14:paraId="2A933792" w14:textId="77777777" w:rsidR="00025C9D" w:rsidRPr="00D715A9" w:rsidRDefault="00025C9D" w:rsidP="00E318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025C9D" w:rsidRPr="00D715A9" w14:paraId="2A933795" w14:textId="77777777" w:rsidTr="00B220AE">
        <w:trPr>
          <w:jc w:val="center"/>
        </w:trPr>
        <w:tc>
          <w:tcPr>
            <w:tcW w:w="9016" w:type="dxa"/>
            <w:gridSpan w:val="4"/>
            <w:shd w:val="clear" w:color="auto" w:fill="B4C6E7" w:themeFill="accent1" w:themeFillTint="66"/>
          </w:tcPr>
          <w:p w14:paraId="2A933794" w14:textId="77777777" w:rsidR="00025C9D" w:rsidRPr="00D715A9" w:rsidRDefault="00025C9D" w:rsidP="00E31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sz w:val="28"/>
                <w:szCs w:val="28"/>
              </w:rPr>
              <w:t>Affective Domaine</w:t>
            </w:r>
          </w:p>
        </w:tc>
      </w:tr>
      <w:tr w:rsidR="00025C9D" w:rsidRPr="00D715A9" w14:paraId="2A93379A" w14:textId="77777777" w:rsidTr="00B220AE">
        <w:trPr>
          <w:jc w:val="center"/>
        </w:trPr>
        <w:tc>
          <w:tcPr>
            <w:tcW w:w="1046" w:type="dxa"/>
            <w:shd w:val="clear" w:color="auto" w:fill="auto"/>
          </w:tcPr>
          <w:p w14:paraId="2A933796" w14:textId="77777777" w:rsidR="00025C9D" w:rsidRPr="00D715A9" w:rsidRDefault="00AC67B7" w:rsidP="00E31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2A933797" w14:textId="77777777" w:rsidR="00025C9D" w:rsidRPr="00D715A9" w:rsidRDefault="00025C9D" w:rsidP="00E318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2A933798" w14:textId="77777777" w:rsidR="00025C9D" w:rsidRPr="00D715A9" w:rsidRDefault="00025C9D" w:rsidP="00E318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15A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●</w:t>
            </w:r>
          </w:p>
        </w:tc>
        <w:tc>
          <w:tcPr>
            <w:tcW w:w="2657" w:type="dxa"/>
          </w:tcPr>
          <w:p w14:paraId="2A933799" w14:textId="23652E88" w:rsidR="00025C9D" w:rsidRPr="00D715A9" w:rsidRDefault="00025C9D" w:rsidP="00E318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A93379B" w14:textId="77777777" w:rsidR="00043F72" w:rsidRPr="008E1041" w:rsidRDefault="00043F72" w:rsidP="00025C9D">
      <w:pPr>
        <w:pStyle w:val="Heading1"/>
        <w:numPr>
          <w:ilvl w:val="0"/>
          <w:numId w:val="22"/>
        </w:numPr>
        <w:rPr>
          <w:rFonts w:asciiTheme="majorBidi" w:hAnsiTheme="majorBidi"/>
        </w:rPr>
      </w:pPr>
      <w:r w:rsidRPr="008E1041">
        <w:rPr>
          <w:rFonts w:asciiTheme="majorBidi" w:hAnsiTheme="majorBidi"/>
        </w:rPr>
        <w:t>Assessment and Feedback Strategy</w:t>
      </w:r>
    </w:p>
    <w:p w14:paraId="2A93379C" w14:textId="77777777" w:rsidR="00043F72" w:rsidRPr="00E31805" w:rsidRDefault="00E31805" w:rsidP="00C145B8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E31805">
        <w:rPr>
          <w:rFonts w:asciiTheme="majorBidi" w:hAnsiTheme="majorBidi" w:cstheme="majorBidi"/>
          <w:color w:val="FF0000"/>
          <w:sz w:val="28"/>
          <w:szCs w:val="28"/>
        </w:rPr>
        <w:t xml:space="preserve">     </w:t>
      </w:r>
      <w:r w:rsidR="002816F7" w:rsidRPr="002816F7">
        <w:rPr>
          <w:rFonts w:asciiTheme="majorBidi" w:hAnsiTheme="majorBidi" w:cstheme="majorBidi"/>
          <w:b/>
          <w:bCs/>
          <w:sz w:val="28"/>
          <w:szCs w:val="28"/>
        </w:rPr>
        <w:t>-</w:t>
      </w:r>
      <w:r w:rsidRPr="00E31805">
        <w:rPr>
          <w:rFonts w:asciiTheme="majorBidi" w:hAnsiTheme="majorBidi" w:cstheme="majorBidi"/>
          <w:color w:val="FF0000"/>
          <w:sz w:val="28"/>
          <w:szCs w:val="28"/>
        </w:rPr>
        <w:t xml:space="preserve">  </w:t>
      </w:r>
      <w:r w:rsidR="00C112B0" w:rsidRPr="00E31805">
        <w:rPr>
          <w:rFonts w:asciiTheme="majorBidi" w:hAnsiTheme="majorBidi" w:cstheme="majorBidi"/>
          <w:sz w:val="28"/>
          <w:szCs w:val="28"/>
        </w:rPr>
        <w:t>Assignments</w:t>
      </w:r>
      <w:r w:rsidRPr="00E31805">
        <w:rPr>
          <w:rFonts w:asciiTheme="majorBidi" w:hAnsiTheme="majorBidi" w:cstheme="majorBidi"/>
          <w:sz w:val="28"/>
          <w:szCs w:val="28"/>
        </w:rPr>
        <w:t xml:space="preserve"> </w:t>
      </w:r>
      <w:r w:rsidRPr="00D715A9">
        <w:rPr>
          <w:rFonts w:asciiTheme="majorBidi" w:hAnsiTheme="majorBidi" w:cstheme="majorBidi"/>
          <w:sz w:val="28"/>
          <w:szCs w:val="28"/>
        </w:rPr>
        <w:t>(written)</w:t>
      </w:r>
    </w:p>
    <w:p w14:paraId="2A93379D" w14:textId="77777777" w:rsidR="00043F72" w:rsidRPr="00E31805" w:rsidRDefault="00CC2F0A" w:rsidP="009A7A2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E31805">
        <w:rPr>
          <w:rFonts w:asciiTheme="majorBidi" w:hAnsiTheme="majorBidi" w:cstheme="majorBidi"/>
          <w:sz w:val="28"/>
          <w:szCs w:val="28"/>
        </w:rPr>
        <w:t xml:space="preserve"> </w:t>
      </w:r>
      <w:r w:rsidR="00C112B0" w:rsidRPr="00E31805">
        <w:rPr>
          <w:rFonts w:asciiTheme="majorBidi" w:hAnsiTheme="majorBidi" w:cstheme="majorBidi"/>
          <w:sz w:val="28"/>
          <w:szCs w:val="28"/>
        </w:rPr>
        <w:t>Quizzes</w:t>
      </w:r>
      <w:r w:rsidR="00E31805">
        <w:rPr>
          <w:rFonts w:asciiTheme="majorBidi" w:hAnsiTheme="majorBidi" w:cstheme="majorBidi"/>
          <w:sz w:val="28"/>
          <w:szCs w:val="28"/>
        </w:rPr>
        <w:t xml:space="preserve"> </w:t>
      </w:r>
      <w:r w:rsidR="00E31805" w:rsidRPr="00D715A9">
        <w:rPr>
          <w:rFonts w:asciiTheme="majorBidi" w:hAnsiTheme="majorBidi" w:cstheme="majorBidi"/>
          <w:sz w:val="28"/>
          <w:szCs w:val="28"/>
        </w:rPr>
        <w:t xml:space="preserve"> (</w:t>
      </w:r>
      <w:r w:rsidR="00E31805">
        <w:rPr>
          <w:rFonts w:asciiTheme="majorBidi" w:hAnsiTheme="majorBidi" w:cstheme="majorBidi"/>
          <w:sz w:val="28"/>
          <w:szCs w:val="28"/>
        </w:rPr>
        <w:t>O</w:t>
      </w:r>
      <w:r w:rsidR="00E31805" w:rsidRPr="00D715A9">
        <w:rPr>
          <w:rFonts w:asciiTheme="majorBidi" w:hAnsiTheme="majorBidi" w:cstheme="majorBidi"/>
          <w:sz w:val="28"/>
          <w:szCs w:val="28"/>
        </w:rPr>
        <w:t>nline)</w:t>
      </w:r>
    </w:p>
    <w:p w14:paraId="2A93379E" w14:textId="77777777" w:rsidR="00043F72" w:rsidRPr="00E31805" w:rsidRDefault="00CC2F0A" w:rsidP="002816F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E31805">
        <w:rPr>
          <w:rFonts w:asciiTheme="majorBidi" w:hAnsiTheme="majorBidi" w:cstheme="majorBidi"/>
          <w:sz w:val="28"/>
          <w:szCs w:val="28"/>
        </w:rPr>
        <w:t xml:space="preserve"> Midterm</w:t>
      </w:r>
      <w:r w:rsidR="002816F7">
        <w:rPr>
          <w:rFonts w:asciiTheme="majorBidi" w:hAnsiTheme="majorBidi" w:cstheme="majorBidi"/>
          <w:sz w:val="28"/>
          <w:szCs w:val="28"/>
        </w:rPr>
        <w:t xml:space="preserve"> </w:t>
      </w:r>
      <w:r w:rsidR="002816F7" w:rsidRPr="00D715A9">
        <w:rPr>
          <w:rFonts w:asciiTheme="majorBidi" w:hAnsiTheme="majorBidi" w:cstheme="majorBidi"/>
          <w:sz w:val="28"/>
          <w:szCs w:val="28"/>
        </w:rPr>
        <w:t xml:space="preserve"> ( written)</w:t>
      </w:r>
    </w:p>
    <w:p w14:paraId="2A93379F" w14:textId="77777777" w:rsidR="002816F7" w:rsidRDefault="00C112B0" w:rsidP="002816F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E31805">
        <w:rPr>
          <w:rFonts w:asciiTheme="majorBidi" w:hAnsiTheme="majorBidi" w:cstheme="majorBidi"/>
          <w:sz w:val="28"/>
          <w:szCs w:val="28"/>
        </w:rPr>
        <w:lastRenderedPageBreak/>
        <w:t xml:space="preserve">Written </w:t>
      </w:r>
      <w:r w:rsidR="00CC2F0A" w:rsidRPr="00E31805">
        <w:rPr>
          <w:rFonts w:asciiTheme="majorBidi" w:hAnsiTheme="majorBidi" w:cstheme="majorBidi"/>
          <w:sz w:val="28"/>
          <w:szCs w:val="28"/>
        </w:rPr>
        <w:t>Final E</w:t>
      </w:r>
      <w:r w:rsidR="002816F7">
        <w:rPr>
          <w:rFonts w:asciiTheme="majorBidi" w:hAnsiTheme="majorBidi" w:cstheme="majorBidi"/>
          <w:sz w:val="28"/>
          <w:szCs w:val="28"/>
        </w:rPr>
        <w:t>xamination</w:t>
      </w:r>
    </w:p>
    <w:p w14:paraId="2A9337A0" w14:textId="77777777" w:rsidR="00E31805" w:rsidRDefault="00E31805" w:rsidP="002816F7">
      <w:pPr>
        <w:pStyle w:val="ListParagraph"/>
        <w:ind w:left="900"/>
        <w:rPr>
          <w:rFonts w:asciiTheme="majorBidi" w:hAnsiTheme="majorBidi" w:cstheme="majorBidi"/>
          <w:sz w:val="28"/>
          <w:szCs w:val="28"/>
        </w:rPr>
      </w:pPr>
      <w:r w:rsidRPr="00D715A9">
        <w:rPr>
          <w:rFonts w:asciiTheme="majorBidi" w:hAnsiTheme="majorBidi" w:cstheme="majorBidi"/>
          <w:sz w:val="28"/>
          <w:szCs w:val="28"/>
        </w:rPr>
        <w:t xml:space="preserve"> </w:t>
      </w:r>
    </w:p>
    <w:p w14:paraId="2A9337A1" w14:textId="77777777" w:rsidR="00043F72" w:rsidRPr="008E1041" w:rsidRDefault="00043F72" w:rsidP="002816F7">
      <w:pPr>
        <w:pStyle w:val="Heading1"/>
        <w:numPr>
          <w:ilvl w:val="0"/>
          <w:numId w:val="22"/>
        </w:numPr>
        <w:rPr>
          <w:rFonts w:asciiTheme="majorBidi" w:hAnsiTheme="majorBidi"/>
        </w:rPr>
      </w:pPr>
      <w:r w:rsidRPr="008E1041">
        <w:rPr>
          <w:rFonts w:asciiTheme="majorBidi" w:hAnsiTheme="majorBidi"/>
        </w:rPr>
        <w:t>Teaching and Learning Methods</w:t>
      </w:r>
    </w:p>
    <w:p w14:paraId="2A9337A2" w14:textId="77777777" w:rsidR="00043F72" w:rsidRPr="002816F7" w:rsidRDefault="003A7734" w:rsidP="00012BD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FF0000"/>
        </w:rPr>
        <w:t xml:space="preserve"> </w:t>
      </w:r>
      <w:r w:rsidR="00CB15E1">
        <w:rPr>
          <w:rFonts w:asciiTheme="majorBidi" w:hAnsiTheme="majorBidi" w:cstheme="majorBidi"/>
          <w:color w:val="FF0000"/>
        </w:rPr>
        <w:t xml:space="preserve">           </w:t>
      </w:r>
      <w:r w:rsidR="00C112B0" w:rsidRPr="002816F7">
        <w:rPr>
          <w:rFonts w:asciiTheme="majorBidi" w:hAnsiTheme="majorBidi" w:cstheme="majorBidi"/>
          <w:sz w:val="28"/>
          <w:szCs w:val="28"/>
        </w:rPr>
        <w:t>Lectures</w:t>
      </w:r>
      <w:r w:rsidR="00724A37" w:rsidRPr="002816F7">
        <w:rPr>
          <w:rFonts w:asciiTheme="majorBidi" w:hAnsiTheme="majorBidi" w:cstheme="majorBidi"/>
          <w:sz w:val="28"/>
          <w:szCs w:val="28"/>
        </w:rPr>
        <w:t xml:space="preserve">   </w:t>
      </w:r>
      <w:r w:rsidR="00724A37" w:rsidRPr="002816F7">
        <w:rPr>
          <w:rFonts w:ascii="Times New Roman" w:hAnsi="Times New Roman" w:cs="Times New Roman"/>
          <w:sz w:val="28"/>
          <w:szCs w:val="28"/>
        </w:rPr>
        <w:t>(Online Sessions</w:t>
      </w:r>
      <w:r w:rsidR="002816F7">
        <w:rPr>
          <w:rFonts w:ascii="Times New Roman" w:hAnsi="Times New Roman" w:cs="Times New Roman"/>
          <w:sz w:val="28"/>
          <w:szCs w:val="28"/>
        </w:rPr>
        <w:t xml:space="preserve"> </w:t>
      </w:r>
      <w:r w:rsidR="002816F7" w:rsidRPr="00D715A9">
        <w:rPr>
          <w:rFonts w:asciiTheme="majorBidi" w:hAnsiTheme="majorBidi" w:cstheme="majorBidi"/>
          <w:sz w:val="28"/>
          <w:szCs w:val="28"/>
        </w:rPr>
        <w:t>using Microsoft Teams plat form)</w:t>
      </w:r>
    </w:p>
    <w:p w14:paraId="2A9337A3" w14:textId="77777777" w:rsidR="00C112B0" w:rsidRPr="002816F7" w:rsidRDefault="00C112B0" w:rsidP="00012BD6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816F7">
        <w:rPr>
          <w:rFonts w:asciiTheme="majorBidi" w:hAnsiTheme="majorBidi" w:cstheme="majorBidi"/>
          <w:sz w:val="28"/>
          <w:szCs w:val="28"/>
        </w:rPr>
        <w:t>Tutorials</w:t>
      </w:r>
      <w:r w:rsidR="00724A37" w:rsidRPr="002816F7">
        <w:rPr>
          <w:rFonts w:asciiTheme="majorBidi" w:hAnsiTheme="majorBidi" w:cstheme="majorBidi"/>
          <w:sz w:val="28"/>
          <w:szCs w:val="28"/>
        </w:rPr>
        <w:t xml:space="preserve">  </w:t>
      </w:r>
      <w:r w:rsidR="00724A37" w:rsidRPr="002816F7">
        <w:rPr>
          <w:rFonts w:ascii="Times New Roman" w:hAnsi="Times New Roman" w:cs="Times New Roman"/>
          <w:sz w:val="28"/>
          <w:szCs w:val="28"/>
        </w:rPr>
        <w:t>(Online Sessions</w:t>
      </w:r>
      <w:r w:rsidR="002816F7" w:rsidRPr="002816F7">
        <w:rPr>
          <w:rFonts w:asciiTheme="majorBidi" w:hAnsiTheme="majorBidi" w:cstheme="majorBidi"/>
          <w:sz w:val="28"/>
          <w:szCs w:val="28"/>
        </w:rPr>
        <w:t xml:space="preserve"> </w:t>
      </w:r>
      <w:r w:rsidR="002816F7" w:rsidRPr="00D715A9">
        <w:rPr>
          <w:rFonts w:asciiTheme="majorBidi" w:hAnsiTheme="majorBidi" w:cstheme="majorBidi"/>
          <w:sz w:val="28"/>
          <w:szCs w:val="28"/>
        </w:rPr>
        <w:t>using Microsoft Teams plat form)</w:t>
      </w:r>
    </w:p>
    <w:p w14:paraId="2A9337A4" w14:textId="77777777" w:rsidR="00C112B0" w:rsidRPr="002816F7" w:rsidRDefault="00C112B0" w:rsidP="00043F72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2816F7">
        <w:rPr>
          <w:rFonts w:asciiTheme="majorBidi" w:hAnsiTheme="majorBidi" w:cstheme="majorBidi"/>
          <w:sz w:val="28"/>
          <w:szCs w:val="28"/>
        </w:rPr>
        <w:t>Self learning</w:t>
      </w:r>
    </w:p>
    <w:p w14:paraId="2A9337A5" w14:textId="77777777" w:rsidR="009E61DE" w:rsidRPr="008E1041" w:rsidRDefault="008E1041" w:rsidP="002816F7">
      <w:pPr>
        <w:pStyle w:val="Heading1"/>
        <w:numPr>
          <w:ilvl w:val="0"/>
          <w:numId w:val="22"/>
        </w:numPr>
        <w:rPr>
          <w:rFonts w:asciiTheme="majorBidi" w:hAnsiTheme="majorBidi"/>
        </w:rPr>
      </w:pPr>
      <w:r>
        <w:rPr>
          <w:rFonts w:asciiTheme="majorBidi" w:hAnsiTheme="majorBidi"/>
        </w:rPr>
        <w:t>L</w:t>
      </w:r>
      <w:r w:rsidR="009E61DE" w:rsidRPr="008E1041">
        <w:rPr>
          <w:rFonts w:asciiTheme="majorBidi" w:hAnsiTheme="majorBidi"/>
        </w:rPr>
        <w:t>ist of References</w:t>
      </w:r>
    </w:p>
    <w:p w14:paraId="2A9337A6" w14:textId="77777777" w:rsidR="00844F1F" w:rsidRPr="00DD7C80" w:rsidRDefault="00844F1F" w:rsidP="00844F1F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pacing w:val="-3"/>
          <w:sz w:val="24"/>
          <w:szCs w:val="24"/>
        </w:rPr>
      </w:pPr>
      <w:r w:rsidRPr="00DD7C80">
        <w:rPr>
          <w:rFonts w:asciiTheme="majorBidi" w:hAnsiTheme="majorBidi" w:cstheme="majorBidi"/>
          <w:sz w:val="24"/>
          <w:szCs w:val="24"/>
        </w:rPr>
        <w:t>James Stewart, “Calculus”, Metric International Version, 6e</w:t>
      </w:r>
      <w:r w:rsidR="00DD7C80">
        <w:rPr>
          <w:rFonts w:asciiTheme="majorBidi" w:hAnsiTheme="majorBidi" w:cstheme="majorBidi"/>
          <w:sz w:val="24"/>
          <w:szCs w:val="24"/>
        </w:rPr>
        <w:t>, 2015.</w:t>
      </w:r>
      <w:r w:rsidRPr="00DD7C80">
        <w:rPr>
          <w:rFonts w:asciiTheme="majorBidi" w:hAnsiTheme="majorBidi" w:cstheme="majorBidi"/>
          <w:sz w:val="24"/>
          <w:szCs w:val="24"/>
        </w:rPr>
        <w:t xml:space="preserve"> Brooks/Cole</w:t>
      </w:r>
      <w:r w:rsidR="00B56CB1">
        <w:rPr>
          <w:rFonts w:asciiTheme="majorBidi" w:hAnsiTheme="majorBidi" w:cstheme="majorBidi"/>
          <w:sz w:val="24"/>
          <w:szCs w:val="24"/>
        </w:rPr>
        <w:t xml:space="preserve"> Pub.</w:t>
      </w:r>
    </w:p>
    <w:p w14:paraId="2A9337A7" w14:textId="77777777" w:rsidR="00C112B0" w:rsidRPr="00DD7C80" w:rsidRDefault="00C112B0" w:rsidP="00844F1F">
      <w:pPr>
        <w:pStyle w:val="ListParagraph"/>
        <w:rPr>
          <w:rStyle w:val="ng-binding"/>
          <w:rFonts w:asciiTheme="majorBidi" w:hAnsiTheme="majorBidi" w:cstheme="majorBidi"/>
          <w:spacing w:val="-3"/>
          <w:sz w:val="24"/>
          <w:szCs w:val="24"/>
        </w:rPr>
      </w:pPr>
      <w:r w:rsidRPr="00DD7C80">
        <w:rPr>
          <w:rFonts w:asciiTheme="majorBidi" w:hAnsiTheme="majorBidi" w:cstheme="majorBidi"/>
          <w:spacing w:val="-3"/>
          <w:sz w:val="24"/>
          <w:szCs w:val="24"/>
        </w:rPr>
        <w:t xml:space="preserve">(EKB) - </w:t>
      </w:r>
      <w:r w:rsidRPr="00DD7C80">
        <w:rPr>
          <w:rStyle w:val="ng-binding"/>
          <w:rFonts w:asciiTheme="majorBidi" w:hAnsiTheme="majorBidi" w:cstheme="majorBidi"/>
          <w:b/>
          <w:bCs/>
          <w:sz w:val="24"/>
          <w:szCs w:val="24"/>
        </w:rPr>
        <w:t>ISBN:</w:t>
      </w:r>
      <w:r w:rsidRPr="00DD7C80">
        <w:rPr>
          <w:rStyle w:val="ng-binding"/>
          <w:rFonts w:asciiTheme="majorBidi" w:hAnsiTheme="majorBidi" w:cstheme="majorBidi"/>
          <w:sz w:val="24"/>
          <w:szCs w:val="24"/>
        </w:rPr>
        <w:t xml:space="preserve"> 978</w:t>
      </w:r>
      <w:r w:rsidR="00844F1F" w:rsidRPr="00DD7C80">
        <w:rPr>
          <w:rStyle w:val="ng-binding"/>
          <w:rFonts w:asciiTheme="majorBidi" w:hAnsiTheme="majorBidi" w:cstheme="majorBidi"/>
          <w:sz w:val="24"/>
          <w:szCs w:val="24"/>
        </w:rPr>
        <w:t>0495383628</w:t>
      </w:r>
    </w:p>
    <w:p w14:paraId="2A9337A8" w14:textId="77777777" w:rsidR="00DD7C80" w:rsidRPr="00DD7C80" w:rsidRDefault="00DD7C80" w:rsidP="00F33C8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pacing w:val="-3"/>
          <w:sz w:val="24"/>
          <w:szCs w:val="24"/>
        </w:rPr>
      </w:pPr>
      <w:proofErr w:type="spellStart"/>
      <w:proofErr w:type="gramStart"/>
      <w:r w:rsidRPr="00DD7C80">
        <w:rPr>
          <w:rFonts w:ascii="Times New Roman" w:hAnsi="Times New Roman" w:cs="Times New Roman"/>
          <w:sz w:val="24"/>
          <w:szCs w:val="24"/>
        </w:rPr>
        <w:t>H.Anton</w:t>
      </w:r>
      <w:proofErr w:type="spellEnd"/>
      <w:proofErr w:type="gramEnd"/>
      <w:r w:rsidRPr="00DD7C80">
        <w:rPr>
          <w:rFonts w:ascii="Times New Roman" w:hAnsi="Times New Roman" w:cs="Times New Roman"/>
          <w:sz w:val="24"/>
          <w:szCs w:val="24"/>
        </w:rPr>
        <w:t>, "Elementary Linear Algebra with</w:t>
      </w:r>
      <w:r w:rsidR="00B56CB1">
        <w:rPr>
          <w:rFonts w:ascii="Times New Roman" w:hAnsi="Times New Roman" w:cs="Times New Roman"/>
          <w:sz w:val="24"/>
          <w:szCs w:val="24"/>
        </w:rPr>
        <w:t xml:space="preserve"> Applications", Brooks/Cole Pub.9e</w:t>
      </w:r>
      <w:r w:rsidRPr="00DD7C80">
        <w:rPr>
          <w:rFonts w:ascii="Times New Roman" w:hAnsi="Times New Roman" w:cs="Times New Roman"/>
          <w:sz w:val="24"/>
          <w:szCs w:val="24"/>
        </w:rPr>
        <w:t xml:space="preserve">, </w:t>
      </w:r>
      <w:r w:rsidRPr="00DD7C80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F33C8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D7C8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D7C80">
        <w:rPr>
          <w:rFonts w:ascii="Times New Roman" w:hAnsi="Times New Roman" w:cs="Times New Roman"/>
          <w:sz w:val="24"/>
          <w:szCs w:val="24"/>
        </w:rPr>
        <w:t>(EKB) - ISBN:   0471433292.</w:t>
      </w:r>
    </w:p>
    <w:p w14:paraId="2A9337A9" w14:textId="77777777" w:rsidR="00DD7C80" w:rsidRPr="008E1041" w:rsidRDefault="00DD7C80" w:rsidP="00DD7C80">
      <w:pPr>
        <w:pStyle w:val="ListParagraph"/>
        <w:rPr>
          <w:rFonts w:asciiTheme="majorBidi" w:hAnsiTheme="majorBidi" w:cstheme="majorBidi"/>
          <w:spacing w:val="-3"/>
          <w:sz w:val="24"/>
          <w:szCs w:val="24"/>
        </w:rPr>
      </w:pPr>
    </w:p>
    <w:p w14:paraId="2A9337AA" w14:textId="77777777" w:rsidR="00213397" w:rsidRPr="00213397" w:rsidRDefault="00213397" w:rsidP="00B220AE">
      <w:pPr>
        <w:pStyle w:val="Heading1"/>
        <w:numPr>
          <w:ilvl w:val="0"/>
          <w:numId w:val="22"/>
        </w:numPr>
        <w:rPr>
          <w:rFonts w:asciiTheme="majorBidi" w:hAnsiTheme="majorBidi"/>
          <w:b/>
          <w:bCs/>
          <w:color w:val="4472C4" w:themeColor="accent1"/>
          <w:sz w:val="28"/>
          <w:szCs w:val="28"/>
        </w:rPr>
      </w:pPr>
      <w:r w:rsidRPr="00213397">
        <w:rPr>
          <w:rFonts w:asciiTheme="majorBidi" w:hAnsiTheme="majorBidi"/>
          <w:b/>
          <w:bCs/>
          <w:color w:val="4472C4" w:themeColor="accent1"/>
          <w:sz w:val="28"/>
          <w:szCs w:val="28"/>
        </w:rPr>
        <w:t>Study Plan</w:t>
      </w:r>
    </w:p>
    <w:tbl>
      <w:tblPr>
        <w:tblStyle w:val="TableGrid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920"/>
        <w:gridCol w:w="6977"/>
        <w:gridCol w:w="1458"/>
        <w:gridCol w:w="1445"/>
      </w:tblGrid>
      <w:tr w:rsidR="00051E51" w:rsidRPr="008E1041" w14:paraId="2A9337B1" w14:textId="77777777" w:rsidTr="009A7A2E">
        <w:trPr>
          <w:jc w:val="center"/>
        </w:trPr>
        <w:tc>
          <w:tcPr>
            <w:tcW w:w="920" w:type="dxa"/>
            <w:shd w:val="clear" w:color="auto" w:fill="B4C6E7" w:themeFill="accent1" w:themeFillTint="66"/>
            <w:vAlign w:val="center"/>
          </w:tcPr>
          <w:p w14:paraId="2A9337AB" w14:textId="77777777" w:rsidR="00051E51" w:rsidRPr="008E1041" w:rsidRDefault="00051E51" w:rsidP="00137A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6977" w:type="dxa"/>
            <w:shd w:val="clear" w:color="auto" w:fill="B4C6E7" w:themeFill="accent1" w:themeFillTint="66"/>
            <w:vAlign w:val="center"/>
          </w:tcPr>
          <w:p w14:paraId="2A9337AC" w14:textId="77777777" w:rsidR="00051E51" w:rsidRPr="00051E51" w:rsidRDefault="00051E51" w:rsidP="00137A7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Course Contents </w:t>
            </w:r>
          </w:p>
        </w:tc>
        <w:tc>
          <w:tcPr>
            <w:tcW w:w="1458" w:type="dxa"/>
            <w:shd w:val="clear" w:color="auto" w:fill="B4C6E7" w:themeFill="accent1" w:themeFillTint="66"/>
            <w:vAlign w:val="center"/>
          </w:tcPr>
          <w:p w14:paraId="2A9337AD" w14:textId="77777777" w:rsidR="00051E51" w:rsidRPr="008E1041" w:rsidRDefault="00051E51" w:rsidP="00137A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Lecture</w:t>
            </w:r>
          </w:p>
          <w:p w14:paraId="2A9337AE" w14:textId="77777777" w:rsidR="00051E51" w:rsidRPr="008E1041" w:rsidRDefault="00051E51" w:rsidP="00137A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445" w:type="dxa"/>
            <w:shd w:val="clear" w:color="auto" w:fill="B4C6E7" w:themeFill="accent1" w:themeFillTint="66"/>
            <w:vAlign w:val="center"/>
          </w:tcPr>
          <w:p w14:paraId="2A9337AF" w14:textId="77777777" w:rsidR="00051E51" w:rsidRPr="008E1041" w:rsidRDefault="00051E51" w:rsidP="00137A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Tutorial</w:t>
            </w:r>
          </w:p>
          <w:p w14:paraId="2A9337B0" w14:textId="77777777" w:rsidR="00051E51" w:rsidRPr="008E1041" w:rsidRDefault="00051E51" w:rsidP="00137A7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104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Hours</w:t>
            </w:r>
          </w:p>
        </w:tc>
      </w:tr>
      <w:tr w:rsidR="00051E51" w:rsidRPr="008E1041" w14:paraId="2A9337B6" w14:textId="77777777" w:rsidTr="009A7A2E">
        <w:trPr>
          <w:jc w:val="center"/>
        </w:trPr>
        <w:tc>
          <w:tcPr>
            <w:tcW w:w="920" w:type="dxa"/>
            <w:vAlign w:val="center"/>
          </w:tcPr>
          <w:p w14:paraId="2A9337B2" w14:textId="77777777" w:rsidR="00051E51" w:rsidRPr="00051E51" w:rsidRDefault="00051E51" w:rsidP="00137A7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977" w:type="dxa"/>
            <w:vAlign w:val="center"/>
          </w:tcPr>
          <w:p w14:paraId="2A9337B3" w14:textId="77777777" w:rsidR="00051E51" w:rsidRPr="00051E51" w:rsidRDefault="00051E51" w:rsidP="00137A7D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color w:val="000000"/>
                <w:sz w:val="28"/>
                <w:szCs w:val="28"/>
                <w:lang w:val="en-CA"/>
              </w:rPr>
              <w:t>Vectors and geometry of space, quadratic surfaces.</w:t>
            </w:r>
          </w:p>
        </w:tc>
        <w:tc>
          <w:tcPr>
            <w:tcW w:w="1458" w:type="dxa"/>
            <w:vAlign w:val="center"/>
          </w:tcPr>
          <w:p w14:paraId="2A9337B4" w14:textId="77777777" w:rsidR="00051E51" w:rsidRPr="00051E51" w:rsidRDefault="00051E51" w:rsidP="0013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3</w:t>
            </w:r>
          </w:p>
        </w:tc>
        <w:tc>
          <w:tcPr>
            <w:tcW w:w="1445" w:type="dxa"/>
            <w:vAlign w:val="center"/>
          </w:tcPr>
          <w:p w14:paraId="2A9337B5" w14:textId="77777777" w:rsidR="00051E51" w:rsidRPr="00051E51" w:rsidRDefault="00051E51" w:rsidP="0013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2</w:t>
            </w:r>
          </w:p>
        </w:tc>
      </w:tr>
      <w:tr w:rsidR="00051E51" w:rsidRPr="008E1041" w14:paraId="2A9337BB" w14:textId="77777777" w:rsidTr="009A7A2E">
        <w:trPr>
          <w:jc w:val="center"/>
        </w:trPr>
        <w:tc>
          <w:tcPr>
            <w:tcW w:w="920" w:type="dxa"/>
            <w:vAlign w:val="center"/>
          </w:tcPr>
          <w:p w14:paraId="2A9337B7" w14:textId="77777777" w:rsidR="00051E51" w:rsidRPr="00051E51" w:rsidRDefault="00051E51" w:rsidP="00137A7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977" w:type="dxa"/>
            <w:vAlign w:val="center"/>
          </w:tcPr>
          <w:p w14:paraId="2A9337B8" w14:textId="77777777" w:rsidR="00051E51" w:rsidRPr="00051E51" w:rsidRDefault="00051E51" w:rsidP="00137A7D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sz w:val="28"/>
                <w:szCs w:val="28"/>
              </w:rPr>
              <w:t>Functions of several variables and partial derivatives.</w:t>
            </w:r>
          </w:p>
        </w:tc>
        <w:tc>
          <w:tcPr>
            <w:tcW w:w="1458" w:type="dxa"/>
            <w:vAlign w:val="center"/>
          </w:tcPr>
          <w:p w14:paraId="2A9337B9" w14:textId="77777777" w:rsidR="00051E51" w:rsidRPr="00051E51" w:rsidRDefault="00051E51" w:rsidP="0013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3</w:t>
            </w:r>
          </w:p>
        </w:tc>
        <w:tc>
          <w:tcPr>
            <w:tcW w:w="1445" w:type="dxa"/>
            <w:vAlign w:val="center"/>
          </w:tcPr>
          <w:p w14:paraId="2A9337BA" w14:textId="77777777" w:rsidR="00051E51" w:rsidRPr="00051E51" w:rsidRDefault="00051E51" w:rsidP="0013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2</w:t>
            </w:r>
          </w:p>
        </w:tc>
      </w:tr>
      <w:tr w:rsidR="00051E51" w:rsidRPr="008E1041" w14:paraId="2A9337C0" w14:textId="77777777" w:rsidTr="009A7A2E">
        <w:trPr>
          <w:jc w:val="center"/>
        </w:trPr>
        <w:tc>
          <w:tcPr>
            <w:tcW w:w="920" w:type="dxa"/>
            <w:vAlign w:val="center"/>
          </w:tcPr>
          <w:p w14:paraId="2A9337BC" w14:textId="77777777" w:rsidR="00051E51" w:rsidRPr="00051E51" w:rsidRDefault="00051E51" w:rsidP="00137A7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977" w:type="dxa"/>
            <w:vAlign w:val="center"/>
          </w:tcPr>
          <w:p w14:paraId="2A9337BD" w14:textId="77777777" w:rsidR="00051E51" w:rsidRPr="00051E51" w:rsidRDefault="00051E51" w:rsidP="00137A7D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sz w:val="28"/>
                <w:szCs w:val="28"/>
              </w:rPr>
              <w:t>Applications of partial derivatives.</w:t>
            </w:r>
          </w:p>
        </w:tc>
        <w:tc>
          <w:tcPr>
            <w:tcW w:w="1458" w:type="dxa"/>
            <w:vAlign w:val="center"/>
          </w:tcPr>
          <w:p w14:paraId="2A9337BE" w14:textId="77777777" w:rsidR="00051E51" w:rsidRPr="00051E51" w:rsidRDefault="00051E51" w:rsidP="0013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3</w:t>
            </w:r>
          </w:p>
        </w:tc>
        <w:tc>
          <w:tcPr>
            <w:tcW w:w="1445" w:type="dxa"/>
            <w:vAlign w:val="center"/>
          </w:tcPr>
          <w:p w14:paraId="2A9337BF" w14:textId="77777777" w:rsidR="00051E51" w:rsidRPr="00051E51" w:rsidRDefault="00051E51" w:rsidP="0013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2</w:t>
            </w:r>
          </w:p>
        </w:tc>
      </w:tr>
      <w:tr w:rsidR="00051E51" w:rsidRPr="008E1041" w14:paraId="2A9337C5" w14:textId="77777777" w:rsidTr="009A7A2E">
        <w:trPr>
          <w:jc w:val="center"/>
        </w:trPr>
        <w:tc>
          <w:tcPr>
            <w:tcW w:w="920" w:type="dxa"/>
            <w:vAlign w:val="center"/>
          </w:tcPr>
          <w:p w14:paraId="2A9337C1" w14:textId="77777777" w:rsidR="00051E51" w:rsidRPr="00051E51" w:rsidRDefault="00051E51" w:rsidP="00137A7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977" w:type="dxa"/>
            <w:vAlign w:val="center"/>
          </w:tcPr>
          <w:p w14:paraId="2A9337C2" w14:textId="77777777" w:rsidR="00051E51" w:rsidRPr="00051E51" w:rsidRDefault="00051E51" w:rsidP="00137A7D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sz w:val="28"/>
                <w:szCs w:val="28"/>
              </w:rPr>
              <w:t>Double integrals over rectangular regions.</w:t>
            </w:r>
          </w:p>
        </w:tc>
        <w:tc>
          <w:tcPr>
            <w:tcW w:w="1458" w:type="dxa"/>
            <w:vAlign w:val="center"/>
          </w:tcPr>
          <w:p w14:paraId="2A9337C3" w14:textId="77777777" w:rsidR="00051E51" w:rsidRPr="00051E51" w:rsidRDefault="00051E51" w:rsidP="0013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3</w:t>
            </w:r>
          </w:p>
        </w:tc>
        <w:tc>
          <w:tcPr>
            <w:tcW w:w="1445" w:type="dxa"/>
            <w:vAlign w:val="center"/>
          </w:tcPr>
          <w:p w14:paraId="2A9337C4" w14:textId="77777777" w:rsidR="00051E51" w:rsidRPr="00051E51" w:rsidRDefault="00051E51" w:rsidP="0013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2</w:t>
            </w:r>
          </w:p>
        </w:tc>
      </w:tr>
      <w:tr w:rsidR="00051E51" w:rsidRPr="008E1041" w14:paraId="2A9337CA" w14:textId="77777777" w:rsidTr="009A7A2E">
        <w:trPr>
          <w:jc w:val="center"/>
        </w:trPr>
        <w:tc>
          <w:tcPr>
            <w:tcW w:w="920" w:type="dxa"/>
            <w:vAlign w:val="center"/>
          </w:tcPr>
          <w:p w14:paraId="2A9337C6" w14:textId="77777777" w:rsidR="00051E51" w:rsidRPr="00051E51" w:rsidRDefault="00051E51" w:rsidP="00137A7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977" w:type="dxa"/>
            <w:vAlign w:val="center"/>
          </w:tcPr>
          <w:p w14:paraId="2A9337C7" w14:textId="77777777" w:rsidR="00051E51" w:rsidRPr="00051E51" w:rsidRDefault="00051E51" w:rsidP="00137A7D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sz w:val="28"/>
                <w:szCs w:val="28"/>
              </w:rPr>
              <w:t>Double integrals over general regions.</w:t>
            </w:r>
          </w:p>
        </w:tc>
        <w:tc>
          <w:tcPr>
            <w:tcW w:w="1458" w:type="dxa"/>
            <w:vAlign w:val="center"/>
          </w:tcPr>
          <w:p w14:paraId="2A9337C8" w14:textId="77777777" w:rsidR="00051E51" w:rsidRPr="00051E51" w:rsidRDefault="00051E51" w:rsidP="0013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3</w:t>
            </w:r>
          </w:p>
        </w:tc>
        <w:tc>
          <w:tcPr>
            <w:tcW w:w="1445" w:type="dxa"/>
            <w:vAlign w:val="center"/>
          </w:tcPr>
          <w:p w14:paraId="2A9337C9" w14:textId="77777777" w:rsidR="00051E51" w:rsidRPr="00051E51" w:rsidRDefault="00051E51" w:rsidP="0013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2</w:t>
            </w:r>
          </w:p>
        </w:tc>
      </w:tr>
      <w:tr w:rsidR="00051E51" w:rsidRPr="008E1041" w14:paraId="2A9337CF" w14:textId="77777777" w:rsidTr="009A7A2E">
        <w:trPr>
          <w:jc w:val="center"/>
        </w:trPr>
        <w:tc>
          <w:tcPr>
            <w:tcW w:w="920" w:type="dxa"/>
            <w:vAlign w:val="center"/>
          </w:tcPr>
          <w:p w14:paraId="2A9337CB" w14:textId="77777777" w:rsidR="00051E51" w:rsidRPr="00051E51" w:rsidRDefault="00051E51" w:rsidP="00137A7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977" w:type="dxa"/>
            <w:vAlign w:val="center"/>
          </w:tcPr>
          <w:p w14:paraId="2A9337CC" w14:textId="77777777" w:rsidR="00051E51" w:rsidRPr="00051E51" w:rsidRDefault="00051E51" w:rsidP="00137A7D">
            <w:pPr>
              <w:spacing w:before="60" w:after="6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sz w:val="28"/>
                <w:szCs w:val="28"/>
              </w:rPr>
              <w:t>Double integrals in polar coordinates</w:t>
            </w:r>
          </w:p>
        </w:tc>
        <w:tc>
          <w:tcPr>
            <w:tcW w:w="1458" w:type="dxa"/>
            <w:vAlign w:val="center"/>
          </w:tcPr>
          <w:p w14:paraId="2A9337CD" w14:textId="77777777" w:rsidR="00051E51" w:rsidRPr="00051E51" w:rsidRDefault="00051E51" w:rsidP="0013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3</w:t>
            </w:r>
          </w:p>
        </w:tc>
        <w:tc>
          <w:tcPr>
            <w:tcW w:w="1445" w:type="dxa"/>
            <w:vAlign w:val="center"/>
          </w:tcPr>
          <w:p w14:paraId="2A9337CE" w14:textId="77777777" w:rsidR="00051E51" w:rsidRPr="00051E51" w:rsidRDefault="00051E51" w:rsidP="0013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2</w:t>
            </w:r>
          </w:p>
        </w:tc>
      </w:tr>
      <w:tr w:rsidR="00051E51" w:rsidRPr="008E1041" w14:paraId="2A9337D4" w14:textId="77777777" w:rsidTr="009A7A2E">
        <w:trPr>
          <w:jc w:val="center"/>
        </w:trPr>
        <w:tc>
          <w:tcPr>
            <w:tcW w:w="920" w:type="dxa"/>
            <w:vAlign w:val="center"/>
          </w:tcPr>
          <w:p w14:paraId="2A9337D0" w14:textId="77777777" w:rsidR="00051E51" w:rsidRPr="00051E51" w:rsidRDefault="00051E51" w:rsidP="00137A7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6977" w:type="dxa"/>
            <w:vAlign w:val="center"/>
          </w:tcPr>
          <w:p w14:paraId="2A9337D1" w14:textId="77777777" w:rsidR="00051E51" w:rsidRPr="00051E51" w:rsidRDefault="00051E51" w:rsidP="00137A7D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sz w:val="28"/>
                <w:szCs w:val="28"/>
              </w:rPr>
              <w:t>Applications of double integrals.</w:t>
            </w:r>
          </w:p>
        </w:tc>
        <w:tc>
          <w:tcPr>
            <w:tcW w:w="1458" w:type="dxa"/>
            <w:vAlign w:val="center"/>
          </w:tcPr>
          <w:p w14:paraId="2A9337D2" w14:textId="77777777" w:rsidR="00051E51" w:rsidRPr="00051E51" w:rsidRDefault="00051E51" w:rsidP="0013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3</w:t>
            </w:r>
          </w:p>
        </w:tc>
        <w:tc>
          <w:tcPr>
            <w:tcW w:w="1445" w:type="dxa"/>
            <w:vAlign w:val="center"/>
          </w:tcPr>
          <w:p w14:paraId="2A9337D3" w14:textId="77777777" w:rsidR="00051E51" w:rsidRPr="00051E51" w:rsidRDefault="00051E51" w:rsidP="0013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2</w:t>
            </w:r>
          </w:p>
        </w:tc>
      </w:tr>
      <w:tr w:rsidR="00051E51" w:rsidRPr="008E1041" w14:paraId="2A9337D9" w14:textId="77777777" w:rsidTr="009A7A2E">
        <w:trPr>
          <w:jc w:val="center"/>
        </w:trPr>
        <w:tc>
          <w:tcPr>
            <w:tcW w:w="920" w:type="dxa"/>
            <w:vAlign w:val="center"/>
          </w:tcPr>
          <w:p w14:paraId="2A9337D5" w14:textId="77777777" w:rsidR="00051E51" w:rsidRPr="00051E51" w:rsidRDefault="00051E51" w:rsidP="00137A7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6977" w:type="dxa"/>
            <w:vAlign w:val="center"/>
          </w:tcPr>
          <w:p w14:paraId="2A9337D6" w14:textId="77777777" w:rsidR="00051E51" w:rsidRPr="00051E51" w:rsidRDefault="00051E51" w:rsidP="00137A7D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sz w:val="28"/>
                <w:szCs w:val="28"/>
              </w:rPr>
              <w:t>Triple integrals (Part I)</w:t>
            </w:r>
            <w:r w:rsidR="00AC67B7">
              <w:rPr>
                <w:rFonts w:asciiTheme="majorBidi" w:hAnsiTheme="majorBidi" w:cstheme="majorBidi"/>
                <w:sz w:val="28"/>
                <w:szCs w:val="28"/>
              </w:rPr>
              <w:t>- Midterm</w:t>
            </w:r>
            <w:r w:rsidRPr="00051E51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1458" w:type="dxa"/>
            <w:vAlign w:val="center"/>
          </w:tcPr>
          <w:p w14:paraId="2A9337D7" w14:textId="77777777" w:rsidR="00051E51" w:rsidRPr="00051E51" w:rsidRDefault="00051E51" w:rsidP="0013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3</w:t>
            </w:r>
          </w:p>
        </w:tc>
        <w:tc>
          <w:tcPr>
            <w:tcW w:w="1445" w:type="dxa"/>
            <w:vAlign w:val="center"/>
          </w:tcPr>
          <w:p w14:paraId="2A9337D8" w14:textId="77777777" w:rsidR="00051E51" w:rsidRPr="00051E51" w:rsidRDefault="00051E51" w:rsidP="0013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2</w:t>
            </w:r>
          </w:p>
        </w:tc>
      </w:tr>
      <w:tr w:rsidR="00051E51" w:rsidRPr="008E1041" w14:paraId="2A9337DE" w14:textId="77777777" w:rsidTr="009A7A2E">
        <w:trPr>
          <w:jc w:val="center"/>
        </w:trPr>
        <w:tc>
          <w:tcPr>
            <w:tcW w:w="920" w:type="dxa"/>
            <w:vAlign w:val="center"/>
          </w:tcPr>
          <w:p w14:paraId="2A9337DA" w14:textId="77777777" w:rsidR="00051E51" w:rsidRPr="00051E51" w:rsidRDefault="00051E51" w:rsidP="00137A7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6977" w:type="dxa"/>
            <w:vAlign w:val="center"/>
          </w:tcPr>
          <w:p w14:paraId="2A9337DB" w14:textId="77777777" w:rsidR="00051E51" w:rsidRPr="00051E51" w:rsidRDefault="00051E51" w:rsidP="00137A7D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sz w:val="28"/>
                <w:szCs w:val="28"/>
              </w:rPr>
              <w:t>Triple integrals in cylindrical and spherical coordinates.</w:t>
            </w:r>
          </w:p>
        </w:tc>
        <w:tc>
          <w:tcPr>
            <w:tcW w:w="1458" w:type="dxa"/>
            <w:vAlign w:val="center"/>
          </w:tcPr>
          <w:p w14:paraId="2A9337DC" w14:textId="77777777" w:rsidR="00051E51" w:rsidRPr="00051E51" w:rsidRDefault="00051E51" w:rsidP="0013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3</w:t>
            </w:r>
          </w:p>
        </w:tc>
        <w:tc>
          <w:tcPr>
            <w:tcW w:w="1445" w:type="dxa"/>
            <w:vAlign w:val="center"/>
          </w:tcPr>
          <w:p w14:paraId="2A9337DD" w14:textId="77777777" w:rsidR="00051E51" w:rsidRPr="00051E51" w:rsidRDefault="00051E51" w:rsidP="0013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2</w:t>
            </w:r>
          </w:p>
        </w:tc>
      </w:tr>
      <w:tr w:rsidR="00051E51" w:rsidRPr="008E1041" w14:paraId="2A9337E3" w14:textId="77777777" w:rsidTr="009A7A2E">
        <w:trPr>
          <w:jc w:val="center"/>
        </w:trPr>
        <w:tc>
          <w:tcPr>
            <w:tcW w:w="920" w:type="dxa"/>
            <w:vAlign w:val="center"/>
          </w:tcPr>
          <w:p w14:paraId="2A9337DF" w14:textId="77777777" w:rsidR="00051E51" w:rsidRPr="00051E51" w:rsidRDefault="00051E51" w:rsidP="00137A7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977" w:type="dxa"/>
            <w:vAlign w:val="center"/>
          </w:tcPr>
          <w:p w14:paraId="2A9337E0" w14:textId="77777777" w:rsidR="00051E51" w:rsidRPr="00051E51" w:rsidRDefault="00051E51" w:rsidP="00137A7D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sz w:val="28"/>
                <w:szCs w:val="28"/>
              </w:rPr>
              <w:t xml:space="preserve">Applications of triple integrals </w:t>
            </w:r>
          </w:p>
        </w:tc>
        <w:tc>
          <w:tcPr>
            <w:tcW w:w="1458" w:type="dxa"/>
            <w:vAlign w:val="center"/>
          </w:tcPr>
          <w:p w14:paraId="2A9337E1" w14:textId="77777777" w:rsidR="00051E51" w:rsidRPr="00051E51" w:rsidRDefault="00051E51" w:rsidP="0013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3</w:t>
            </w:r>
          </w:p>
        </w:tc>
        <w:tc>
          <w:tcPr>
            <w:tcW w:w="1445" w:type="dxa"/>
            <w:vAlign w:val="center"/>
          </w:tcPr>
          <w:p w14:paraId="2A9337E2" w14:textId="77777777" w:rsidR="00051E51" w:rsidRPr="00051E51" w:rsidRDefault="00051E51" w:rsidP="0013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2</w:t>
            </w:r>
          </w:p>
        </w:tc>
      </w:tr>
      <w:tr w:rsidR="00051E51" w:rsidRPr="008E1041" w14:paraId="2A9337E8" w14:textId="77777777" w:rsidTr="009A7A2E">
        <w:trPr>
          <w:jc w:val="center"/>
        </w:trPr>
        <w:tc>
          <w:tcPr>
            <w:tcW w:w="920" w:type="dxa"/>
            <w:vAlign w:val="center"/>
          </w:tcPr>
          <w:p w14:paraId="2A9337E4" w14:textId="77777777" w:rsidR="00051E51" w:rsidRPr="00051E51" w:rsidRDefault="00051E51" w:rsidP="00137A7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977" w:type="dxa"/>
            <w:vAlign w:val="center"/>
          </w:tcPr>
          <w:p w14:paraId="2A9337E5" w14:textId="77777777" w:rsidR="00051E51" w:rsidRPr="00051E51" w:rsidRDefault="00051E51" w:rsidP="00137A7D">
            <w:pPr>
              <w:spacing w:before="60" w:after="6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sz w:val="28"/>
                <w:szCs w:val="28"/>
              </w:rPr>
              <w:t>Line integrals.</w:t>
            </w:r>
          </w:p>
        </w:tc>
        <w:tc>
          <w:tcPr>
            <w:tcW w:w="1458" w:type="dxa"/>
            <w:vAlign w:val="center"/>
          </w:tcPr>
          <w:p w14:paraId="2A9337E6" w14:textId="77777777" w:rsidR="00051E51" w:rsidRPr="00051E51" w:rsidRDefault="00051E51" w:rsidP="0013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3</w:t>
            </w:r>
          </w:p>
        </w:tc>
        <w:tc>
          <w:tcPr>
            <w:tcW w:w="1445" w:type="dxa"/>
            <w:vAlign w:val="center"/>
          </w:tcPr>
          <w:p w14:paraId="2A9337E7" w14:textId="77777777" w:rsidR="00051E51" w:rsidRPr="00051E51" w:rsidRDefault="00051E51" w:rsidP="0013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2</w:t>
            </w:r>
          </w:p>
        </w:tc>
      </w:tr>
      <w:tr w:rsidR="00051E51" w:rsidRPr="008E1041" w14:paraId="2A9337ED" w14:textId="77777777" w:rsidTr="009A7A2E">
        <w:trPr>
          <w:jc w:val="center"/>
        </w:trPr>
        <w:tc>
          <w:tcPr>
            <w:tcW w:w="920" w:type="dxa"/>
            <w:vAlign w:val="center"/>
          </w:tcPr>
          <w:p w14:paraId="2A9337E9" w14:textId="77777777" w:rsidR="00051E51" w:rsidRPr="00051E51" w:rsidRDefault="00051E51" w:rsidP="00137A7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6977" w:type="dxa"/>
            <w:vAlign w:val="center"/>
          </w:tcPr>
          <w:p w14:paraId="2A9337EA" w14:textId="77777777" w:rsidR="00051E51" w:rsidRPr="00051E51" w:rsidRDefault="00051E51" w:rsidP="00137A7D">
            <w:pPr>
              <w:spacing w:before="60" w:after="6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sz w:val="28"/>
                <w:szCs w:val="28"/>
              </w:rPr>
              <w:t xml:space="preserve">Green’s theorem </w:t>
            </w:r>
          </w:p>
        </w:tc>
        <w:tc>
          <w:tcPr>
            <w:tcW w:w="1458" w:type="dxa"/>
            <w:vAlign w:val="center"/>
          </w:tcPr>
          <w:p w14:paraId="2A9337EB" w14:textId="77777777" w:rsidR="00051E51" w:rsidRPr="00051E51" w:rsidRDefault="00051E51" w:rsidP="0013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3</w:t>
            </w:r>
          </w:p>
        </w:tc>
        <w:tc>
          <w:tcPr>
            <w:tcW w:w="1445" w:type="dxa"/>
            <w:vAlign w:val="center"/>
          </w:tcPr>
          <w:p w14:paraId="2A9337EC" w14:textId="77777777" w:rsidR="00051E51" w:rsidRPr="00051E51" w:rsidRDefault="00051E51" w:rsidP="0013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2</w:t>
            </w:r>
          </w:p>
        </w:tc>
      </w:tr>
      <w:tr w:rsidR="00051E51" w:rsidRPr="008E1041" w14:paraId="2A9337F2" w14:textId="77777777" w:rsidTr="009A7A2E">
        <w:trPr>
          <w:jc w:val="center"/>
        </w:trPr>
        <w:tc>
          <w:tcPr>
            <w:tcW w:w="920" w:type="dxa"/>
            <w:vAlign w:val="center"/>
          </w:tcPr>
          <w:p w14:paraId="2A9337EE" w14:textId="77777777" w:rsidR="00051E51" w:rsidRPr="00051E51" w:rsidRDefault="00051E51" w:rsidP="00137A7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6977" w:type="dxa"/>
            <w:vAlign w:val="center"/>
          </w:tcPr>
          <w:p w14:paraId="2A9337EF" w14:textId="77777777" w:rsidR="00051E51" w:rsidRPr="00051E51" w:rsidRDefault="009A7A2E" w:rsidP="00137A7D">
            <w:pPr>
              <w:spacing w:before="60" w:after="6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Introduction to </w:t>
            </w:r>
            <w:r w:rsidR="00051E51" w:rsidRPr="00051E51">
              <w:rPr>
                <w:rFonts w:asciiTheme="majorBidi" w:hAnsiTheme="majorBidi" w:cstheme="majorBidi"/>
                <w:sz w:val="28"/>
                <w:szCs w:val="28"/>
              </w:rPr>
              <w:t>Eigen values and Eigen vectors</w:t>
            </w:r>
          </w:p>
        </w:tc>
        <w:tc>
          <w:tcPr>
            <w:tcW w:w="1458" w:type="dxa"/>
            <w:vAlign w:val="center"/>
          </w:tcPr>
          <w:p w14:paraId="2A9337F0" w14:textId="77777777" w:rsidR="00051E51" w:rsidRPr="00051E51" w:rsidRDefault="00051E51" w:rsidP="0013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3</w:t>
            </w:r>
          </w:p>
        </w:tc>
        <w:tc>
          <w:tcPr>
            <w:tcW w:w="1445" w:type="dxa"/>
            <w:vAlign w:val="center"/>
          </w:tcPr>
          <w:p w14:paraId="2A9337F1" w14:textId="77777777" w:rsidR="00051E51" w:rsidRPr="00051E51" w:rsidRDefault="00051E51" w:rsidP="0013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2</w:t>
            </w:r>
          </w:p>
        </w:tc>
      </w:tr>
      <w:tr w:rsidR="00012BD6" w:rsidRPr="008E1041" w14:paraId="2A9337F7" w14:textId="77777777" w:rsidTr="009A7A2E">
        <w:trPr>
          <w:jc w:val="center"/>
        </w:trPr>
        <w:tc>
          <w:tcPr>
            <w:tcW w:w="920" w:type="dxa"/>
            <w:vAlign w:val="center"/>
          </w:tcPr>
          <w:p w14:paraId="2A9337F3" w14:textId="77777777" w:rsidR="00012BD6" w:rsidRPr="00051E51" w:rsidRDefault="00012BD6" w:rsidP="00484F0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6977" w:type="dxa"/>
            <w:vAlign w:val="center"/>
          </w:tcPr>
          <w:p w14:paraId="2A9337F4" w14:textId="77777777" w:rsidR="00012BD6" w:rsidRDefault="00012BD6" w:rsidP="00137A7D">
            <w:pPr>
              <w:spacing w:before="60" w:after="6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Applications of Eigen values and Eigen vectors</w:t>
            </w:r>
          </w:p>
        </w:tc>
        <w:tc>
          <w:tcPr>
            <w:tcW w:w="1458" w:type="dxa"/>
            <w:vAlign w:val="center"/>
          </w:tcPr>
          <w:p w14:paraId="2A9337F5" w14:textId="77777777" w:rsidR="00012BD6" w:rsidRPr="00051E51" w:rsidRDefault="00012BD6" w:rsidP="00484F02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3</w:t>
            </w:r>
          </w:p>
        </w:tc>
        <w:tc>
          <w:tcPr>
            <w:tcW w:w="1445" w:type="dxa"/>
            <w:vAlign w:val="center"/>
          </w:tcPr>
          <w:p w14:paraId="2A9337F6" w14:textId="77777777" w:rsidR="00012BD6" w:rsidRPr="00051E51" w:rsidRDefault="00012BD6" w:rsidP="00484F02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2</w:t>
            </w:r>
          </w:p>
        </w:tc>
      </w:tr>
      <w:tr w:rsidR="00051E51" w:rsidRPr="008E1041" w14:paraId="2A9337FC" w14:textId="77777777" w:rsidTr="009A7A2E">
        <w:trPr>
          <w:jc w:val="center"/>
        </w:trPr>
        <w:tc>
          <w:tcPr>
            <w:tcW w:w="920" w:type="dxa"/>
            <w:vAlign w:val="center"/>
          </w:tcPr>
          <w:p w14:paraId="2A9337F8" w14:textId="77777777" w:rsidR="00051E51" w:rsidRPr="00051E51" w:rsidRDefault="00051E51" w:rsidP="00012BD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="00012BD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6977" w:type="dxa"/>
            <w:vAlign w:val="center"/>
          </w:tcPr>
          <w:p w14:paraId="2A9337F9" w14:textId="77777777" w:rsidR="00051E51" w:rsidRPr="00051E51" w:rsidRDefault="009A7A2E" w:rsidP="00137A7D">
            <w:pPr>
              <w:spacing w:before="60" w:after="6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sz w:val="28"/>
                <w:szCs w:val="28"/>
              </w:rPr>
              <w:t>General Revision</w:t>
            </w:r>
          </w:p>
        </w:tc>
        <w:tc>
          <w:tcPr>
            <w:tcW w:w="1458" w:type="dxa"/>
            <w:vAlign w:val="center"/>
          </w:tcPr>
          <w:p w14:paraId="2A9337FA" w14:textId="77777777" w:rsidR="00051E51" w:rsidRPr="00051E51" w:rsidRDefault="00051E51" w:rsidP="0013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3</w:t>
            </w:r>
          </w:p>
        </w:tc>
        <w:tc>
          <w:tcPr>
            <w:tcW w:w="1445" w:type="dxa"/>
            <w:vAlign w:val="center"/>
          </w:tcPr>
          <w:p w14:paraId="2A9337FB" w14:textId="77777777" w:rsidR="00051E51" w:rsidRPr="00051E51" w:rsidRDefault="00051E51" w:rsidP="00137A7D">
            <w:pPr>
              <w:spacing w:before="60" w:after="60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val="en-CA"/>
              </w:rPr>
              <w:t>2</w:t>
            </w:r>
          </w:p>
        </w:tc>
      </w:tr>
      <w:tr w:rsidR="00051E51" w:rsidRPr="008E1041" w14:paraId="2A933800" w14:textId="77777777" w:rsidTr="009A7A2E">
        <w:trPr>
          <w:jc w:val="center"/>
        </w:trPr>
        <w:tc>
          <w:tcPr>
            <w:tcW w:w="7897" w:type="dxa"/>
            <w:gridSpan w:val="2"/>
            <w:shd w:val="clear" w:color="auto" w:fill="C5E0B3" w:themeFill="accent6" w:themeFillTint="66"/>
          </w:tcPr>
          <w:p w14:paraId="2A9337FD" w14:textId="77777777" w:rsidR="00051E51" w:rsidRPr="00051E51" w:rsidRDefault="00051E51" w:rsidP="00051E51">
            <w:pPr>
              <w:spacing w:before="60" w:after="6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sz w:val="28"/>
                <w:szCs w:val="28"/>
              </w:rPr>
              <w:t>Total Number of Hours</w:t>
            </w:r>
          </w:p>
        </w:tc>
        <w:tc>
          <w:tcPr>
            <w:tcW w:w="1458" w:type="dxa"/>
          </w:tcPr>
          <w:p w14:paraId="2A9337FE" w14:textId="77777777" w:rsidR="00051E51" w:rsidRPr="00051E51" w:rsidRDefault="00051E51" w:rsidP="009F65F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  <w:r w:rsidR="009F65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45" w:type="dxa"/>
          </w:tcPr>
          <w:p w14:paraId="2A9337FF" w14:textId="77777777" w:rsidR="00051E51" w:rsidRPr="00051E51" w:rsidRDefault="009F65F0" w:rsidP="00137A7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30</w:t>
            </w:r>
          </w:p>
        </w:tc>
      </w:tr>
    </w:tbl>
    <w:p w14:paraId="2A933801" w14:textId="77777777" w:rsidR="005041FE" w:rsidRPr="008E1041" w:rsidRDefault="005041FE" w:rsidP="005041FE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A933802" w14:textId="77777777" w:rsidR="00124275" w:rsidRPr="00B56CB1" w:rsidRDefault="00124275" w:rsidP="00B56CB1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A933803" w14:textId="77777777" w:rsidR="005C6E9C" w:rsidRDefault="00AC67B7" w:rsidP="002816F7">
      <w:pPr>
        <w:pStyle w:val="Heading1"/>
        <w:numPr>
          <w:ilvl w:val="0"/>
          <w:numId w:val="22"/>
        </w:numPr>
        <w:rPr>
          <w:rFonts w:asciiTheme="majorBidi" w:hAnsiTheme="majorBidi"/>
          <w:b/>
          <w:bCs/>
        </w:rPr>
      </w:pPr>
      <w:r>
        <w:rPr>
          <w:rFonts w:asciiTheme="majorBidi" w:hAnsiTheme="majorBidi"/>
          <w:b/>
          <w:bCs/>
        </w:rPr>
        <w:lastRenderedPageBreak/>
        <w:t xml:space="preserve">Course Content / </w:t>
      </w:r>
      <w:r w:rsidR="005C6E9C" w:rsidRPr="003A3326">
        <w:rPr>
          <w:rFonts w:asciiTheme="majorBidi" w:hAnsiTheme="majorBidi"/>
          <w:b/>
          <w:bCs/>
        </w:rPr>
        <w:t>LO</w:t>
      </w:r>
      <w:r>
        <w:rPr>
          <w:rFonts w:asciiTheme="majorBidi" w:hAnsiTheme="majorBidi"/>
          <w:b/>
          <w:bCs/>
        </w:rPr>
        <w:t>s</w:t>
      </w:r>
      <w:r w:rsidR="005C6E9C" w:rsidRPr="003A3326">
        <w:rPr>
          <w:rFonts w:asciiTheme="majorBidi" w:hAnsiTheme="majorBidi"/>
          <w:b/>
          <w:bCs/>
        </w:rPr>
        <w:t xml:space="preserve"> Matrix</w:t>
      </w:r>
    </w:p>
    <w:p w14:paraId="2A933804" w14:textId="77777777" w:rsidR="003A3326" w:rsidRDefault="003A3326" w:rsidP="001D0F9C">
      <w:pPr>
        <w:pStyle w:val="Heading1"/>
        <w:spacing w:before="0" w:line="240" w:lineRule="auto"/>
        <w:ind w:left="360"/>
      </w:pPr>
    </w:p>
    <w:tbl>
      <w:tblPr>
        <w:tblStyle w:val="TableGrid"/>
        <w:tblW w:w="4811" w:type="pct"/>
        <w:jc w:val="center"/>
        <w:tblLayout w:type="fixed"/>
        <w:tblLook w:val="04A0" w:firstRow="1" w:lastRow="0" w:firstColumn="1" w:lastColumn="0" w:noHBand="0" w:noVBand="1"/>
      </w:tblPr>
      <w:tblGrid>
        <w:gridCol w:w="858"/>
        <w:gridCol w:w="5986"/>
        <w:gridCol w:w="481"/>
        <w:gridCol w:w="481"/>
        <w:gridCol w:w="481"/>
        <w:gridCol w:w="482"/>
      </w:tblGrid>
      <w:tr w:rsidR="00AC67B7" w:rsidRPr="003124F3" w14:paraId="2A93380B" w14:textId="77777777" w:rsidTr="00AC67B7">
        <w:trPr>
          <w:jc w:val="center"/>
        </w:trPr>
        <w:tc>
          <w:tcPr>
            <w:tcW w:w="858" w:type="dxa"/>
            <w:shd w:val="clear" w:color="auto" w:fill="B4C6E7" w:themeFill="accent1" w:themeFillTint="66"/>
            <w:tcMar>
              <w:left w:w="58" w:type="dxa"/>
              <w:right w:w="58" w:type="dxa"/>
            </w:tcMar>
          </w:tcPr>
          <w:p w14:paraId="2A933805" w14:textId="77777777" w:rsidR="00AC67B7" w:rsidRPr="00AC67B7" w:rsidRDefault="00AC67B7" w:rsidP="00AC67B7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t>Topic</w:t>
            </w:r>
          </w:p>
        </w:tc>
        <w:tc>
          <w:tcPr>
            <w:tcW w:w="5986" w:type="dxa"/>
            <w:shd w:val="clear" w:color="auto" w:fill="B4C6E7" w:themeFill="accent1" w:themeFillTint="66"/>
            <w:vAlign w:val="center"/>
          </w:tcPr>
          <w:p w14:paraId="2A933806" w14:textId="77777777" w:rsidR="00AC67B7" w:rsidRPr="00AC67B7" w:rsidRDefault="00AC67B7" w:rsidP="00AC67B7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t>Course Content</w:t>
            </w:r>
          </w:p>
        </w:tc>
        <w:tc>
          <w:tcPr>
            <w:tcW w:w="481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2A933807" w14:textId="77777777" w:rsidR="00AC67B7" w:rsidRPr="00AC67B7" w:rsidRDefault="00AC67B7" w:rsidP="00AC67B7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481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2A933808" w14:textId="77777777" w:rsidR="00AC67B7" w:rsidRPr="00AC67B7" w:rsidRDefault="00AC67B7" w:rsidP="00AC67B7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481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2A933809" w14:textId="77777777" w:rsidR="00AC67B7" w:rsidRPr="00AC67B7" w:rsidRDefault="00AC67B7" w:rsidP="00AC67B7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482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2A93380A" w14:textId="77777777" w:rsidR="00AC67B7" w:rsidRPr="00AC67B7" w:rsidRDefault="00AC67B7" w:rsidP="00AC67B7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1D0F9C" w:rsidRPr="003124F3" w14:paraId="2A933812" w14:textId="77777777" w:rsidTr="00AC67B7">
        <w:trPr>
          <w:jc w:val="center"/>
        </w:trPr>
        <w:tc>
          <w:tcPr>
            <w:tcW w:w="858" w:type="dxa"/>
          </w:tcPr>
          <w:p w14:paraId="2A93380C" w14:textId="77777777" w:rsidR="001D0F9C" w:rsidRPr="00AC67B7" w:rsidRDefault="001D0F9C" w:rsidP="00AC67B7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986" w:type="dxa"/>
            <w:vAlign w:val="center"/>
          </w:tcPr>
          <w:p w14:paraId="2A93380D" w14:textId="77777777" w:rsidR="001D0F9C" w:rsidRPr="00051E51" w:rsidRDefault="001D0F9C" w:rsidP="00A379EE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color w:val="000000"/>
                <w:sz w:val="28"/>
                <w:szCs w:val="28"/>
                <w:lang w:val="en-CA"/>
              </w:rPr>
              <w:t>Vectors and geometry of space, quadratic surfaces.</w:t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0E" w14:textId="77777777" w:rsidR="001D0F9C" w:rsidRPr="00AC67B7" w:rsidRDefault="001D0F9C" w:rsidP="00AC67B7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0F" w14:textId="77777777" w:rsidR="001D0F9C" w:rsidRPr="00AC67B7" w:rsidRDefault="001D0F9C" w:rsidP="00AC67B7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81" w:type="dxa"/>
            <w:tcMar>
              <w:left w:w="29" w:type="dxa"/>
              <w:right w:w="29" w:type="dxa"/>
            </w:tcMar>
          </w:tcPr>
          <w:p w14:paraId="2A933810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2" w:type="dxa"/>
            <w:tcMar>
              <w:left w:w="29" w:type="dxa"/>
              <w:right w:w="29" w:type="dxa"/>
            </w:tcMar>
            <w:vAlign w:val="center"/>
          </w:tcPr>
          <w:p w14:paraId="2A933811" w14:textId="77777777" w:rsidR="001D0F9C" w:rsidRPr="00AC67B7" w:rsidRDefault="001D0F9C" w:rsidP="00AC67B7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D0F9C" w:rsidRPr="003124F3" w14:paraId="2A933819" w14:textId="77777777" w:rsidTr="008B2A19">
        <w:trPr>
          <w:jc w:val="center"/>
        </w:trPr>
        <w:tc>
          <w:tcPr>
            <w:tcW w:w="858" w:type="dxa"/>
          </w:tcPr>
          <w:p w14:paraId="2A933813" w14:textId="77777777" w:rsidR="001D0F9C" w:rsidRPr="00AC67B7" w:rsidRDefault="001D0F9C" w:rsidP="00AC67B7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986" w:type="dxa"/>
            <w:vAlign w:val="center"/>
          </w:tcPr>
          <w:p w14:paraId="2A933814" w14:textId="77777777" w:rsidR="001D0F9C" w:rsidRPr="00051E51" w:rsidRDefault="001D0F9C" w:rsidP="00A379EE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sz w:val="28"/>
                <w:szCs w:val="28"/>
              </w:rPr>
              <w:t>Functions of several variables and partial derivatives.</w:t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15" w14:textId="77777777" w:rsidR="001D0F9C" w:rsidRPr="00AC67B7" w:rsidRDefault="001D0F9C" w:rsidP="00AC67B7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16" w14:textId="77777777" w:rsidR="001D0F9C" w:rsidRPr="00AC67B7" w:rsidRDefault="001D0F9C" w:rsidP="00AC67B7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17" w14:textId="77777777" w:rsidR="001D0F9C" w:rsidRPr="00AC67B7" w:rsidRDefault="001D0F9C" w:rsidP="00AC67B7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2" w:type="dxa"/>
            <w:tcMar>
              <w:left w:w="29" w:type="dxa"/>
              <w:right w:w="29" w:type="dxa"/>
            </w:tcMar>
            <w:vAlign w:val="center"/>
          </w:tcPr>
          <w:p w14:paraId="2A933818" w14:textId="77777777" w:rsidR="001D0F9C" w:rsidRPr="00AC67B7" w:rsidRDefault="001D0F9C" w:rsidP="00AC67B7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</w:tr>
      <w:tr w:rsidR="001D0F9C" w:rsidRPr="003124F3" w14:paraId="2A933820" w14:textId="77777777" w:rsidTr="008B2A19">
        <w:trPr>
          <w:jc w:val="center"/>
        </w:trPr>
        <w:tc>
          <w:tcPr>
            <w:tcW w:w="858" w:type="dxa"/>
          </w:tcPr>
          <w:p w14:paraId="2A93381A" w14:textId="77777777" w:rsidR="001D0F9C" w:rsidRPr="00AC67B7" w:rsidRDefault="001D0F9C" w:rsidP="00AC67B7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986" w:type="dxa"/>
            <w:vAlign w:val="center"/>
          </w:tcPr>
          <w:p w14:paraId="2A93381B" w14:textId="77777777" w:rsidR="001D0F9C" w:rsidRPr="00051E51" w:rsidRDefault="001D0F9C" w:rsidP="00A379EE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sz w:val="28"/>
                <w:szCs w:val="28"/>
              </w:rPr>
              <w:t>Applications of partial derivatives.</w:t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1C" w14:textId="77777777" w:rsidR="001D0F9C" w:rsidRPr="00AC67B7" w:rsidRDefault="001D0F9C" w:rsidP="00AC67B7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1D" w14:textId="77777777" w:rsidR="001D0F9C" w:rsidRPr="00AC67B7" w:rsidRDefault="001D0F9C" w:rsidP="00AC67B7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1E" w14:textId="77777777" w:rsidR="001D0F9C" w:rsidRPr="00AC67B7" w:rsidRDefault="001D0F9C" w:rsidP="00AC67B7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2" w:type="dxa"/>
            <w:tcMar>
              <w:left w:w="29" w:type="dxa"/>
              <w:right w:w="29" w:type="dxa"/>
            </w:tcMar>
            <w:vAlign w:val="center"/>
          </w:tcPr>
          <w:p w14:paraId="2A93381F" w14:textId="77777777" w:rsidR="001D0F9C" w:rsidRPr="00AC67B7" w:rsidRDefault="001D0F9C" w:rsidP="00AC67B7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</w:tr>
      <w:tr w:rsidR="001D0F9C" w:rsidRPr="003124F3" w14:paraId="2A933827" w14:textId="77777777" w:rsidTr="00AC67B7">
        <w:trPr>
          <w:jc w:val="center"/>
        </w:trPr>
        <w:tc>
          <w:tcPr>
            <w:tcW w:w="858" w:type="dxa"/>
          </w:tcPr>
          <w:p w14:paraId="2A933821" w14:textId="77777777" w:rsidR="001D0F9C" w:rsidRPr="00AC67B7" w:rsidRDefault="001D0F9C" w:rsidP="00AC67B7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986" w:type="dxa"/>
            <w:vAlign w:val="center"/>
          </w:tcPr>
          <w:p w14:paraId="2A933822" w14:textId="77777777" w:rsidR="001D0F9C" w:rsidRPr="00051E51" w:rsidRDefault="001D0F9C" w:rsidP="00A379EE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sz w:val="28"/>
                <w:szCs w:val="28"/>
              </w:rPr>
              <w:t>Double integrals over rectangular regions.</w:t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23" w14:textId="77777777" w:rsidR="001D0F9C" w:rsidRPr="00AC67B7" w:rsidRDefault="001D0F9C" w:rsidP="00AC67B7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24" w14:textId="77777777" w:rsidR="001D0F9C" w:rsidRPr="00AC67B7" w:rsidRDefault="001D0F9C" w:rsidP="00AC67B7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</w:tcPr>
          <w:p w14:paraId="2A933825" w14:textId="77777777" w:rsidR="001D0F9C" w:rsidRPr="00AC67B7" w:rsidRDefault="001D0F9C" w:rsidP="00AC67B7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2" w:type="dxa"/>
            <w:tcMar>
              <w:left w:w="29" w:type="dxa"/>
              <w:right w:w="29" w:type="dxa"/>
            </w:tcMar>
            <w:vAlign w:val="center"/>
          </w:tcPr>
          <w:p w14:paraId="2A933826" w14:textId="77777777" w:rsidR="001D0F9C" w:rsidRPr="00AC67B7" w:rsidRDefault="001D0F9C" w:rsidP="00AC67B7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D0F9C" w:rsidRPr="003124F3" w14:paraId="2A93382E" w14:textId="77777777" w:rsidTr="00AC67B7">
        <w:trPr>
          <w:jc w:val="center"/>
        </w:trPr>
        <w:tc>
          <w:tcPr>
            <w:tcW w:w="858" w:type="dxa"/>
          </w:tcPr>
          <w:p w14:paraId="2A933828" w14:textId="77777777" w:rsidR="001D0F9C" w:rsidRPr="00AC67B7" w:rsidRDefault="001D0F9C" w:rsidP="00AC67B7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986" w:type="dxa"/>
            <w:vAlign w:val="center"/>
          </w:tcPr>
          <w:p w14:paraId="2A933829" w14:textId="77777777" w:rsidR="001D0F9C" w:rsidRPr="00051E51" w:rsidRDefault="001D0F9C" w:rsidP="00A379EE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sz w:val="28"/>
                <w:szCs w:val="28"/>
              </w:rPr>
              <w:t>Double integrals over general regions.</w:t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2A" w14:textId="77777777" w:rsidR="001D0F9C" w:rsidRPr="00AC67B7" w:rsidRDefault="001D0F9C" w:rsidP="00AC67B7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2B" w14:textId="77777777" w:rsidR="001D0F9C" w:rsidRPr="00AC67B7" w:rsidRDefault="001D0F9C" w:rsidP="00AC67B7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2C" w14:textId="77777777" w:rsidR="001D0F9C" w:rsidRPr="00AC67B7" w:rsidRDefault="001D0F9C" w:rsidP="00AC67B7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2" w:type="dxa"/>
            <w:tcMar>
              <w:left w:w="29" w:type="dxa"/>
              <w:right w:w="29" w:type="dxa"/>
            </w:tcMar>
            <w:vAlign w:val="center"/>
          </w:tcPr>
          <w:p w14:paraId="2A93382D" w14:textId="77777777" w:rsidR="001D0F9C" w:rsidRPr="00AC67B7" w:rsidRDefault="001D0F9C" w:rsidP="00AC67B7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D0F9C" w:rsidRPr="003124F3" w14:paraId="2A933835" w14:textId="77777777" w:rsidTr="00C26049">
        <w:trPr>
          <w:jc w:val="center"/>
        </w:trPr>
        <w:tc>
          <w:tcPr>
            <w:tcW w:w="858" w:type="dxa"/>
            <w:vAlign w:val="center"/>
          </w:tcPr>
          <w:p w14:paraId="2A93382F" w14:textId="77777777" w:rsidR="001D0F9C" w:rsidRPr="00051E51" w:rsidRDefault="001D0F9C" w:rsidP="00A379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986" w:type="dxa"/>
            <w:vAlign w:val="center"/>
          </w:tcPr>
          <w:p w14:paraId="2A933830" w14:textId="77777777" w:rsidR="001D0F9C" w:rsidRPr="00051E51" w:rsidRDefault="001D0F9C" w:rsidP="00A379EE">
            <w:pPr>
              <w:spacing w:before="60" w:after="6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sz w:val="28"/>
                <w:szCs w:val="28"/>
              </w:rPr>
              <w:t>Double integrals in polar coordinates</w:t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31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32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81" w:type="dxa"/>
            <w:tcMar>
              <w:left w:w="29" w:type="dxa"/>
              <w:right w:w="29" w:type="dxa"/>
            </w:tcMar>
          </w:tcPr>
          <w:p w14:paraId="2A933833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2" w:type="dxa"/>
            <w:tcMar>
              <w:left w:w="29" w:type="dxa"/>
              <w:right w:w="29" w:type="dxa"/>
            </w:tcMar>
            <w:vAlign w:val="center"/>
          </w:tcPr>
          <w:p w14:paraId="2A933834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D0F9C" w:rsidRPr="003124F3" w14:paraId="2A93383C" w14:textId="77777777" w:rsidTr="00847947">
        <w:trPr>
          <w:jc w:val="center"/>
        </w:trPr>
        <w:tc>
          <w:tcPr>
            <w:tcW w:w="858" w:type="dxa"/>
            <w:vAlign w:val="center"/>
          </w:tcPr>
          <w:p w14:paraId="2A933836" w14:textId="77777777" w:rsidR="001D0F9C" w:rsidRPr="00051E51" w:rsidRDefault="001D0F9C" w:rsidP="00A379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986" w:type="dxa"/>
            <w:vAlign w:val="center"/>
          </w:tcPr>
          <w:p w14:paraId="2A933837" w14:textId="77777777" w:rsidR="001D0F9C" w:rsidRPr="00051E51" w:rsidRDefault="001D0F9C" w:rsidP="00A379EE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sz w:val="28"/>
                <w:szCs w:val="28"/>
              </w:rPr>
              <w:t>Applications of double integrals.</w:t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38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39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3A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2" w:type="dxa"/>
            <w:tcMar>
              <w:left w:w="29" w:type="dxa"/>
              <w:right w:w="29" w:type="dxa"/>
            </w:tcMar>
            <w:vAlign w:val="center"/>
          </w:tcPr>
          <w:p w14:paraId="2A93383B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</w:tr>
      <w:tr w:rsidR="001D0F9C" w:rsidRPr="003124F3" w14:paraId="2A933843" w14:textId="77777777" w:rsidTr="00847947">
        <w:trPr>
          <w:jc w:val="center"/>
        </w:trPr>
        <w:tc>
          <w:tcPr>
            <w:tcW w:w="858" w:type="dxa"/>
            <w:vAlign w:val="center"/>
          </w:tcPr>
          <w:p w14:paraId="2A93383D" w14:textId="77777777" w:rsidR="001D0F9C" w:rsidRPr="00051E51" w:rsidRDefault="001D0F9C" w:rsidP="00A379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986" w:type="dxa"/>
            <w:vAlign w:val="center"/>
          </w:tcPr>
          <w:p w14:paraId="2A93383E" w14:textId="77777777" w:rsidR="001D0F9C" w:rsidRPr="00051E51" w:rsidRDefault="001D0F9C" w:rsidP="00A379EE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sz w:val="28"/>
                <w:szCs w:val="28"/>
              </w:rPr>
              <w:t>Triple integrals (Part I)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- Midterm</w:t>
            </w:r>
            <w:r w:rsidRPr="00051E51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3F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40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41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2" w:type="dxa"/>
            <w:tcMar>
              <w:left w:w="29" w:type="dxa"/>
              <w:right w:w="29" w:type="dxa"/>
            </w:tcMar>
            <w:vAlign w:val="center"/>
          </w:tcPr>
          <w:p w14:paraId="2A933842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</w:tr>
      <w:tr w:rsidR="001D0F9C" w:rsidRPr="003124F3" w14:paraId="2A93384A" w14:textId="77777777" w:rsidTr="00C26049">
        <w:trPr>
          <w:jc w:val="center"/>
        </w:trPr>
        <w:tc>
          <w:tcPr>
            <w:tcW w:w="858" w:type="dxa"/>
            <w:vAlign w:val="center"/>
          </w:tcPr>
          <w:p w14:paraId="2A933844" w14:textId="77777777" w:rsidR="001D0F9C" w:rsidRPr="00051E51" w:rsidRDefault="001D0F9C" w:rsidP="00A379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986" w:type="dxa"/>
            <w:vAlign w:val="center"/>
          </w:tcPr>
          <w:p w14:paraId="2A933845" w14:textId="77777777" w:rsidR="001D0F9C" w:rsidRPr="00051E51" w:rsidRDefault="001D0F9C" w:rsidP="00A379EE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sz w:val="28"/>
                <w:szCs w:val="28"/>
              </w:rPr>
              <w:t>Triple integrals in cylindrical and spherical coordinates.</w:t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46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47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</w:tcPr>
          <w:p w14:paraId="2A933848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2" w:type="dxa"/>
            <w:tcMar>
              <w:left w:w="29" w:type="dxa"/>
              <w:right w:w="29" w:type="dxa"/>
            </w:tcMar>
            <w:vAlign w:val="center"/>
          </w:tcPr>
          <w:p w14:paraId="2A933849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D0F9C" w:rsidRPr="003124F3" w14:paraId="2A933851" w14:textId="77777777" w:rsidTr="00847947">
        <w:trPr>
          <w:jc w:val="center"/>
        </w:trPr>
        <w:tc>
          <w:tcPr>
            <w:tcW w:w="858" w:type="dxa"/>
            <w:vAlign w:val="center"/>
          </w:tcPr>
          <w:p w14:paraId="2A93384B" w14:textId="77777777" w:rsidR="001D0F9C" w:rsidRPr="00051E51" w:rsidRDefault="001D0F9C" w:rsidP="00A379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986" w:type="dxa"/>
            <w:vAlign w:val="center"/>
          </w:tcPr>
          <w:p w14:paraId="2A93384C" w14:textId="77777777" w:rsidR="001D0F9C" w:rsidRPr="00051E51" w:rsidRDefault="001D0F9C" w:rsidP="00A379EE">
            <w:pPr>
              <w:spacing w:before="60" w:after="60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sz w:val="28"/>
                <w:szCs w:val="28"/>
              </w:rPr>
              <w:t xml:space="preserve">Applications of triple integrals </w:t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4D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4E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4F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2" w:type="dxa"/>
            <w:tcMar>
              <w:left w:w="29" w:type="dxa"/>
              <w:right w:w="29" w:type="dxa"/>
            </w:tcMar>
            <w:vAlign w:val="center"/>
          </w:tcPr>
          <w:p w14:paraId="2A933850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D0F9C" w:rsidRPr="003124F3" w14:paraId="2A933858" w14:textId="77777777" w:rsidTr="00A63B12">
        <w:trPr>
          <w:jc w:val="center"/>
        </w:trPr>
        <w:tc>
          <w:tcPr>
            <w:tcW w:w="858" w:type="dxa"/>
            <w:vAlign w:val="center"/>
          </w:tcPr>
          <w:p w14:paraId="2A933852" w14:textId="77777777" w:rsidR="001D0F9C" w:rsidRPr="00051E51" w:rsidRDefault="001D0F9C" w:rsidP="00A379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986" w:type="dxa"/>
            <w:vAlign w:val="center"/>
          </w:tcPr>
          <w:p w14:paraId="2A933853" w14:textId="77777777" w:rsidR="001D0F9C" w:rsidRPr="00051E51" w:rsidRDefault="001D0F9C" w:rsidP="00A379EE">
            <w:pPr>
              <w:spacing w:before="60" w:after="6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sz w:val="28"/>
                <w:szCs w:val="28"/>
              </w:rPr>
              <w:t>Line integrals.</w:t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54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55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81" w:type="dxa"/>
            <w:tcMar>
              <w:left w:w="29" w:type="dxa"/>
              <w:right w:w="29" w:type="dxa"/>
            </w:tcMar>
          </w:tcPr>
          <w:p w14:paraId="2A933856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2" w:type="dxa"/>
            <w:tcMar>
              <w:left w:w="29" w:type="dxa"/>
              <w:right w:w="29" w:type="dxa"/>
            </w:tcMar>
            <w:vAlign w:val="center"/>
          </w:tcPr>
          <w:p w14:paraId="2A933857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1D0F9C" w:rsidRPr="003124F3" w14:paraId="2A93385F" w14:textId="77777777" w:rsidTr="00847947">
        <w:trPr>
          <w:jc w:val="center"/>
        </w:trPr>
        <w:tc>
          <w:tcPr>
            <w:tcW w:w="858" w:type="dxa"/>
            <w:vAlign w:val="center"/>
          </w:tcPr>
          <w:p w14:paraId="2A933859" w14:textId="77777777" w:rsidR="001D0F9C" w:rsidRPr="00051E51" w:rsidRDefault="001D0F9C" w:rsidP="00A379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986" w:type="dxa"/>
            <w:vAlign w:val="center"/>
          </w:tcPr>
          <w:p w14:paraId="2A93385A" w14:textId="77777777" w:rsidR="001D0F9C" w:rsidRPr="00051E51" w:rsidRDefault="001D0F9C" w:rsidP="00A379EE">
            <w:pPr>
              <w:spacing w:before="60" w:after="6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sz w:val="28"/>
                <w:szCs w:val="28"/>
              </w:rPr>
              <w:t xml:space="preserve">Green’s theorem </w:t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5B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5C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5D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2" w:type="dxa"/>
            <w:tcMar>
              <w:left w:w="29" w:type="dxa"/>
              <w:right w:w="29" w:type="dxa"/>
            </w:tcMar>
            <w:vAlign w:val="center"/>
          </w:tcPr>
          <w:p w14:paraId="2A93385E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</w:tr>
      <w:tr w:rsidR="001D0F9C" w:rsidRPr="003124F3" w14:paraId="2A933866" w14:textId="77777777" w:rsidTr="00847947">
        <w:trPr>
          <w:jc w:val="center"/>
        </w:trPr>
        <w:tc>
          <w:tcPr>
            <w:tcW w:w="858" w:type="dxa"/>
            <w:vAlign w:val="center"/>
          </w:tcPr>
          <w:p w14:paraId="2A933860" w14:textId="77777777" w:rsidR="001D0F9C" w:rsidRPr="00051E51" w:rsidRDefault="001D0F9C" w:rsidP="00A379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986" w:type="dxa"/>
            <w:vAlign w:val="center"/>
          </w:tcPr>
          <w:p w14:paraId="2A933861" w14:textId="77777777" w:rsidR="001D0F9C" w:rsidRPr="00051E51" w:rsidRDefault="001D0F9C" w:rsidP="00A379EE">
            <w:pPr>
              <w:spacing w:before="60" w:after="6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sz w:val="28"/>
                <w:szCs w:val="28"/>
              </w:rPr>
              <w:t>Eigen values and Eigen vectors</w:t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62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63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64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2" w:type="dxa"/>
            <w:tcMar>
              <w:left w:w="29" w:type="dxa"/>
              <w:right w:w="29" w:type="dxa"/>
            </w:tcMar>
            <w:vAlign w:val="center"/>
          </w:tcPr>
          <w:p w14:paraId="2A933865" w14:textId="77777777" w:rsidR="001D0F9C" w:rsidRPr="00AC67B7" w:rsidRDefault="001D0F9C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</w:tr>
      <w:tr w:rsidR="00012BD6" w:rsidRPr="003124F3" w14:paraId="2A93386D" w14:textId="77777777" w:rsidTr="00847947">
        <w:trPr>
          <w:jc w:val="center"/>
        </w:trPr>
        <w:tc>
          <w:tcPr>
            <w:tcW w:w="858" w:type="dxa"/>
            <w:vAlign w:val="center"/>
          </w:tcPr>
          <w:p w14:paraId="2A933867" w14:textId="77777777" w:rsidR="00012BD6" w:rsidRPr="00051E51" w:rsidRDefault="00012BD6" w:rsidP="00A379E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986" w:type="dxa"/>
            <w:vAlign w:val="center"/>
          </w:tcPr>
          <w:p w14:paraId="2A933868" w14:textId="77777777" w:rsidR="00012BD6" w:rsidRPr="00051E51" w:rsidRDefault="00012BD6" w:rsidP="00A379EE">
            <w:pPr>
              <w:spacing w:before="60" w:after="6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Applications of Eigen values and Eigen vectors</w:t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69" w14:textId="77777777" w:rsidR="00012BD6" w:rsidRPr="00AC67B7" w:rsidRDefault="00012BD6" w:rsidP="00484F02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6A" w14:textId="77777777" w:rsidR="00012BD6" w:rsidRPr="00AC67B7" w:rsidRDefault="00012BD6" w:rsidP="00484F02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6B" w14:textId="77777777" w:rsidR="00012BD6" w:rsidRPr="00AC67B7" w:rsidRDefault="00012BD6" w:rsidP="00484F02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2" w:type="dxa"/>
            <w:tcMar>
              <w:left w:w="29" w:type="dxa"/>
              <w:right w:w="29" w:type="dxa"/>
            </w:tcMar>
            <w:vAlign w:val="center"/>
          </w:tcPr>
          <w:p w14:paraId="2A93386C" w14:textId="77777777" w:rsidR="00012BD6" w:rsidRPr="00AC67B7" w:rsidRDefault="00012BD6" w:rsidP="00484F02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</w:tr>
      <w:tr w:rsidR="009F65F0" w:rsidRPr="003124F3" w14:paraId="2A933874" w14:textId="77777777" w:rsidTr="00251EBA">
        <w:trPr>
          <w:jc w:val="center"/>
        </w:trPr>
        <w:tc>
          <w:tcPr>
            <w:tcW w:w="858" w:type="dxa"/>
            <w:vAlign w:val="center"/>
          </w:tcPr>
          <w:p w14:paraId="2A93386E" w14:textId="77777777" w:rsidR="009F65F0" w:rsidRPr="00051E51" w:rsidRDefault="009F65F0" w:rsidP="00012BD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51E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986" w:type="dxa"/>
          </w:tcPr>
          <w:p w14:paraId="2A93386F" w14:textId="77777777" w:rsidR="009F65F0" w:rsidRPr="00051E51" w:rsidRDefault="009F65F0" w:rsidP="005160D1">
            <w:pPr>
              <w:spacing w:before="60" w:after="60"/>
              <w:rPr>
                <w:rFonts w:asciiTheme="majorBidi" w:hAnsiTheme="majorBidi" w:cstheme="majorBidi"/>
                <w:color w:val="000000"/>
                <w:sz w:val="28"/>
                <w:szCs w:val="28"/>
                <w:lang w:val="en-CA"/>
              </w:rPr>
            </w:pPr>
            <w:r w:rsidRPr="00051E51">
              <w:rPr>
                <w:rFonts w:asciiTheme="majorBidi" w:hAnsiTheme="majorBidi" w:cstheme="majorBidi"/>
                <w:sz w:val="28"/>
                <w:szCs w:val="28"/>
              </w:rPr>
              <w:t>General Revision</w:t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70" w14:textId="77777777" w:rsidR="009F65F0" w:rsidRPr="00AC67B7" w:rsidRDefault="009F65F0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71" w14:textId="77777777" w:rsidR="009F65F0" w:rsidRPr="00AC67B7" w:rsidRDefault="009F65F0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1" w:type="dxa"/>
            <w:tcMar>
              <w:left w:w="29" w:type="dxa"/>
              <w:right w:w="29" w:type="dxa"/>
            </w:tcMar>
            <w:vAlign w:val="center"/>
          </w:tcPr>
          <w:p w14:paraId="2A933872" w14:textId="77777777" w:rsidR="009F65F0" w:rsidRPr="00AC67B7" w:rsidRDefault="009F65F0" w:rsidP="00132E54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AC67B7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82" w:type="dxa"/>
            <w:tcMar>
              <w:left w:w="29" w:type="dxa"/>
              <w:right w:w="29" w:type="dxa"/>
            </w:tcMar>
            <w:vAlign w:val="center"/>
          </w:tcPr>
          <w:p w14:paraId="2A933873" w14:textId="77777777" w:rsidR="009F65F0" w:rsidRPr="00AC67B7" w:rsidRDefault="009F65F0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2A933875" w14:textId="77777777" w:rsidR="009E61DE" w:rsidRDefault="00FF0341" w:rsidP="00FF0341">
      <w:pPr>
        <w:pStyle w:val="Heading1"/>
        <w:numPr>
          <w:ilvl w:val="0"/>
          <w:numId w:val="25"/>
        </w:numPr>
        <w:rPr>
          <w:rFonts w:asciiTheme="majorBidi" w:hAnsiTheme="majorBidi"/>
        </w:rPr>
      </w:pPr>
      <w:r>
        <w:rPr>
          <w:rFonts w:asciiTheme="majorBidi" w:hAnsiTheme="majorBidi"/>
          <w:b/>
          <w:bCs/>
        </w:rPr>
        <w:t xml:space="preserve">Assessment </w:t>
      </w:r>
      <w:proofErr w:type="gramStart"/>
      <w:r>
        <w:rPr>
          <w:rFonts w:asciiTheme="majorBidi" w:hAnsiTheme="majorBidi"/>
          <w:b/>
          <w:bCs/>
        </w:rPr>
        <w:t xml:space="preserve">Methods </w:t>
      </w:r>
      <w:r w:rsidRPr="00FF0341">
        <w:rPr>
          <w:rFonts w:asciiTheme="majorBidi" w:hAnsiTheme="majorBidi"/>
          <w:b/>
          <w:bCs/>
        </w:rPr>
        <w:t xml:space="preserve"> /</w:t>
      </w:r>
      <w:proofErr w:type="gramEnd"/>
      <w:r w:rsidRPr="00FF0341">
        <w:rPr>
          <w:rFonts w:asciiTheme="majorBidi" w:hAnsiTheme="majorBidi"/>
          <w:b/>
          <w:bCs/>
        </w:rPr>
        <w:t xml:space="preserve"> LOs Matrix </w:t>
      </w:r>
      <w:r>
        <w:rPr>
          <w:rFonts w:asciiTheme="majorBidi" w:hAnsiTheme="majorBidi"/>
        </w:rPr>
        <w:t xml:space="preserve"> </w:t>
      </w:r>
    </w:p>
    <w:p w14:paraId="2A933876" w14:textId="77777777" w:rsidR="00FF0341" w:rsidRPr="00FF0341" w:rsidRDefault="00FF0341" w:rsidP="00FF0341">
      <w:pPr>
        <w:spacing w:after="0" w:line="240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40"/>
        <w:gridCol w:w="457"/>
        <w:gridCol w:w="457"/>
        <w:gridCol w:w="549"/>
        <w:gridCol w:w="457"/>
      </w:tblGrid>
      <w:tr w:rsidR="00FF0341" w:rsidRPr="003124F3" w14:paraId="2A93387C" w14:textId="77777777" w:rsidTr="002A544F">
        <w:trPr>
          <w:jc w:val="center"/>
        </w:trPr>
        <w:tc>
          <w:tcPr>
            <w:tcW w:w="5040" w:type="dxa"/>
            <w:shd w:val="clear" w:color="auto" w:fill="B4C6E7" w:themeFill="accent1" w:themeFillTint="66"/>
            <w:vAlign w:val="center"/>
          </w:tcPr>
          <w:p w14:paraId="2A933877" w14:textId="77777777" w:rsidR="00FF0341" w:rsidRPr="00FF0341" w:rsidRDefault="00FF0341" w:rsidP="00FF0341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0341">
              <w:rPr>
                <w:rFonts w:asciiTheme="majorBidi" w:hAnsiTheme="majorBidi" w:cstheme="majorBidi"/>
                <w:sz w:val="28"/>
                <w:szCs w:val="28"/>
              </w:rPr>
              <w:t>Assessment</w:t>
            </w:r>
          </w:p>
        </w:tc>
        <w:tc>
          <w:tcPr>
            <w:tcW w:w="457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2A933878" w14:textId="77777777" w:rsidR="00FF0341" w:rsidRPr="00FF0341" w:rsidRDefault="00FF0341" w:rsidP="00FF0341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0341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457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2A933879" w14:textId="77777777" w:rsidR="00FF0341" w:rsidRPr="00FF0341" w:rsidRDefault="00FF0341" w:rsidP="00FF0341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0341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549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2A93387A" w14:textId="77777777" w:rsidR="00FF0341" w:rsidRPr="00FF0341" w:rsidRDefault="00FF0341" w:rsidP="00FF0341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0341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457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2A93387B" w14:textId="77777777" w:rsidR="00FF0341" w:rsidRPr="00FF0341" w:rsidRDefault="00FF0341" w:rsidP="00FF0341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0341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2A544F" w:rsidRPr="003124F3" w14:paraId="2A933882" w14:textId="77777777" w:rsidTr="002A544F">
        <w:trPr>
          <w:jc w:val="center"/>
        </w:trPr>
        <w:tc>
          <w:tcPr>
            <w:tcW w:w="5040" w:type="dxa"/>
          </w:tcPr>
          <w:p w14:paraId="2A93387D" w14:textId="77777777" w:rsidR="002A544F" w:rsidRPr="00FF0341" w:rsidRDefault="002A544F" w:rsidP="00FF0341">
            <w:pPr>
              <w:spacing w:before="40"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FF0341">
              <w:rPr>
                <w:rFonts w:asciiTheme="majorBidi" w:hAnsiTheme="majorBidi" w:cstheme="majorBidi"/>
                <w:sz w:val="28"/>
                <w:szCs w:val="28"/>
              </w:rPr>
              <w:t xml:space="preserve">Assignments </w:t>
            </w:r>
            <w:r w:rsidR="000D6425">
              <w:rPr>
                <w:rFonts w:asciiTheme="majorBidi" w:hAnsiTheme="majorBidi" w:cstheme="majorBidi"/>
                <w:sz w:val="28"/>
                <w:szCs w:val="28"/>
              </w:rPr>
              <w:t>(written)</w:t>
            </w:r>
          </w:p>
        </w:tc>
        <w:tc>
          <w:tcPr>
            <w:tcW w:w="457" w:type="dxa"/>
            <w:tcMar>
              <w:left w:w="29" w:type="dxa"/>
              <w:right w:w="29" w:type="dxa"/>
            </w:tcMar>
            <w:vAlign w:val="center"/>
          </w:tcPr>
          <w:p w14:paraId="2A93387E" w14:textId="77777777" w:rsidR="002A544F" w:rsidRPr="00FF0341" w:rsidRDefault="002A544F" w:rsidP="00FF0341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0341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57" w:type="dxa"/>
            <w:tcMar>
              <w:left w:w="29" w:type="dxa"/>
              <w:right w:w="29" w:type="dxa"/>
            </w:tcMar>
            <w:vAlign w:val="center"/>
          </w:tcPr>
          <w:p w14:paraId="2A93387F" w14:textId="77777777" w:rsidR="002A544F" w:rsidRPr="00FF0341" w:rsidRDefault="002A544F" w:rsidP="00FF0341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9" w:type="dxa"/>
            <w:tcMar>
              <w:left w:w="29" w:type="dxa"/>
              <w:right w:w="29" w:type="dxa"/>
            </w:tcMar>
            <w:vAlign w:val="center"/>
          </w:tcPr>
          <w:p w14:paraId="2A933880" w14:textId="77777777" w:rsidR="002A544F" w:rsidRPr="00FF0341" w:rsidRDefault="002A544F" w:rsidP="00FF0341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0341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57" w:type="dxa"/>
            <w:tcMar>
              <w:left w:w="29" w:type="dxa"/>
              <w:right w:w="29" w:type="dxa"/>
            </w:tcMar>
          </w:tcPr>
          <w:p w14:paraId="2A933881" w14:textId="77777777" w:rsidR="002A544F" w:rsidRPr="00FF0341" w:rsidRDefault="002A544F" w:rsidP="00A379EE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0341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</w:tr>
      <w:tr w:rsidR="002A544F" w:rsidRPr="003124F3" w14:paraId="2A933888" w14:textId="77777777" w:rsidTr="002A544F">
        <w:trPr>
          <w:jc w:val="center"/>
        </w:trPr>
        <w:tc>
          <w:tcPr>
            <w:tcW w:w="5040" w:type="dxa"/>
          </w:tcPr>
          <w:p w14:paraId="2A933883" w14:textId="77777777" w:rsidR="002A544F" w:rsidRPr="00FF0341" w:rsidRDefault="002A544F" w:rsidP="00FF0341">
            <w:pPr>
              <w:spacing w:before="40"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FF0341">
              <w:rPr>
                <w:rFonts w:asciiTheme="majorBidi" w:hAnsiTheme="majorBidi" w:cstheme="majorBidi"/>
                <w:sz w:val="28"/>
                <w:szCs w:val="28"/>
              </w:rPr>
              <w:t>Quizzes</w:t>
            </w:r>
            <w:r w:rsidR="000D6425">
              <w:rPr>
                <w:rFonts w:asciiTheme="majorBidi" w:hAnsiTheme="majorBidi" w:cstheme="majorBidi"/>
                <w:sz w:val="28"/>
                <w:szCs w:val="28"/>
              </w:rPr>
              <w:t xml:space="preserve"> (Online)</w:t>
            </w:r>
          </w:p>
        </w:tc>
        <w:tc>
          <w:tcPr>
            <w:tcW w:w="457" w:type="dxa"/>
            <w:tcMar>
              <w:left w:w="29" w:type="dxa"/>
              <w:right w:w="29" w:type="dxa"/>
            </w:tcMar>
            <w:vAlign w:val="center"/>
          </w:tcPr>
          <w:p w14:paraId="2A933884" w14:textId="77777777" w:rsidR="002A544F" w:rsidRPr="00FF0341" w:rsidRDefault="002A544F" w:rsidP="00FF0341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0341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57" w:type="dxa"/>
            <w:tcMar>
              <w:left w:w="29" w:type="dxa"/>
              <w:right w:w="29" w:type="dxa"/>
            </w:tcMar>
            <w:vAlign w:val="center"/>
          </w:tcPr>
          <w:p w14:paraId="2A933885" w14:textId="77777777" w:rsidR="002A544F" w:rsidRPr="00FF0341" w:rsidRDefault="002A544F" w:rsidP="00FF0341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0341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549" w:type="dxa"/>
            <w:tcMar>
              <w:left w:w="29" w:type="dxa"/>
              <w:right w:w="29" w:type="dxa"/>
            </w:tcMar>
          </w:tcPr>
          <w:p w14:paraId="2A933886" w14:textId="77777777" w:rsidR="002A544F" w:rsidRPr="00FF0341" w:rsidRDefault="002A544F" w:rsidP="00FF0341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0341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57" w:type="dxa"/>
            <w:tcMar>
              <w:left w:w="29" w:type="dxa"/>
              <w:right w:w="29" w:type="dxa"/>
            </w:tcMar>
          </w:tcPr>
          <w:p w14:paraId="2A933887" w14:textId="77777777" w:rsidR="002A544F" w:rsidRPr="00FF0341" w:rsidRDefault="002A544F" w:rsidP="00FF0341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A544F" w:rsidRPr="003124F3" w14:paraId="2A93388E" w14:textId="77777777" w:rsidTr="002A544F">
        <w:trPr>
          <w:jc w:val="center"/>
        </w:trPr>
        <w:tc>
          <w:tcPr>
            <w:tcW w:w="5040" w:type="dxa"/>
          </w:tcPr>
          <w:p w14:paraId="2A933889" w14:textId="77777777" w:rsidR="002A544F" w:rsidRPr="00FF0341" w:rsidRDefault="002A544F" w:rsidP="00FF0341">
            <w:pPr>
              <w:spacing w:before="40"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FF0341">
              <w:rPr>
                <w:rFonts w:asciiTheme="majorBidi" w:hAnsiTheme="majorBidi" w:cstheme="majorBidi"/>
                <w:sz w:val="28"/>
                <w:szCs w:val="28"/>
              </w:rPr>
              <w:t>Mid-Term Exam</w:t>
            </w:r>
            <w:r w:rsidR="000D6425">
              <w:rPr>
                <w:rFonts w:asciiTheme="majorBidi" w:hAnsiTheme="majorBidi" w:cstheme="majorBidi"/>
                <w:sz w:val="28"/>
                <w:szCs w:val="28"/>
              </w:rPr>
              <w:t xml:space="preserve"> (written)</w:t>
            </w:r>
          </w:p>
        </w:tc>
        <w:tc>
          <w:tcPr>
            <w:tcW w:w="457" w:type="dxa"/>
            <w:tcMar>
              <w:left w:w="29" w:type="dxa"/>
              <w:right w:w="29" w:type="dxa"/>
            </w:tcMar>
            <w:vAlign w:val="center"/>
          </w:tcPr>
          <w:p w14:paraId="2A93388A" w14:textId="77777777" w:rsidR="002A544F" w:rsidRPr="00FF0341" w:rsidRDefault="002A544F" w:rsidP="00FF0341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0341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57" w:type="dxa"/>
            <w:tcMar>
              <w:left w:w="29" w:type="dxa"/>
              <w:right w:w="29" w:type="dxa"/>
            </w:tcMar>
            <w:vAlign w:val="center"/>
          </w:tcPr>
          <w:p w14:paraId="2A93388B" w14:textId="77777777" w:rsidR="002A544F" w:rsidRPr="00FF0341" w:rsidRDefault="002A544F" w:rsidP="00FF0341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0341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549" w:type="dxa"/>
            <w:tcMar>
              <w:left w:w="29" w:type="dxa"/>
              <w:right w:w="29" w:type="dxa"/>
            </w:tcMar>
          </w:tcPr>
          <w:p w14:paraId="2A93388C" w14:textId="77777777" w:rsidR="002A544F" w:rsidRPr="00FF0341" w:rsidRDefault="002A544F" w:rsidP="00FF0341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0341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57" w:type="dxa"/>
            <w:tcMar>
              <w:left w:w="29" w:type="dxa"/>
              <w:right w:w="29" w:type="dxa"/>
            </w:tcMar>
          </w:tcPr>
          <w:p w14:paraId="2A93388D" w14:textId="77777777" w:rsidR="002A544F" w:rsidRPr="00FF0341" w:rsidRDefault="002A544F" w:rsidP="00FF0341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A544F" w:rsidRPr="003124F3" w14:paraId="2A933894" w14:textId="77777777" w:rsidTr="002A544F">
        <w:trPr>
          <w:jc w:val="center"/>
        </w:trPr>
        <w:tc>
          <w:tcPr>
            <w:tcW w:w="5040" w:type="dxa"/>
          </w:tcPr>
          <w:p w14:paraId="2A93388F" w14:textId="77777777" w:rsidR="002A544F" w:rsidRPr="00FF0341" w:rsidRDefault="002A544F" w:rsidP="00FF0341">
            <w:pPr>
              <w:spacing w:before="40"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FF0341">
              <w:rPr>
                <w:rFonts w:asciiTheme="majorBidi" w:hAnsiTheme="majorBidi" w:cstheme="majorBidi"/>
                <w:sz w:val="28"/>
                <w:szCs w:val="28"/>
              </w:rPr>
              <w:t>Final Exam</w:t>
            </w:r>
            <w:r w:rsidR="000D6425">
              <w:rPr>
                <w:rFonts w:asciiTheme="majorBidi" w:hAnsiTheme="majorBidi" w:cstheme="majorBidi"/>
                <w:sz w:val="28"/>
                <w:szCs w:val="28"/>
              </w:rPr>
              <w:t xml:space="preserve"> (written)</w:t>
            </w:r>
          </w:p>
        </w:tc>
        <w:tc>
          <w:tcPr>
            <w:tcW w:w="457" w:type="dxa"/>
            <w:tcMar>
              <w:left w:w="29" w:type="dxa"/>
              <w:right w:w="29" w:type="dxa"/>
            </w:tcMar>
            <w:vAlign w:val="center"/>
          </w:tcPr>
          <w:p w14:paraId="2A933890" w14:textId="77777777" w:rsidR="002A544F" w:rsidRPr="00FF0341" w:rsidRDefault="002A544F" w:rsidP="00FF0341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0341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57" w:type="dxa"/>
            <w:tcMar>
              <w:left w:w="29" w:type="dxa"/>
              <w:right w:w="29" w:type="dxa"/>
            </w:tcMar>
            <w:vAlign w:val="center"/>
          </w:tcPr>
          <w:p w14:paraId="2A933891" w14:textId="77777777" w:rsidR="002A544F" w:rsidRPr="00FF0341" w:rsidRDefault="002A544F" w:rsidP="00FF0341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0341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549" w:type="dxa"/>
            <w:tcMar>
              <w:left w:w="29" w:type="dxa"/>
              <w:right w:w="29" w:type="dxa"/>
            </w:tcMar>
          </w:tcPr>
          <w:p w14:paraId="2A933892" w14:textId="77777777" w:rsidR="002A544F" w:rsidRPr="00FF0341" w:rsidRDefault="002A544F" w:rsidP="00FF0341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F0341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57" w:type="dxa"/>
            <w:tcMar>
              <w:left w:w="29" w:type="dxa"/>
              <w:right w:w="29" w:type="dxa"/>
            </w:tcMar>
          </w:tcPr>
          <w:p w14:paraId="2A933893" w14:textId="77777777" w:rsidR="002A544F" w:rsidRPr="00FF0341" w:rsidRDefault="002A544F" w:rsidP="00FF0341">
            <w:pPr>
              <w:spacing w:before="40" w:after="4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2A933895" w14:textId="77777777" w:rsidR="00762A5E" w:rsidRDefault="008778BF" w:rsidP="00FF0341">
      <w:pPr>
        <w:pStyle w:val="Heading1"/>
        <w:numPr>
          <w:ilvl w:val="0"/>
          <w:numId w:val="25"/>
        </w:numPr>
        <w:ind w:left="648"/>
        <w:rPr>
          <w:rFonts w:asciiTheme="majorBidi" w:hAnsiTheme="majorBidi"/>
          <w:b/>
          <w:bCs/>
        </w:rPr>
      </w:pPr>
      <w:r w:rsidRPr="008778BF">
        <w:rPr>
          <w:rFonts w:asciiTheme="majorBidi" w:hAnsiTheme="majorBidi"/>
          <w:b/>
          <w:bCs/>
        </w:rPr>
        <w:t xml:space="preserve"> </w:t>
      </w:r>
      <w:r w:rsidR="00762A5E" w:rsidRPr="008778BF">
        <w:rPr>
          <w:rFonts w:asciiTheme="majorBidi" w:hAnsiTheme="majorBidi"/>
          <w:b/>
          <w:bCs/>
        </w:rPr>
        <w:t>Learning Method / LO</w:t>
      </w:r>
      <w:r w:rsidR="00FF0341" w:rsidRPr="008778BF">
        <w:rPr>
          <w:rFonts w:asciiTheme="majorBidi" w:hAnsiTheme="majorBidi"/>
          <w:b/>
          <w:bCs/>
        </w:rPr>
        <w:t>s</w:t>
      </w:r>
      <w:r w:rsidR="00762A5E" w:rsidRPr="008778BF">
        <w:rPr>
          <w:rFonts w:asciiTheme="majorBidi" w:hAnsiTheme="majorBidi"/>
          <w:b/>
          <w:bCs/>
        </w:rPr>
        <w:t xml:space="preserve"> Matrix</w:t>
      </w:r>
    </w:p>
    <w:tbl>
      <w:tblPr>
        <w:tblStyle w:val="TableGrid"/>
        <w:tblW w:w="4739" w:type="pct"/>
        <w:jc w:val="center"/>
        <w:tblLayout w:type="fixed"/>
        <w:tblLook w:val="04A0" w:firstRow="1" w:lastRow="0" w:firstColumn="1" w:lastColumn="0" w:noHBand="0" w:noVBand="1"/>
      </w:tblPr>
      <w:tblGrid>
        <w:gridCol w:w="6765"/>
        <w:gridCol w:w="457"/>
        <w:gridCol w:w="457"/>
        <w:gridCol w:w="549"/>
        <w:gridCol w:w="457"/>
      </w:tblGrid>
      <w:tr w:rsidR="008778BF" w:rsidRPr="003124F3" w14:paraId="2A93389B" w14:textId="77777777" w:rsidTr="008778BF">
        <w:trPr>
          <w:jc w:val="center"/>
        </w:trPr>
        <w:tc>
          <w:tcPr>
            <w:tcW w:w="6764" w:type="dxa"/>
            <w:shd w:val="clear" w:color="auto" w:fill="B4C6E7" w:themeFill="accent1" w:themeFillTint="66"/>
            <w:vAlign w:val="center"/>
          </w:tcPr>
          <w:p w14:paraId="2A933896" w14:textId="77777777" w:rsidR="008778BF" w:rsidRPr="008778BF" w:rsidRDefault="008778BF" w:rsidP="00A379E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778BF">
              <w:rPr>
                <w:rFonts w:asciiTheme="majorBidi" w:hAnsiTheme="majorBidi" w:cstheme="majorBidi"/>
                <w:sz w:val="28"/>
                <w:szCs w:val="28"/>
              </w:rPr>
              <w:t>Learning Method</w:t>
            </w:r>
          </w:p>
        </w:tc>
        <w:tc>
          <w:tcPr>
            <w:tcW w:w="457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2A933897" w14:textId="77777777" w:rsidR="008778BF" w:rsidRPr="008778BF" w:rsidRDefault="008778BF" w:rsidP="00A379E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778BF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457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2A933898" w14:textId="77777777" w:rsidR="008778BF" w:rsidRPr="008778BF" w:rsidRDefault="008778BF" w:rsidP="00A379E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778BF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549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2A933899" w14:textId="77777777" w:rsidR="008778BF" w:rsidRPr="008778BF" w:rsidRDefault="008778BF" w:rsidP="00A379E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778B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457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2A93389A" w14:textId="77777777" w:rsidR="008778BF" w:rsidRPr="008778BF" w:rsidRDefault="008778BF" w:rsidP="00A379E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778BF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</w:tr>
      <w:tr w:rsidR="008778BF" w:rsidRPr="003124F3" w14:paraId="2A9338A1" w14:textId="77777777" w:rsidTr="008778BF">
        <w:trPr>
          <w:jc w:val="center"/>
        </w:trPr>
        <w:tc>
          <w:tcPr>
            <w:tcW w:w="6764" w:type="dxa"/>
            <w:vAlign w:val="center"/>
          </w:tcPr>
          <w:p w14:paraId="2A93389C" w14:textId="77777777" w:rsidR="008778BF" w:rsidRPr="008778BF" w:rsidRDefault="008778BF" w:rsidP="00A379E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778BF">
              <w:rPr>
                <w:rFonts w:asciiTheme="majorBidi" w:hAnsiTheme="majorBidi" w:cstheme="majorBidi"/>
                <w:sz w:val="28"/>
                <w:szCs w:val="28"/>
              </w:rPr>
              <w:t>Interactive Lectures</w:t>
            </w:r>
            <w:r w:rsidR="003276AB">
              <w:rPr>
                <w:rFonts w:asciiTheme="majorBidi" w:hAnsiTheme="majorBidi" w:cstheme="majorBidi"/>
                <w:sz w:val="28"/>
                <w:szCs w:val="28"/>
              </w:rPr>
              <w:t xml:space="preserve"> (Online)</w:t>
            </w:r>
          </w:p>
        </w:tc>
        <w:tc>
          <w:tcPr>
            <w:tcW w:w="457" w:type="dxa"/>
            <w:tcMar>
              <w:left w:w="29" w:type="dxa"/>
              <w:right w:w="29" w:type="dxa"/>
            </w:tcMar>
            <w:vAlign w:val="center"/>
          </w:tcPr>
          <w:p w14:paraId="2A93389D" w14:textId="77777777" w:rsidR="008778BF" w:rsidRPr="008778BF" w:rsidRDefault="008778BF" w:rsidP="00A379E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778BF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57" w:type="dxa"/>
            <w:tcMar>
              <w:left w:w="29" w:type="dxa"/>
              <w:right w:w="29" w:type="dxa"/>
            </w:tcMar>
            <w:vAlign w:val="center"/>
          </w:tcPr>
          <w:p w14:paraId="2A93389E" w14:textId="77777777" w:rsidR="008778BF" w:rsidRPr="008778BF" w:rsidRDefault="008778BF" w:rsidP="00A379E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778BF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549" w:type="dxa"/>
            <w:tcMar>
              <w:left w:w="29" w:type="dxa"/>
              <w:right w:w="29" w:type="dxa"/>
            </w:tcMar>
            <w:vAlign w:val="center"/>
          </w:tcPr>
          <w:p w14:paraId="2A93389F" w14:textId="77777777" w:rsidR="008778BF" w:rsidRPr="008778BF" w:rsidRDefault="008778BF" w:rsidP="00A379E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778BF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57" w:type="dxa"/>
            <w:tcMar>
              <w:left w:w="29" w:type="dxa"/>
              <w:right w:w="29" w:type="dxa"/>
            </w:tcMar>
            <w:vAlign w:val="center"/>
          </w:tcPr>
          <w:p w14:paraId="2A9338A0" w14:textId="77777777" w:rsidR="008778BF" w:rsidRPr="008778BF" w:rsidRDefault="008778BF" w:rsidP="00A379E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778BF" w:rsidRPr="003124F3" w14:paraId="2A9338A7" w14:textId="77777777" w:rsidTr="008778BF">
        <w:trPr>
          <w:jc w:val="center"/>
        </w:trPr>
        <w:tc>
          <w:tcPr>
            <w:tcW w:w="6764" w:type="dxa"/>
            <w:vAlign w:val="center"/>
          </w:tcPr>
          <w:p w14:paraId="2A9338A2" w14:textId="77777777" w:rsidR="008778BF" w:rsidRPr="008778BF" w:rsidRDefault="006814C6" w:rsidP="00A379EE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Interactive Tutorials</w:t>
            </w:r>
            <w:r w:rsidR="003276AB">
              <w:rPr>
                <w:rFonts w:asciiTheme="majorBidi" w:hAnsiTheme="majorBidi" w:cstheme="majorBidi"/>
                <w:sz w:val="28"/>
                <w:szCs w:val="28"/>
              </w:rPr>
              <w:t xml:space="preserve"> (Online)</w:t>
            </w:r>
          </w:p>
        </w:tc>
        <w:tc>
          <w:tcPr>
            <w:tcW w:w="457" w:type="dxa"/>
            <w:tcMar>
              <w:left w:w="29" w:type="dxa"/>
              <w:right w:w="29" w:type="dxa"/>
            </w:tcMar>
            <w:vAlign w:val="center"/>
          </w:tcPr>
          <w:p w14:paraId="2A9338A3" w14:textId="77777777" w:rsidR="008778BF" w:rsidRPr="008778BF" w:rsidRDefault="008778BF" w:rsidP="00A379E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778BF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57" w:type="dxa"/>
            <w:tcMar>
              <w:left w:w="29" w:type="dxa"/>
              <w:right w:w="29" w:type="dxa"/>
            </w:tcMar>
            <w:vAlign w:val="center"/>
          </w:tcPr>
          <w:p w14:paraId="2A9338A4" w14:textId="77777777" w:rsidR="008778BF" w:rsidRPr="008778BF" w:rsidRDefault="008778BF" w:rsidP="00A379E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778BF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549" w:type="dxa"/>
            <w:tcMar>
              <w:left w:w="29" w:type="dxa"/>
              <w:right w:w="29" w:type="dxa"/>
            </w:tcMar>
            <w:vAlign w:val="center"/>
          </w:tcPr>
          <w:p w14:paraId="2A9338A5" w14:textId="77777777" w:rsidR="008778BF" w:rsidRPr="008778BF" w:rsidRDefault="008778BF" w:rsidP="00A379E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778BF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57" w:type="dxa"/>
            <w:tcMar>
              <w:left w:w="29" w:type="dxa"/>
              <w:right w:w="29" w:type="dxa"/>
            </w:tcMar>
            <w:vAlign w:val="center"/>
          </w:tcPr>
          <w:p w14:paraId="2A9338A6" w14:textId="77777777" w:rsidR="008778BF" w:rsidRPr="008778BF" w:rsidRDefault="008778BF" w:rsidP="00A379E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778BF" w:rsidRPr="003124F3" w14:paraId="2A9338AD" w14:textId="77777777" w:rsidTr="008778BF">
        <w:trPr>
          <w:jc w:val="center"/>
        </w:trPr>
        <w:tc>
          <w:tcPr>
            <w:tcW w:w="6764" w:type="dxa"/>
            <w:vAlign w:val="center"/>
          </w:tcPr>
          <w:p w14:paraId="2A9338A8" w14:textId="77777777" w:rsidR="008778BF" w:rsidRPr="008778BF" w:rsidRDefault="008778BF" w:rsidP="008778BF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778BF">
              <w:rPr>
                <w:rFonts w:asciiTheme="majorBidi" w:hAnsiTheme="majorBidi" w:cstheme="majorBidi"/>
                <w:sz w:val="28"/>
                <w:szCs w:val="28"/>
              </w:rPr>
              <w:t xml:space="preserve">Problem Solving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and  Self - Readings</w:t>
            </w:r>
          </w:p>
        </w:tc>
        <w:tc>
          <w:tcPr>
            <w:tcW w:w="457" w:type="dxa"/>
            <w:tcMar>
              <w:left w:w="29" w:type="dxa"/>
              <w:right w:w="29" w:type="dxa"/>
            </w:tcMar>
            <w:vAlign w:val="center"/>
          </w:tcPr>
          <w:p w14:paraId="2A9338A9" w14:textId="77777777" w:rsidR="008778BF" w:rsidRPr="008778BF" w:rsidRDefault="008778BF" w:rsidP="00A379E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7" w:type="dxa"/>
            <w:tcMar>
              <w:left w:w="29" w:type="dxa"/>
              <w:right w:w="29" w:type="dxa"/>
            </w:tcMar>
            <w:vAlign w:val="center"/>
          </w:tcPr>
          <w:p w14:paraId="2A9338AA" w14:textId="77777777" w:rsidR="008778BF" w:rsidRPr="008778BF" w:rsidRDefault="008778BF" w:rsidP="00A379E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9" w:type="dxa"/>
            <w:tcMar>
              <w:left w:w="29" w:type="dxa"/>
              <w:right w:w="29" w:type="dxa"/>
            </w:tcMar>
            <w:vAlign w:val="center"/>
          </w:tcPr>
          <w:p w14:paraId="2A9338AB" w14:textId="77777777" w:rsidR="008778BF" w:rsidRPr="008778BF" w:rsidRDefault="008778BF" w:rsidP="00A379E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778BF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  <w:tc>
          <w:tcPr>
            <w:tcW w:w="457" w:type="dxa"/>
            <w:tcMar>
              <w:left w:w="29" w:type="dxa"/>
              <w:right w:w="29" w:type="dxa"/>
            </w:tcMar>
            <w:vAlign w:val="center"/>
          </w:tcPr>
          <w:p w14:paraId="2A9338AC" w14:textId="77777777" w:rsidR="008778BF" w:rsidRPr="008778BF" w:rsidRDefault="008778BF" w:rsidP="00A379E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778BF">
              <w:rPr>
                <w:rFonts w:asciiTheme="majorBidi" w:hAnsiTheme="majorBidi" w:cstheme="majorBidi"/>
                <w:sz w:val="28"/>
                <w:szCs w:val="28"/>
              </w:rPr>
              <w:sym w:font="Wingdings 2" w:char="F098"/>
            </w:r>
          </w:p>
        </w:tc>
      </w:tr>
    </w:tbl>
    <w:p w14:paraId="2A9338AE" w14:textId="77777777" w:rsidR="00480AAA" w:rsidRPr="005041FE" w:rsidRDefault="00480AAA">
      <w:pPr>
        <w:rPr>
          <w:rFonts w:asciiTheme="majorBidi" w:hAnsiTheme="majorBidi" w:cstheme="majorBidi"/>
          <w:lang w:val="en-ZW" w:bidi="ar-EG"/>
        </w:rPr>
      </w:pPr>
    </w:p>
    <w:sectPr w:rsidR="00480AAA" w:rsidRPr="005041FE" w:rsidSect="008778BF">
      <w:footerReference w:type="default" r:id="rId8"/>
      <w:pgSz w:w="11906" w:h="16838" w:code="9"/>
      <w:pgMar w:top="1152" w:right="1440" w:bottom="108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338B3" w14:textId="77777777" w:rsidR="00662F40" w:rsidRDefault="00662F40" w:rsidP="004B3AEB">
      <w:pPr>
        <w:spacing w:after="0" w:line="240" w:lineRule="auto"/>
      </w:pPr>
      <w:r>
        <w:separator/>
      </w:r>
    </w:p>
  </w:endnote>
  <w:endnote w:type="continuationSeparator" w:id="0">
    <w:p w14:paraId="2A9338B4" w14:textId="77777777" w:rsidR="00662F40" w:rsidRDefault="00662F40" w:rsidP="004B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299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9338B5" w14:textId="58E53317" w:rsidR="00B220AE" w:rsidRPr="001A4676" w:rsidRDefault="00EF602D" w:rsidP="001A4676">
        <w:pPr>
          <w:pStyle w:val="Footer"/>
        </w:pPr>
        <w:r>
          <w:fldChar w:fldCharType="begin"/>
        </w:r>
        <w:r>
          <w:instrText xml:space="preserve"> FILENAME \* MERGEFORMAT </w:instrText>
        </w:r>
        <w:r>
          <w:fldChar w:fldCharType="separate"/>
        </w:r>
        <w:r w:rsidR="008C6B18">
          <w:rPr>
            <w:noProof/>
          </w:rPr>
          <w:t>01-PHM_013s_Course_Specification_CBL_LOs</w:t>
        </w:r>
        <w:r>
          <w:rPr>
            <w:noProof/>
          </w:rPr>
          <w:fldChar w:fldCharType="end"/>
        </w:r>
        <w:r w:rsidR="00B220AE" w:rsidRPr="001A4676">
          <w:t xml:space="preserve">         </w:t>
        </w:r>
        <w:r w:rsidR="00901E35" w:rsidRPr="001A4676">
          <w:rPr>
            <w:b/>
            <w:bCs/>
          </w:rPr>
          <w:fldChar w:fldCharType="begin"/>
        </w:r>
        <w:r w:rsidR="00B220AE" w:rsidRPr="001A4676">
          <w:rPr>
            <w:b/>
            <w:bCs/>
          </w:rPr>
          <w:instrText xml:space="preserve"> DATE   \* MERGEFORMAT </w:instrText>
        </w:r>
        <w:r w:rsidR="00901E35" w:rsidRPr="001A4676">
          <w:rPr>
            <w:b/>
            <w:bCs/>
          </w:rPr>
          <w:fldChar w:fldCharType="separate"/>
        </w:r>
        <w:r>
          <w:rPr>
            <w:b/>
            <w:bCs/>
            <w:noProof/>
          </w:rPr>
          <w:t>12/9/2021</w:t>
        </w:r>
        <w:r w:rsidR="00901E35" w:rsidRPr="001A4676">
          <w:rPr>
            <w:b/>
            <w:bCs/>
          </w:rPr>
          <w:fldChar w:fldCharType="end"/>
        </w:r>
      </w:p>
      <w:p w14:paraId="2A9338B6" w14:textId="77777777" w:rsidR="00B220AE" w:rsidRDefault="00B220AE" w:rsidP="00CB15E1">
        <w:pPr>
          <w:pStyle w:val="Footer"/>
          <w:jc w:val="right"/>
        </w:pPr>
        <w:r>
          <w:t xml:space="preserve">Page  </w:t>
        </w:r>
        <w:r w:rsidR="00EF602D">
          <w:fldChar w:fldCharType="begin"/>
        </w:r>
        <w:r w:rsidR="00EF602D">
          <w:instrText xml:space="preserve"> PAGE   \* MERGEFORMAT </w:instrText>
        </w:r>
        <w:r w:rsidR="00EF602D">
          <w:fldChar w:fldCharType="separate"/>
        </w:r>
        <w:r w:rsidR="007310C7">
          <w:rPr>
            <w:noProof/>
          </w:rPr>
          <w:t>4</w:t>
        </w:r>
        <w:r w:rsidR="00EF602D">
          <w:rPr>
            <w:noProof/>
          </w:rPr>
          <w:fldChar w:fldCharType="end"/>
        </w:r>
        <w:r>
          <w:t xml:space="preserve"> /</w:t>
        </w:r>
        <w:r w:rsidR="00CB15E1"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338B1" w14:textId="77777777" w:rsidR="00662F40" w:rsidRDefault="00662F40" w:rsidP="004B3AEB">
      <w:pPr>
        <w:spacing w:after="0" w:line="240" w:lineRule="auto"/>
      </w:pPr>
      <w:r>
        <w:separator/>
      </w:r>
    </w:p>
  </w:footnote>
  <w:footnote w:type="continuationSeparator" w:id="0">
    <w:p w14:paraId="2A9338B2" w14:textId="77777777" w:rsidR="00662F40" w:rsidRDefault="00662F40" w:rsidP="004B3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89C"/>
    <w:multiLevelType w:val="hybridMultilevel"/>
    <w:tmpl w:val="F16A0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7509E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91C4E"/>
    <w:multiLevelType w:val="hybridMultilevel"/>
    <w:tmpl w:val="37F66A5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D0576"/>
    <w:multiLevelType w:val="hybridMultilevel"/>
    <w:tmpl w:val="4926BFC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CDD"/>
    <w:multiLevelType w:val="hybridMultilevel"/>
    <w:tmpl w:val="B1AEF5D2"/>
    <w:lvl w:ilvl="0" w:tplc="B8BA526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21126"/>
    <w:multiLevelType w:val="hybridMultilevel"/>
    <w:tmpl w:val="04E07A30"/>
    <w:lvl w:ilvl="0" w:tplc="00D426D4">
      <w:start w:val="1"/>
      <w:numFmt w:val="lowerLetter"/>
      <w:lvlText w:val="%1-"/>
      <w:lvlJc w:val="left"/>
      <w:pPr>
        <w:ind w:left="1080" w:hanging="360"/>
      </w:pPr>
      <w:rPr>
        <w:rFonts w:asciiTheme="minorHAnsi" w:hAnsiTheme="minorHAnsi" w:cstheme="minorHAns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002422"/>
    <w:multiLevelType w:val="hybridMultilevel"/>
    <w:tmpl w:val="DA18880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83D8C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C79FE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37292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06302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5581C"/>
    <w:multiLevelType w:val="hybridMultilevel"/>
    <w:tmpl w:val="89309DB8"/>
    <w:lvl w:ilvl="0" w:tplc="65026C9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9C295D"/>
    <w:multiLevelType w:val="hybridMultilevel"/>
    <w:tmpl w:val="3D462446"/>
    <w:lvl w:ilvl="0" w:tplc="142E7F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36756"/>
    <w:multiLevelType w:val="hybridMultilevel"/>
    <w:tmpl w:val="A1EA3E4A"/>
    <w:lvl w:ilvl="0" w:tplc="EA4861F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46C5F"/>
    <w:multiLevelType w:val="hybridMultilevel"/>
    <w:tmpl w:val="4DBC87D2"/>
    <w:lvl w:ilvl="0" w:tplc="2CE826B4">
      <w:start w:val="1"/>
      <w:numFmt w:val="decimal"/>
      <w:lvlText w:val="%1-"/>
      <w:lvlJc w:val="left"/>
      <w:pPr>
        <w:ind w:left="9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3A004CAC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E0248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7774A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F0913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73F6D"/>
    <w:multiLevelType w:val="hybridMultilevel"/>
    <w:tmpl w:val="B0621320"/>
    <w:lvl w:ilvl="0" w:tplc="CCFA33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76944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70715"/>
    <w:multiLevelType w:val="hybridMultilevel"/>
    <w:tmpl w:val="9FE235F4"/>
    <w:lvl w:ilvl="0" w:tplc="24122B02">
      <w:start w:val="1"/>
      <w:numFmt w:val="bullet"/>
      <w:lvlText w:val=""/>
      <w:lvlJc w:val="left"/>
      <w:pPr>
        <w:tabs>
          <w:tab w:val="num" w:pos="2486"/>
        </w:tabs>
        <w:ind w:left="2486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6A57D5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F40AB"/>
    <w:multiLevelType w:val="hybridMultilevel"/>
    <w:tmpl w:val="2788F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77BE1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1"/>
  </w:num>
  <w:num w:numId="4">
    <w:abstractNumId w:val="0"/>
  </w:num>
  <w:num w:numId="5">
    <w:abstractNumId w:val="13"/>
  </w:num>
  <w:num w:numId="6">
    <w:abstractNumId w:val="12"/>
  </w:num>
  <w:num w:numId="7">
    <w:abstractNumId w:val="1"/>
  </w:num>
  <w:num w:numId="8">
    <w:abstractNumId w:val="24"/>
  </w:num>
  <w:num w:numId="9">
    <w:abstractNumId w:val="17"/>
  </w:num>
  <w:num w:numId="10">
    <w:abstractNumId w:val="16"/>
  </w:num>
  <w:num w:numId="11">
    <w:abstractNumId w:val="22"/>
  </w:num>
  <w:num w:numId="12">
    <w:abstractNumId w:val="23"/>
  </w:num>
  <w:num w:numId="13">
    <w:abstractNumId w:val="8"/>
  </w:num>
  <w:num w:numId="14">
    <w:abstractNumId w:val="18"/>
  </w:num>
  <w:num w:numId="15">
    <w:abstractNumId w:val="15"/>
  </w:num>
  <w:num w:numId="16">
    <w:abstractNumId w:val="19"/>
  </w:num>
  <w:num w:numId="17">
    <w:abstractNumId w:val="7"/>
  </w:num>
  <w:num w:numId="18">
    <w:abstractNumId w:val="10"/>
  </w:num>
  <w:num w:numId="19">
    <w:abstractNumId w:val="20"/>
  </w:num>
  <w:num w:numId="20">
    <w:abstractNumId w:val="5"/>
  </w:num>
  <w:num w:numId="21">
    <w:abstractNumId w:val="11"/>
  </w:num>
  <w:num w:numId="22">
    <w:abstractNumId w:val="2"/>
  </w:num>
  <w:num w:numId="23">
    <w:abstractNumId w:val="6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F81"/>
    <w:rsid w:val="00012BD6"/>
    <w:rsid w:val="00020A4F"/>
    <w:rsid w:val="00025C9D"/>
    <w:rsid w:val="000337E4"/>
    <w:rsid w:val="000432FD"/>
    <w:rsid w:val="00043F72"/>
    <w:rsid w:val="0004688C"/>
    <w:rsid w:val="00051E51"/>
    <w:rsid w:val="000A1B92"/>
    <w:rsid w:val="000D5D9D"/>
    <w:rsid w:val="000D6425"/>
    <w:rsid w:val="00116C9F"/>
    <w:rsid w:val="00124275"/>
    <w:rsid w:val="00137A7D"/>
    <w:rsid w:val="00185C65"/>
    <w:rsid w:val="001A4676"/>
    <w:rsid w:val="001A489A"/>
    <w:rsid w:val="001D0F9C"/>
    <w:rsid w:val="001F15E0"/>
    <w:rsid w:val="00213397"/>
    <w:rsid w:val="00233816"/>
    <w:rsid w:val="00252A41"/>
    <w:rsid w:val="002548B1"/>
    <w:rsid w:val="00254F26"/>
    <w:rsid w:val="00280DEA"/>
    <w:rsid w:val="002816F7"/>
    <w:rsid w:val="0029322E"/>
    <w:rsid w:val="002A544F"/>
    <w:rsid w:val="002C2D51"/>
    <w:rsid w:val="002C708A"/>
    <w:rsid w:val="00305A9C"/>
    <w:rsid w:val="003209AE"/>
    <w:rsid w:val="003276AB"/>
    <w:rsid w:val="003332DA"/>
    <w:rsid w:val="003A3326"/>
    <w:rsid w:val="003A7734"/>
    <w:rsid w:val="003B7FD8"/>
    <w:rsid w:val="003F39EF"/>
    <w:rsid w:val="00473B0A"/>
    <w:rsid w:val="00480AAA"/>
    <w:rsid w:val="00496F7D"/>
    <w:rsid w:val="004A094E"/>
    <w:rsid w:val="004B3AEB"/>
    <w:rsid w:val="004D25A4"/>
    <w:rsid w:val="004D6960"/>
    <w:rsid w:val="004F1F81"/>
    <w:rsid w:val="004F6E9C"/>
    <w:rsid w:val="005041FE"/>
    <w:rsid w:val="00505952"/>
    <w:rsid w:val="00515565"/>
    <w:rsid w:val="00521175"/>
    <w:rsid w:val="00532918"/>
    <w:rsid w:val="0054402F"/>
    <w:rsid w:val="005466D6"/>
    <w:rsid w:val="005B1868"/>
    <w:rsid w:val="005C6E9C"/>
    <w:rsid w:val="005F278D"/>
    <w:rsid w:val="006432A1"/>
    <w:rsid w:val="00662F40"/>
    <w:rsid w:val="006814C6"/>
    <w:rsid w:val="006858FF"/>
    <w:rsid w:val="00686768"/>
    <w:rsid w:val="006A734F"/>
    <w:rsid w:val="006B09FE"/>
    <w:rsid w:val="006C6859"/>
    <w:rsid w:val="006D3A9B"/>
    <w:rsid w:val="006D7419"/>
    <w:rsid w:val="006E251F"/>
    <w:rsid w:val="00717CF0"/>
    <w:rsid w:val="00724A37"/>
    <w:rsid w:val="007310C7"/>
    <w:rsid w:val="007572D5"/>
    <w:rsid w:val="00762A5E"/>
    <w:rsid w:val="0078077E"/>
    <w:rsid w:val="00784598"/>
    <w:rsid w:val="007930BB"/>
    <w:rsid w:val="007A0197"/>
    <w:rsid w:val="007C0F91"/>
    <w:rsid w:val="007D5AAF"/>
    <w:rsid w:val="007E6F84"/>
    <w:rsid w:val="00800605"/>
    <w:rsid w:val="0080640D"/>
    <w:rsid w:val="00844F1F"/>
    <w:rsid w:val="00876A00"/>
    <w:rsid w:val="008778BF"/>
    <w:rsid w:val="008A5E23"/>
    <w:rsid w:val="008A6B8F"/>
    <w:rsid w:val="008B0BAE"/>
    <w:rsid w:val="008C55F7"/>
    <w:rsid w:val="008C6B18"/>
    <w:rsid w:val="008E1041"/>
    <w:rsid w:val="00901E35"/>
    <w:rsid w:val="0094778C"/>
    <w:rsid w:val="009808AA"/>
    <w:rsid w:val="009A7A2E"/>
    <w:rsid w:val="009D3A6A"/>
    <w:rsid w:val="009D42D2"/>
    <w:rsid w:val="009E61DE"/>
    <w:rsid w:val="009F42D1"/>
    <w:rsid w:val="009F65F0"/>
    <w:rsid w:val="00A14080"/>
    <w:rsid w:val="00A154A1"/>
    <w:rsid w:val="00A21186"/>
    <w:rsid w:val="00A258AD"/>
    <w:rsid w:val="00A45DC1"/>
    <w:rsid w:val="00A478A1"/>
    <w:rsid w:val="00A55C99"/>
    <w:rsid w:val="00A800B3"/>
    <w:rsid w:val="00A83307"/>
    <w:rsid w:val="00A872BC"/>
    <w:rsid w:val="00A8776C"/>
    <w:rsid w:val="00A96292"/>
    <w:rsid w:val="00AB30C0"/>
    <w:rsid w:val="00AC67B7"/>
    <w:rsid w:val="00AE1A58"/>
    <w:rsid w:val="00AF2A72"/>
    <w:rsid w:val="00AF7256"/>
    <w:rsid w:val="00B163D4"/>
    <w:rsid w:val="00B220AE"/>
    <w:rsid w:val="00B56CB1"/>
    <w:rsid w:val="00B70364"/>
    <w:rsid w:val="00BA79CE"/>
    <w:rsid w:val="00BB014A"/>
    <w:rsid w:val="00C112B0"/>
    <w:rsid w:val="00C1295A"/>
    <w:rsid w:val="00C145B8"/>
    <w:rsid w:val="00C26DCD"/>
    <w:rsid w:val="00C47CE6"/>
    <w:rsid w:val="00C47E50"/>
    <w:rsid w:val="00C5614A"/>
    <w:rsid w:val="00C73E43"/>
    <w:rsid w:val="00C740DC"/>
    <w:rsid w:val="00C83425"/>
    <w:rsid w:val="00CB15E1"/>
    <w:rsid w:val="00CB6566"/>
    <w:rsid w:val="00CC2F0A"/>
    <w:rsid w:val="00CD2C2F"/>
    <w:rsid w:val="00CF6A96"/>
    <w:rsid w:val="00D556D2"/>
    <w:rsid w:val="00D637D4"/>
    <w:rsid w:val="00DB1D3A"/>
    <w:rsid w:val="00DD7C80"/>
    <w:rsid w:val="00DE1DFA"/>
    <w:rsid w:val="00DE3E4E"/>
    <w:rsid w:val="00DF4AAC"/>
    <w:rsid w:val="00E31805"/>
    <w:rsid w:val="00E52C7C"/>
    <w:rsid w:val="00E66815"/>
    <w:rsid w:val="00E66BC2"/>
    <w:rsid w:val="00EA255E"/>
    <w:rsid w:val="00EA755A"/>
    <w:rsid w:val="00ED25BB"/>
    <w:rsid w:val="00EE38A8"/>
    <w:rsid w:val="00EF602D"/>
    <w:rsid w:val="00F24E9F"/>
    <w:rsid w:val="00F33C8C"/>
    <w:rsid w:val="00F825AF"/>
    <w:rsid w:val="00F944AE"/>
    <w:rsid w:val="00FB51C7"/>
    <w:rsid w:val="00FE5177"/>
    <w:rsid w:val="00FF0341"/>
    <w:rsid w:val="00FF6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4:docId w14:val="2A933710"/>
  <w15:docId w15:val="{9FA710FB-2D3C-4922-A338-E15BCC93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81"/>
  </w:style>
  <w:style w:type="paragraph" w:styleId="Heading1">
    <w:name w:val="heading 1"/>
    <w:basedOn w:val="Normal"/>
    <w:next w:val="Normal"/>
    <w:link w:val="Heading1Char"/>
    <w:uiPriority w:val="9"/>
    <w:qFormat/>
    <w:rsid w:val="00DE3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DE3E4E"/>
    <w:pPr>
      <w:keepNext/>
      <w:spacing w:after="0" w:line="240" w:lineRule="auto"/>
      <w:ind w:firstLine="720"/>
      <w:jc w:val="lowKashida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3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5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DE3E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E3E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DE3E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EB"/>
  </w:style>
  <w:style w:type="paragraph" w:styleId="Footer">
    <w:name w:val="footer"/>
    <w:basedOn w:val="Normal"/>
    <w:link w:val="Foot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EB"/>
  </w:style>
  <w:style w:type="paragraph" w:styleId="BalloonText">
    <w:name w:val="Balloon Text"/>
    <w:basedOn w:val="Normal"/>
    <w:link w:val="BalloonTextChar"/>
    <w:uiPriority w:val="99"/>
    <w:semiHidden/>
    <w:unhideWhenUsed/>
    <w:rsid w:val="001A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89A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C112B0"/>
  </w:style>
  <w:style w:type="paragraph" w:customStyle="1" w:styleId="Default">
    <w:name w:val="Default"/>
    <w:rsid w:val="009D42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Spacing1">
    <w:name w:val="No Spacing1"/>
    <w:uiPriority w:val="1"/>
    <w:qFormat/>
    <w:rsid w:val="005041FE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 Elnady</dc:creator>
  <cp:lastModifiedBy>T.Hashimy</cp:lastModifiedBy>
  <cp:revision>40</cp:revision>
  <cp:lastPrinted>2021-01-28T21:28:00Z</cp:lastPrinted>
  <dcterms:created xsi:type="dcterms:W3CDTF">2020-10-05T22:58:00Z</dcterms:created>
  <dcterms:modified xsi:type="dcterms:W3CDTF">2021-12-09T16:09:00Z</dcterms:modified>
</cp:coreProperties>
</file>