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70F33" w14:textId="77777777" w:rsidR="00D970CE" w:rsidRDefault="000F64CF">
      <w:pPr>
        <w:jc w:val="center"/>
      </w:pPr>
      <w:r>
        <w:rPr>
          <w:noProof/>
        </w:rPr>
        <w:drawing>
          <wp:inline distT="0" distB="0" distL="0" distR="0" wp14:anchorId="374710C5" wp14:editId="374710C6">
            <wp:extent cx="1371600" cy="1371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71600" cy="1371600"/>
                    </a:xfrm>
                    <a:prstGeom prst="rect">
                      <a:avLst/>
                    </a:prstGeom>
                    <a:ln/>
                  </pic:spPr>
                </pic:pic>
              </a:graphicData>
            </a:graphic>
          </wp:inline>
        </w:drawing>
      </w:r>
    </w:p>
    <w:p w14:paraId="37470F34" w14:textId="77777777" w:rsidR="00D970CE" w:rsidRDefault="000F64CF">
      <w:pPr>
        <w:pStyle w:val="Title"/>
        <w:jc w:val="center"/>
      </w:pPr>
      <w:r>
        <w:t>Course Specification</w:t>
      </w:r>
    </w:p>
    <w:p w14:paraId="37470F35" w14:textId="77777777" w:rsidR="00D970CE" w:rsidRDefault="000F64CF">
      <w:pPr>
        <w:pStyle w:val="Heading1"/>
        <w:numPr>
          <w:ilvl w:val="0"/>
          <w:numId w:val="1"/>
        </w:numPr>
      </w:pPr>
      <w:r>
        <w:t>Basic Information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549"/>
        <w:gridCol w:w="351"/>
        <w:gridCol w:w="400"/>
        <w:gridCol w:w="1503"/>
        <w:gridCol w:w="257"/>
        <w:gridCol w:w="1080"/>
        <w:gridCol w:w="165"/>
        <w:gridCol w:w="752"/>
        <w:gridCol w:w="163"/>
        <w:gridCol w:w="810"/>
        <w:gridCol w:w="1281"/>
      </w:tblGrid>
      <w:tr w:rsidR="00D970CE" w14:paraId="37470F39" w14:textId="77777777">
        <w:tc>
          <w:tcPr>
            <w:tcW w:w="1705" w:type="dxa"/>
            <w:shd w:val="clear" w:color="auto" w:fill="B4C6E7"/>
          </w:tcPr>
          <w:p w14:paraId="37470F36" w14:textId="77777777" w:rsidR="00D970CE" w:rsidRDefault="000F64CF">
            <w:r>
              <w:t>ASU112</w:t>
            </w:r>
          </w:p>
        </w:tc>
        <w:tc>
          <w:tcPr>
            <w:tcW w:w="6030" w:type="dxa"/>
            <w:gridSpan w:val="10"/>
            <w:shd w:val="clear" w:color="auto" w:fill="B4C6E7"/>
          </w:tcPr>
          <w:p w14:paraId="37470F37" w14:textId="77777777" w:rsidR="00D970CE" w:rsidRDefault="000F64CF">
            <w:r>
              <w:t>Report Writing and Communication Skills</w:t>
            </w:r>
          </w:p>
        </w:tc>
        <w:tc>
          <w:tcPr>
            <w:tcW w:w="1281" w:type="dxa"/>
            <w:shd w:val="clear" w:color="auto" w:fill="B4C6E7"/>
          </w:tcPr>
          <w:p w14:paraId="37470F38" w14:textId="77777777" w:rsidR="00D970CE" w:rsidRDefault="000F64CF">
            <w:pPr>
              <w:jc w:val="center"/>
            </w:pPr>
            <w:r>
              <w:t>3 CH</w:t>
            </w:r>
          </w:p>
        </w:tc>
      </w:tr>
      <w:tr w:rsidR="00D970CE" w14:paraId="37470F3C" w14:textId="77777777">
        <w:tc>
          <w:tcPr>
            <w:tcW w:w="1705" w:type="dxa"/>
            <w:shd w:val="clear" w:color="auto" w:fill="C5E0B3"/>
          </w:tcPr>
          <w:p w14:paraId="37470F3A" w14:textId="77777777" w:rsidR="00D970CE" w:rsidRDefault="000F64CF">
            <w:r>
              <w:t>Prerequisites</w:t>
            </w:r>
          </w:p>
        </w:tc>
        <w:tc>
          <w:tcPr>
            <w:tcW w:w="7311" w:type="dxa"/>
            <w:gridSpan w:val="11"/>
            <w:shd w:val="clear" w:color="auto" w:fill="auto"/>
          </w:tcPr>
          <w:p w14:paraId="37470F3B" w14:textId="77777777" w:rsidR="00D970CE" w:rsidRDefault="00D970CE"/>
        </w:tc>
      </w:tr>
      <w:tr w:rsidR="00D970CE" w14:paraId="37470F3E" w14:textId="77777777">
        <w:tc>
          <w:tcPr>
            <w:tcW w:w="9016" w:type="dxa"/>
            <w:gridSpan w:val="12"/>
            <w:shd w:val="clear" w:color="auto" w:fill="C5E0B3"/>
          </w:tcPr>
          <w:p w14:paraId="37470F3D" w14:textId="77777777" w:rsidR="00D970CE" w:rsidRDefault="000F64CF">
            <w:r>
              <w:t>Number of weekly Contact Hours</w:t>
            </w:r>
          </w:p>
        </w:tc>
      </w:tr>
      <w:tr w:rsidR="00D970CE" w14:paraId="37470F42" w14:textId="77777777">
        <w:tc>
          <w:tcPr>
            <w:tcW w:w="3005" w:type="dxa"/>
            <w:gridSpan w:val="4"/>
            <w:shd w:val="clear" w:color="auto" w:fill="C5E0B3"/>
            <w:vAlign w:val="center"/>
          </w:tcPr>
          <w:p w14:paraId="37470F3F" w14:textId="77777777" w:rsidR="00D970CE" w:rsidRDefault="000F64CF">
            <w:pPr>
              <w:jc w:val="center"/>
            </w:pPr>
            <w:r>
              <w:t>Lecture</w:t>
            </w:r>
          </w:p>
        </w:tc>
        <w:tc>
          <w:tcPr>
            <w:tcW w:w="3005" w:type="dxa"/>
            <w:gridSpan w:val="4"/>
            <w:shd w:val="clear" w:color="auto" w:fill="C5E0B3"/>
            <w:vAlign w:val="center"/>
          </w:tcPr>
          <w:p w14:paraId="37470F40" w14:textId="77777777" w:rsidR="00D970CE" w:rsidRDefault="000F64CF">
            <w:pPr>
              <w:jc w:val="center"/>
            </w:pPr>
            <w:r>
              <w:t>Tutorial</w:t>
            </w:r>
          </w:p>
        </w:tc>
        <w:tc>
          <w:tcPr>
            <w:tcW w:w="3006" w:type="dxa"/>
            <w:gridSpan w:val="4"/>
            <w:shd w:val="clear" w:color="auto" w:fill="C5E0B3"/>
            <w:vAlign w:val="center"/>
          </w:tcPr>
          <w:p w14:paraId="37470F41" w14:textId="77777777" w:rsidR="00D970CE" w:rsidRDefault="000F64CF">
            <w:pPr>
              <w:jc w:val="center"/>
            </w:pPr>
            <w:r>
              <w:t>Laboratory</w:t>
            </w:r>
          </w:p>
        </w:tc>
      </w:tr>
      <w:tr w:rsidR="00D970CE" w14:paraId="37470F46" w14:textId="77777777">
        <w:tc>
          <w:tcPr>
            <w:tcW w:w="3005" w:type="dxa"/>
            <w:gridSpan w:val="4"/>
          </w:tcPr>
          <w:p w14:paraId="37470F43" w14:textId="77777777" w:rsidR="00D970CE" w:rsidRDefault="000F64CF">
            <w:pPr>
              <w:jc w:val="center"/>
            </w:pPr>
            <w:r>
              <w:t>2</w:t>
            </w:r>
          </w:p>
        </w:tc>
        <w:tc>
          <w:tcPr>
            <w:tcW w:w="3005" w:type="dxa"/>
            <w:gridSpan w:val="4"/>
          </w:tcPr>
          <w:p w14:paraId="37470F44" w14:textId="77777777" w:rsidR="00D970CE" w:rsidRDefault="000F64CF">
            <w:pPr>
              <w:jc w:val="center"/>
            </w:pPr>
            <w:r>
              <w:t>2</w:t>
            </w:r>
          </w:p>
        </w:tc>
        <w:tc>
          <w:tcPr>
            <w:tcW w:w="3006" w:type="dxa"/>
            <w:gridSpan w:val="4"/>
          </w:tcPr>
          <w:p w14:paraId="37470F45" w14:textId="77777777" w:rsidR="00D970CE" w:rsidRDefault="000F64CF">
            <w:pPr>
              <w:jc w:val="center"/>
            </w:pPr>
            <w:r>
              <w:t>0</w:t>
            </w:r>
          </w:p>
        </w:tc>
      </w:tr>
      <w:tr w:rsidR="00D970CE" w14:paraId="37470F4B" w14:textId="77777777">
        <w:tc>
          <w:tcPr>
            <w:tcW w:w="2254" w:type="dxa"/>
            <w:gridSpan w:val="2"/>
            <w:shd w:val="clear" w:color="auto" w:fill="C5E0B3"/>
          </w:tcPr>
          <w:p w14:paraId="37470F47" w14:textId="77777777" w:rsidR="00D970CE" w:rsidRDefault="000F64CF">
            <w:r>
              <w:t>Required SWL</w:t>
            </w:r>
          </w:p>
        </w:tc>
        <w:tc>
          <w:tcPr>
            <w:tcW w:w="2254" w:type="dxa"/>
            <w:gridSpan w:val="3"/>
          </w:tcPr>
          <w:p w14:paraId="37470F48" w14:textId="77777777" w:rsidR="00D970CE" w:rsidRDefault="000F64CF">
            <w:pPr>
              <w:jc w:val="center"/>
            </w:pPr>
            <w:r>
              <w:t>100</w:t>
            </w:r>
          </w:p>
        </w:tc>
        <w:tc>
          <w:tcPr>
            <w:tcW w:w="2254" w:type="dxa"/>
            <w:gridSpan w:val="4"/>
            <w:shd w:val="clear" w:color="auto" w:fill="C5E0B3"/>
          </w:tcPr>
          <w:p w14:paraId="37470F49" w14:textId="77777777" w:rsidR="00D970CE" w:rsidRDefault="000F64CF">
            <w:r>
              <w:t>Equivalent ECTS</w:t>
            </w:r>
          </w:p>
        </w:tc>
        <w:tc>
          <w:tcPr>
            <w:tcW w:w="2254" w:type="dxa"/>
            <w:gridSpan w:val="3"/>
          </w:tcPr>
          <w:p w14:paraId="37470F4A" w14:textId="77777777" w:rsidR="00D970CE" w:rsidRDefault="000F64CF">
            <w:pPr>
              <w:jc w:val="center"/>
            </w:pPr>
            <w:r>
              <w:t>4</w:t>
            </w:r>
          </w:p>
        </w:tc>
      </w:tr>
      <w:tr w:rsidR="00D970CE" w14:paraId="37470F4D" w14:textId="77777777">
        <w:tc>
          <w:tcPr>
            <w:tcW w:w="9016" w:type="dxa"/>
            <w:gridSpan w:val="12"/>
            <w:shd w:val="clear" w:color="auto" w:fill="C5E0B3"/>
          </w:tcPr>
          <w:p w14:paraId="37470F4C" w14:textId="77777777" w:rsidR="00D970CE" w:rsidRDefault="000F64CF">
            <w:r>
              <w:t>Course Content</w:t>
            </w:r>
          </w:p>
        </w:tc>
      </w:tr>
      <w:tr w:rsidR="00D970CE" w14:paraId="37470F4F" w14:textId="77777777">
        <w:tc>
          <w:tcPr>
            <w:tcW w:w="9016" w:type="dxa"/>
            <w:gridSpan w:val="12"/>
          </w:tcPr>
          <w:p w14:paraId="37470F4E" w14:textId="77777777" w:rsidR="00D970CE" w:rsidRDefault="000F64CF">
            <w:pPr>
              <w:jc w:val="both"/>
            </w:pPr>
            <w:r>
              <w:t>Typography and writing, Formal report components, types of engineering reports, content and appearance, communication types, nonverbal communication, memo, letter, email and social media, infographics in reports and presentations, types of graphs, how to evaluation written material and oral presentations.</w:t>
            </w:r>
          </w:p>
        </w:tc>
      </w:tr>
      <w:tr w:rsidR="00D970CE" w14:paraId="37470F51" w14:textId="77777777">
        <w:tc>
          <w:tcPr>
            <w:tcW w:w="9016" w:type="dxa"/>
            <w:gridSpan w:val="12"/>
            <w:shd w:val="clear" w:color="auto" w:fill="C5E0B3"/>
          </w:tcPr>
          <w:p w14:paraId="37470F50" w14:textId="77777777" w:rsidR="00D970CE" w:rsidRDefault="000F64CF">
            <w:r>
              <w:t>Used in Program / Level</w:t>
            </w:r>
          </w:p>
        </w:tc>
      </w:tr>
      <w:tr w:rsidR="00D970CE" w14:paraId="37470F54" w14:textId="77777777">
        <w:tc>
          <w:tcPr>
            <w:tcW w:w="5845" w:type="dxa"/>
            <w:gridSpan w:val="7"/>
            <w:shd w:val="clear" w:color="auto" w:fill="C5E0B3"/>
          </w:tcPr>
          <w:p w14:paraId="37470F52" w14:textId="77777777" w:rsidR="00D970CE" w:rsidRDefault="000F64CF">
            <w:r>
              <w:t>Program Name or requirement</w:t>
            </w:r>
          </w:p>
        </w:tc>
        <w:tc>
          <w:tcPr>
            <w:tcW w:w="3171" w:type="dxa"/>
            <w:gridSpan w:val="5"/>
            <w:shd w:val="clear" w:color="auto" w:fill="C5E0B3"/>
          </w:tcPr>
          <w:p w14:paraId="37470F53" w14:textId="77777777" w:rsidR="00D970CE" w:rsidRDefault="000F64CF">
            <w:r>
              <w:t>Study Level</w:t>
            </w:r>
          </w:p>
        </w:tc>
      </w:tr>
      <w:tr w:rsidR="00D970CE" w14:paraId="37470F57" w14:textId="77777777">
        <w:tc>
          <w:tcPr>
            <w:tcW w:w="5845" w:type="dxa"/>
            <w:gridSpan w:val="7"/>
          </w:tcPr>
          <w:p w14:paraId="37470F55" w14:textId="77777777" w:rsidR="00D970CE" w:rsidRDefault="000F64CF">
            <w:r>
              <w:t>University Requirement</w:t>
            </w:r>
          </w:p>
        </w:tc>
        <w:tc>
          <w:tcPr>
            <w:tcW w:w="3171" w:type="dxa"/>
            <w:gridSpan w:val="5"/>
          </w:tcPr>
          <w:p w14:paraId="37470F56" w14:textId="77777777" w:rsidR="00D970CE" w:rsidRDefault="000F64CF">
            <w:pPr>
              <w:jc w:val="center"/>
            </w:pPr>
            <w:r>
              <w:t>1-4</w:t>
            </w:r>
          </w:p>
        </w:tc>
      </w:tr>
      <w:tr w:rsidR="00D970CE" w14:paraId="37470F59" w14:textId="77777777">
        <w:tc>
          <w:tcPr>
            <w:tcW w:w="9016" w:type="dxa"/>
            <w:gridSpan w:val="12"/>
            <w:shd w:val="clear" w:color="auto" w:fill="C5E0B3"/>
          </w:tcPr>
          <w:p w14:paraId="37470F58" w14:textId="77777777" w:rsidR="00D970CE" w:rsidRDefault="000F64CF">
            <w:r>
              <w:t>Assessment Criteria</w:t>
            </w:r>
          </w:p>
        </w:tc>
      </w:tr>
      <w:tr w:rsidR="00D970CE" w14:paraId="37470F5E" w14:textId="77777777">
        <w:tc>
          <w:tcPr>
            <w:tcW w:w="2605" w:type="dxa"/>
            <w:gridSpan w:val="3"/>
            <w:shd w:val="clear" w:color="auto" w:fill="C5E0B3"/>
            <w:vAlign w:val="center"/>
          </w:tcPr>
          <w:p w14:paraId="37470F5A" w14:textId="77777777" w:rsidR="00D970CE" w:rsidRDefault="000F64CF">
            <w:pPr>
              <w:jc w:val="center"/>
            </w:pPr>
            <w:r>
              <w:t>Student Activities</w:t>
            </w:r>
          </w:p>
        </w:tc>
        <w:tc>
          <w:tcPr>
            <w:tcW w:w="2160" w:type="dxa"/>
            <w:gridSpan w:val="3"/>
            <w:shd w:val="clear" w:color="auto" w:fill="C5E0B3"/>
            <w:vAlign w:val="center"/>
          </w:tcPr>
          <w:p w14:paraId="37470F5B" w14:textId="77777777" w:rsidR="00D970CE" w:rsidRDefault="000F64CF">
            <w:pPr>
              <w:jc w:val="center"/>
            </w:pPr>
            <w:r>
              <w:t>Mid-Term Exam</w:t>
            </w:r>
          </w:p>
        </w:tc>
        <w:tc>
          <w:tcPr>
            <w:tcW w:w="2160" w:type="dxa"/>
            <w:gridSpan w:val="4"/>
            <w:shd w:val="clear" w:color="auto" w:fill="C5E0B3"/>
            <w:vAlign w:val="center"/>
          </w:tcPr>
          <w:p w14:paraId="37470F5C" w14:textId="77777777" w:rsidR="00D970CE" w:rsidRDefault="000F64CF">
            <w:pPr>
              <w:jc w:val="center"/>
            </w:pPr>
            <w:r>
              <w:t>Practical Exam</w:t>
            </w:r>
          </w:p>
        </w:tc>
        <w:tc>
          <w:tcPr>
            <w:tcW w:w="2091" w:type="dxa"/>
            <w:gridSpan w:val="2"/>
            <w:shd w:val="clear" w:color="auto" w:fill="C5E0B3"/>
            <w:vAlign w:val="center"/>
          </w:tcPr>
          <w:p w14:paraId="37470F5D" w14:textId="77777777" w:rsidR="00D970CE" w:rsidRDefault="000F64CF">
            <w:pPr>
              <w:jc w:val="center"/>
            </w:pPr>
            <w:r>
              <w:t>Final Exam</w:t>
            </w:r>
          </w:p>
        </w:tc>
      </w:tr>
      <w:tr w:rsidR="00D970CE" w14:paraId="37470F63" w14:textId="77777777">
        <w:tc>
          <w:tcPr>
            <w:tcW w:w="2605" w:type="dxa"/>
            <w:gridSpan w:val="3"/>
            <w:vAlign w:val="center"/>
          </w:tcPr>
          <w:p w14:paraId="37470F5F" w14:textId="77777777" w:rsidR="00D970CE" w:rsidRDefault="000F64CF">
            <w:pPr>
              <w:jc w:val="center"/>
            </w:pPr>
            <w:r>
              <w:t>35%</w:t>
            </w:r>
          </w:p>
        </w:tc>
        <w:tc>
          <w:tcPr>
            <w:tcW w:w="2160" w:type="dxa"/>
            <w:gridSpan w:val="3"/>
            <w:vAlign w:val="center"/>
          </w:tcPr>
          <w:p w14:paraId="37470F60" w14:textId="77777777" w:rsidR="00D970CE" w:rsidRDefault="000F64CF">
            <w:pPr>
              <w:jc w:val="center"/>
            </w:pPr>
            <w:r>
              <w:t>25%</w:t>
            </w:r>
          </w:p>
        </w:tc>
        <w:tc>
          <w:tcPr>
            <w:tcW w:w="2160" w:type="dxa"/>
            <w:gridSpan w:val="4"/>
            <w:vAlign w:val="center"/>
          </w:tcPr>
          <w:p w14:paraId="37470F61" w14:textId="77777777" w:rsidR="00D970CE" w:rsidRDefault="000F64CF">
            <w:pPr>
              <w:jc w:val="center"/>
            </w:pPr>
            <w:r>
              <w:t>0%</w:t>
            </w:r>
          </w:p>
        </w:tc>
        <w:tc>
          <w:tcPr>
            <w:tcW w:w="2091" w:type="dxa"/>
            <w:gridSpan w:val="2"/>
            <w:vAlign w:val="center"/>
          </w:tcPr>
          <w:p w14:paraId="37470F62" w14:textId="77777777" w:rsidR="00D970CE" w:rsidRDefault="000F64CF">
            <w:pPr>
              <w:jc w:val="center"/>
            </w:pPr>
            <w:r>
              <w:t>40%</w:t>
            </w:r>
          </w:p>
        </w:tc>
      </w:tr>
    </w:tbl>
    <w:p w14:paraId="37470F64" w14:textId="77777777" w:rsidR="00D970CE" w:rsidRDefault="00D970CE"/>
    <w:p w14:paraId="37470F65" w14:textId="77777777" w:rsidR="00D970CE" w:rsidRDefault="000F64CF">
      <w:pPr>
        <w:pStyle w:val="Heading1"/>
        <w:numPr>
          <w:ilvl w:val="0"/>
          <w:numId w:val="1"/>
        </w:numPr>
      </w:pPr>
      <w:r>
        <w:t>Course Aims</w:t>
      </w:r>
    </w:p>
    <w:p w14:paraId="37470F66" w14:textId="77777777" w:rsidR="00D970CE" w:rsidRDefault="000F64CF">
      <w:r>
        <w:t>The aim of this course is to enable students to perform the following:</w:t>
      </w:r>
    </w:p>
    <w:p w14:paraId="37470F67" w14:textId="77777777" w:rsidR="00D970CE" w:rsidRDefault="000F64CF">
      <w:pPr>
        <w:numPr>
          <w:ilvl w:val="0"/>
          <w:numId w:val="6"/>
        </w:numPr>
        <w:pBdr>
          <w:top w:val="nil"/>
          <w:left w:val="nil"/>
          <w:bottom w:val="nil"/>
          <w:right w:val="nil"/>
          <w:between w:val="nil"/>
        </w:pBdr>
        <w:spacing w:after="0"/>
        <w:rPr>
          <w:color w:val="323232"/>
          <w:sz w:val="23"/>
          <w:szCs w:val="23"/>
        </w:rPr>
      </w:pPr>
      <w:r>
        <w:rPr>
          <w:color w:val="323232"/>
          <w:sz w:val="23"/>
          <w:szCs w:val="23"/>
        </w:rPr>
        <w:t>Gather information and data.</w:t>
      </w:r>
    </w:p>
    <w:p w14:paraId="37470F68" w14:textId="77777777" w:rsidR="00D970CE" w:rsidRDefault="000F64CF">
      <w:pPr>
        <w:numPr>
          <w:ilvl w:val="0"/>
          <w:numId w:val="6"/>
        </w:numPr>
        <w:pBdr>
          <w:top w:val="nil"/>
          <w:left w:val="nil"/>
          <w:bottom w:val="nil"/>
          <w:right w:val="nil"/>
          <w:between w:val="nil"/>
        </w:pBdr>
        <w:spacing w:after="0"/>
        <w:rPr>
          <w:color w:val="323232"/>
          <w:sz w:val="23"/>
          <w:szCs w:val="23"/>
        </w:rPr>
      </w:pPr>
      <w:r>
        <w:rPr>
          <w:color w:val="323232"/>
          <w:sz w:val="23"/>
          <w:szCs w:val="23"/>
        </w:rPr>
        <w:t>Write a good paragraph using the guidelines for writing noise free documents</w:t>
      </w:r>
    </w:p>
    <w:p w14:paraId="37470F69" w14:textId="77777777" w:rsidR="00D970CE" w:rsidRDefault="000F64CF">
      <w:pPr>
        <w:numPr>
          <w:ilvl w:val="0"/>
          <w:numId w:val="6"/>
        </w:numPr>
        <w:pBdr>
          <w:top w:val="nil"/>
          <w:left w:val="nil"/>
          <w:bottom w:val="nil"/>
          <w:right w:val="nil"/>
          <w:between w:val="nil"/>
        </w:pBdr>
        <w:spacing w:after="0"/>
        <w:rPr>
          <w:color w:val="323232"/>
          <w:sz w:val="23"/>
          <w:szCs w:val="23"/>
        </w:rPr>
      </w:pPr>
      <w:r>
        <w:rPr>
          <w:color w:val="323232"/>
          <w:sz w:val="23"/>
          <w:szCs w:val="23"/>
        </w:rPr>
        <w:t>Recognize the different types of documents and reports types</w:t>
      </w:r>
    </w:p>
    <w:p w14:paraId="37470F6A" w14:textId="77777777" w:rsidR="00D970CE" w:rsidRDefault="000F64CF">
      <w:pPr>
        <w:numPr>
          <w:ilvl w:val="0"/>
          <w:numId w:val="6"/>
        </w:numPr>
        <w:pBdr>
          <w:top w:val="nil"/>
          <w:left w:val="nil"/>
          <w:bottom w:val="nil"/>
          <w:right w:val="nil"/>
          <w:between w:val="nil"/>
        </w:pBdr>
        <w:spacing w:after="0"/>
        <w:rPr>
          <w:color w:val="323232"/>
          <w:sz w:val="23"/>
          <w:szCs w:val="23"/>
        </w:rPr>
      </w:pPr>
      <w:r>
        <w:rPr>
          <w:color w:val="323232"/>
          <w:sz w:val="23"/>
          <w:szCs w:val="23"/>
        </w:rPr>
        <w:t>Use computer and construct tables, graphs, and different visual Aids.</w:t>
      </w:r>
    </w:p>
    <w:p w14:paraId="37470F6B" w14:textId="77777777" w:rsidR="00D970CE" w:rsidRDefault="000F64CF">
      <w:pPr>
        <w:numPr>
          <w:ilvl w:val="0"/>
          <w:numId w:val="6"/>
        </w:numPr>
        <w:pBdr>
          <w:top w:val="nil"/>
          <w:left w:val="nil"/>
          <w:bottom w:val="nil"/>
          <w:right w:val="nil"/>
          <w:between w:val="nil"/>
        </w:pBdr>
        <w:rPr>
          <w:color w:val="323232"/>
          <w:sz w:val="23"/>
          <w:szCs w:val="23"/>
        </w:rPr>
      </w:pPr>
      <w:r>
        <w:rPr>
          <w:color w:val="323232"/>
          <w:sz w:val="23"/>
          <w:szCs w:val="23"/>
        </w:rPr>
        <w:t>Prepare, write, and revise a technical report.</w:t>
      </w:r>
    </w:p>
    <w:p w14:paraId="37470F6C" w14:textId="77777777" w:rsidR="00D970CE" w:rsidRDefault="000F64CF">
      <w:pPr>
        <w:pStyle w:val="Heading1"/>
        <w:numPr>
          <w:ilvl w:val="0"/>
          <w:numId w:val="1"/>
        </w:numPr>
      </w:pPr>
      <w:r>
        <w:t>Program Competencies Served by Course.</w:t>
      </w:r>
    </w:p>
    <w:p w14:paraId="37470F6D" w14:textId="77777777" w:rsidR="00D970CE" w:rsidRDefault="00D970CE"/>
    <w:p w14:paraId="37470F6E" w14:textId="77777777" w:rsidR="00D970CE" w:rsidRDefault="000F64CF">
      <w:pPr>
        <w:ind w:left="360"/>
        <w:jc w:val="both"/>
        <w:rPr>
          <w:b/>
        </w:rPr>
      </w:pPr>
      <w:r>
        <w:rPr>
          <w:b/>
        </w:rPr>
        <w:t>A: Faculty Requirements (A8, A9)</w:t>
      </w:r>
    </w:p>
    <w:p w14:paraId="37470F6F" w14:textId="77777777" w:rsidR="00D970CE" w:rsidRDefault="000F64CF">
      <w:pPr>
        <w:spacing w:after="0"/>
        <w:ind w:left="360"/>
        <w:jc w:val="both"/>
      </w:pPr>
      <w:r>
        <w:t>A8.</w:t>
      </w:r>
      <w:r>
        <w:tab/>
        <w:t>Communicate effectively – graphically, verbally and in writing – with a range of audiences using contemporary tools.</w:t>
      </w:r>
    </w:p>
    <w:p w14:paraId="37470F70" w14:textId="77777777" w:rsidR="00D970CE" w:rsidRDefault="000F64CF">
      <w:pPr>
        <w:spacing w:after="0"/>
        <w:ind w:left="360"/>
        <w:jc w:val="both"/>
      </w:pPr>
      <w:r>
        <w:t>A9.</w:t>
      </w:r>
      <w:r>
        <w:tab/>
        <w:t>Use creative, innovative, and flexible thinking and acquire entrepreneurial and leadership skills to anticipate and respond to new situations.</w:t>
      </w:r>
    </w:p>
    <w:p w14:paraId="37470F71" w14:textId="77777777" w:rsidR="00D970CE" w:rsidRDefault="00D970CE"/>
    <w:p w14:paraId="37470F72" w14:textId="77777777" w:rsidR="00D970CE" w:rsidRDefault="000F64CF">
      <w:pPr>
        <w:pStyle w:val="Heading1"/>
        <w:numPr>
          <w:ilvl w:val="0"/>
          <w:numId w:val="1"/>
        </w:numPr>
      </w:pPr>
      <w:r>
        <w:lastRenderedPageBreak/>
        <w:t>Learning Outcomes (LOs)</w:t>
      </w:r>
    </w:p>
    <w:p w14:paraId="37470F9D" w14:textId="77777777" w:rsidR="00D970CE" w:rsidRDefault="00D970CE"/>
    <w:tbl>
      <w:tblPr>
        <w:tblStyle w:val="a1"/>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300"/>
      </w:tblGrid>
      <w:tr w:rsidR="00D970CE" w14:paraId="37470F9F" w14:textId="77777777">
        <w:tc>
          <w:tcPr>
            <w:tcW w:w="9015" w:type="dxa"/>
            <w:gridSpan w:val="2"/>
            <w:shd w:val="clear" w:color="auto" w:fill="B4C6E7"/>
          </w:tcPr>
          <w:p w14:paraId="37470F9E" w14:textId="77777777" w:rsidR="00D970CE" w:rsidRDefault="000F64CF">
            <w:pPr>
              <w:rPr>
                <w:rFonts w:ascii="Arial" w:eastAsia="Arial" w:hAnsi="Arial" w:cs="Arial"/>
                <w:color w:val="538135"/>
                <w:sz w:val="20"/>
                <w:szCs w:val="20"/>
              </w:rPr>
            </w:pPr>
            <w:r>
              <w:rPr>
                <w:rFonts w:ascii="Arial" w:eastAsia="Arial" w:hAnsi="Arial" w:cs="Arial"/>
                <w:color w:val="538135"/>
                <w:sz w:val="20"/>
                <w:szCs w:val="20"/>
              </w:rPr>
              <w:t>Cognitive Domain</w:t>
            </w:r>
          </w:p>
        </w:tc>
      </w:tr>
      <w:tr w:rsidR="00D970CE" w14:paraId="37470FA2" w14:textId="77777777">
        <w:tc>
          <w:tcPr>
            <w:tcW w:w="715" w:type="dxa"/>
            <w:vAlign w:val="center"/>
          </w:tcPr>
          <w:p w14:paraId="37470FA0" w14:textId="77777777" w:rsidR="00D970CE" w:rsidRDefault="000F64CF">
            <w:pPr>
              <w:jc w:val="center"/>
              <w:rPr>
                <w:color w:val="538135"/>
              </w:rPr>
            </w:pPr>
            <w:r>
              <w:rPr>
                <w:color w:val="538135"/>
              </w:rPr>
              <w:t>1</w:t>
            </w:r>
          </w:p>
        </w:tc>
        <w:tc>
          <w:tcPr>
            <w:tcW w:w="8300" w:type="dxa"/>
          </w:tcPr>
          <w:p w14:paraId="37470FA1" w14:textId="77777777" w:rsidR="00D970CE" w:rsidRDefault="000F64CF">
            <w:pPr>
              <w:rPr>
                <w:rFonts w:ascii="Arial" w:eastAsia="Arial" w:hAnsi="Arial" w:cs="Arial"/>
                <w:color w:val="538135"/>
                <w:sz w:val="20"/>
                <w:szCs w:val="20"/>
              </w:rPr>
            </w:pPr>
            <w:r>
              <w:rPr>
                <w:rFonts w:ascii="Arial" w:eastAsia="Arial" w:hAnsi="Arial" w:cs="Arial"/>
                <w:color w:val="538135"/>
                <w:sz w:val="20"/>
                <w:szCs w:val="20"/>
              </w:rPr>
              <w:t>Recognize the guidelines for writing noise free documents</w:t>
            </w:r>
          </w:p>
        </w:tc>
      </w:tr>
      <w:tr w:rsidR="00D970CE" w14:paraId="37470FA5" w14:textId="77777777">
        <w:tc>
          <w:tcPr>
            <w:tcW w:w="715" w:type="dxa"/>
            <w:vAlign w:val="center"/>
          </w:tcPr>
          <w:p w14:paraId="37470FA3" w14:textId="77777777" w:rsidR="00D970CE" w:rsidRDefault="000F64CF">
            <w:pPr>
              <w:jc w:val="center"/>
              <w:rPr>
                <w:color w:val="538135"/>
              </w:rPr>
            </w:pPr>
            <w:r>
              <w:rPr>
                <w:color w:val="538135"/>
              </w:rPr>
              <w:t>2</w:t>
            </w:r>
          </w:p>
        </w:tc>
        <w:tc>
          <w:tcPr>
            <w:tcW w:w="8300" w:type="dxa"/>
          </w:tcPr>
          <w:p w14:paraId="37470FA4" w14:textId="77777777" w:rsidR="00D970CE" w:rsidRDefault="000F64CF">
            <w:pPr>
              <w:rPr>
                <w:rFonts w:ascii="Arial" w:eastAsia="Arial" w:hAnsi="Arial" w:cs="Arial"/>
                <w:color w:val="538135"/>
                <w:sz w:val="20"/>
                <w:szCs w:val="20"/>
              </w:rPr>
            </w:pPr>
            <w:r>
              <w:rPr>
                <w:rFonts w:ascii="Arial" w:eastAsia="Arial" w:hAnsi="Arial" w:cs="Arial"/>
                <w:color w:val="538135"/>
                <w:sz w:val="20"/>
                <w:szCs w:val="20"/>
              </w:rPr>
              <w:t>Identify the different types of engineering documents.</w:t>
            </w:r>
          </w:p>
        </w:tc>
      </w:tr>
      <w:tr w:rsidR="00D970CE" w14:paraId="37470FA7" w14:textId="77777777">
        <w:tc>
          <w:tcPr>
            <w:tcW w:w="9015" w:type="dxa"/>
            <w:gridSpan w:val="2"/>
            <w:shd w:val="clear" w:color="auto" w:fill="B4C6E7"/>
          </w:tcPr>
          <w:p w14:paraId="37470FA6" w14:textId="77777777" w:rsidR="00D970CE" w:rsidRDefault="00F84F4F">
            <w:pPr>
              <w:rPr>
                <w:rFonts w:ascii="Arial" w:eastAsia="Arial" w:hAnsi="Arial" w:cs="Arial"/>
                <w:color w:val="538135"/>
                <w:sz w:val="20"/>
                <w:szCs w:val="20"/>
              </w:rPr>
            </w:pPr>
            <w:sdt>
              <w:sdtPr>
                <w:tag w:val="goog_rdk_0"/>
                <w:id w:val="-1115518737"/>
              </w:sdtPr>
              <w:sdtEndPr/>
              <w:sdtContent/>
            </w:sdt>
            <w:r w:rsidR="000F64CF">
              <w:rPr>
                <w:rFonts w:ascii="Arial" w:eastAsia="Arial" w:hAnsi="Arial" w:cs="Arial"/>
                <w:color w:val="538135"/>
                <w:sz w:val="20"/>
                <w:szCs w:val="20"/>
              </w:rPr>
              <w:t>Psychomotor Domaine</w:t>
            </w:r>
          </w:p>
        </w:tc>
      </w:tr>
      <w:tr w:rsidR="00D970CE" w14:paraId="37470FAA" w14:textId="77777777">
        <w:tc>
          <w:tcPr>
            <w:tcW w:w="715" w:type="dxa"/>
            <w:vAlign w:val="center"/>
          </w:tcPr>
          <w:p w14:paraId="37470FA8" w14:textId="77777777" w:rsidR="00D970CE" w:rsidRDefault="000F64CF">
            <w:pPr>
              <w:jc w:val="center"/>
              <w:rPr>
                <w:color w:val="538135"/>
              </w:rPr>
            </w:pPr>
            <w:r>
              <w:rPr>
                <w:color w:val="538135"/>
              </w:rPr>
              <w:t>3</w:t>
            </w:r>
          </w:p>
        </w:tc>
        <w:tc>
          <w:tcPr>
            <w:tcW w:w="8300" w:type="dxa"/>
          </w:tcPr>
          <w:p w14:paraId="37470FA9" w14:textId="77777777" w:rsidR="00D970CE" w:rsidRDefault="000F64CF">
            <w:pPr>
              <w:rPr>
                <w:rFonts w:ascii="Arial" w:eastAsia="Arial" w:hAnsi="Arial" w:cs="Arial"/>
                <w:color w:val="538135"/>
                <w:sz w:val="20"/>
                <w:szCs w:val="20"/>
              </w:rPr>
            </w:pPr>
            <w:r>
              <w:rPr>
                <w:rFonts w:ascii="Arial" w:eastAsia="Arial" w:hAnsi="Arial" w:cs="Arial"/>
                <w:color w:val="538135"/>
                <w:sz w:val="20"/>
                <w:szCs w:val="20"/>
              </w:rPr>
              <w:t>Prepare, organize, and write an engineering report and a report cover letter</w:t>
            </w:r>
          </w:p>
        </w:tc>
      </w:tr>
      <w:tr w:rsidR="00D970CE" w14:paraId="37470FAD" w14:textId="77777777">
        <w:tc>
          <w:tcPr>
            <w:tcW w:w="715" w:type="dxa"/>
          </w:tcPr>
          <w:p w14:paraId="37470FAB" w14:textId="77777777" w:rsidR="00D970CE" w:rsidRDefault="000F64CF">
            <w:pPr>
              <w:jc w:val="center"/>
              <w:rPr>
                <w:color w:val="538135"/>
              </w:rPr>
            </w:pPr>
            <w:r>
              <w:rPr>
                <w:color w:val="538135"/>
              </w:rPr>
              <w:t>4</w:t>
            </w:r>
          </w:p>
        </w:tc>
        <w:tc>
          <w:tcPr>
            <w:tcW w:w="8300" w:type="dxa"/>
          </w:tcPr>
          <w:p w14:paraId="37470FAC" w14:textId="77777777" w:rsidR="00D970CE" w:rsidRDefault="000F64CF">
            <w:pPr>
              <w:rPr>
                <w:rFonts w:ascii="Arial" w:eastAsia="Arial" w:hAnsi="Arial" w:cs="Arial"/>
                <w:color w:val="538135"/>
                <w:sz w:val="20"/>
                <w:szCs w:val="20"/>
              </w:rPr>
            </w:pPr>
            <w:r>
              <w:rPr>
                <w:rFonts w:ascii="Arial" w:eastAsia="Arial" w:hAnsi="Arial" w:cs="Arial"/>
                <w:color w:val="538135"/>
                <w:sz w:val="20"/>
                <w:szCs w:val="20"/>
              </w:rPr>
              <w:t>Construct tables and graphics (infographics)</w:t>
            </w:r>
          </w:p>
        </w:tc>
      </w:tr>
      <w:tr w:rsidR="00D970CE" w14:paraId="37470FAF" w14:textId="77777777">
        <w:tc>
          <w:tcPr>
            <w:tcW w:w="9015" w:type="dxa"/>
            <w:gridSpan w:val="2"/>
            <w:shd w:val="clear" w:color="auto" w:fill="B4C6E7"/>
          </w:tcPr>
          <w:p w14:paraId="37470FAE" w14:textId="77777777" w:rsidR="00D970CE" w:rsidRDefault="000F64CF">
            <w:pPr>
              <w:rPr>
                <w:color w:val="538135"/>
              </w:rPr>
            </w:pPr>
            <w:r>
              <w:rPr>
                <w:color w:val="538135"/>
              </w:rPr>
              <w:t>Affective Domaine</w:t>
            </w:r>
          </w:p>
        </w:tc>
      </w:tr>
      <w:tr w:rsidR="00D970CE" w14:paraId="37470FB2" w14:textId="77777777">
        <w:tc>
          <w:tcPr>
            <w:tcW w:w="715" w:type="dxa"/>
            <w:vAlign w:val="center"/>
          </w:tcPr>
          <w:p w14:paraId="37470FB0" w14:textId="77777777" w:rsidR="00D970CE" w:rsidRDefault="000F64CF">
            <w:pPr>
              <w:jc w:val="center"/>
              <w:rPr>
                <w:color w:val="538135"/>
              </w:rPr>
            </w:pPr>
            <w:r>
              <w:rPr>
                <w:color w:val="538135"/>
              </w:rPr>
              <w:t>5</w:t>
            </w:r>
          </w:p>
        </w:tc>
        <w:tc>
          <w:tcPr>
            <w:tcW w:w="8300" w:type="dxa"/>
          </w:tcPr>
          <w:p w14:paraId="37470FB1" w14:textId="77777777" w:rsidR="00D970CE" w:rsidRDefault="000F64CF">
            <w:pPr>
              <w:tabs>
                <w:tab w:val="left" w:pos="440"/>
              </w:tabs>
              <w:rPr>
                <w:rFonts w:ascii="Arial" w:eastAsia="Arial" w:hAnsi="Arial" w:cs="Arial"/>
                <w:color w:val="538135"/>
                <w:sz w:val="20"/>
                <w:szCs w:val="20"/>
              </w:rPr>
            </w:pPr>
            <w:r>
              <w:rPr>
                <w:rFonts w:ascii="Arial" w:eastAsia="Arial" w:hAnsi="Arial" w:cs="Arial"/>
                <w:color w:val="538135"/>
                <w:sz w:val="20"/>
                <w:szCs w:val="20"/>
              </w:rPr>
              <w:t>Display teamwork and share ideas effectively</w:t>
            </w:r>
          </w:p>
        </w:tc>
      </w:tr>
    </w:tbl>
    <w:p w14:paraId="37470FB3" w14:textId="77777777" w:rsidR="00D970CE" w:rsidRDefault="00D970CE"/>
    <w:p w14:paraId="37470FB4" w14:textId="77777777" w:rsidR="00D970CE" w:rsidRDefault="000F64CF">
      <w:pPr>
        <w:pStyle w:val="Heading1"/>
        <w:numPr>
          <w:ilvl w:val="0"/>
          <w:numId w:val="1"/>
        </w:numPr>
      </w:pPr>
      <w:r>
        <w:t>Course LOs Mapping with Level of Competencies</w:t>
      </w:r>
    </w:p>
    <w:p w14:paraId="37470FB5" w14:textId="77777777" w:rsidR="00D970CE" w:rsidRDefault="00D970CE"/>
    <w:tbl>
      <w:tblPr>
        <w:tblStyle w:val="a2"/>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6"/>
        <w:gridCol w:w="3933"/>
        <w:gridCol w:w="3917"/>
      </w:tblGrid>
      <w:tr w:rsidR="00D970CE" w14:paraId="37470FB8" w14:textId="77777777">
        <w:trPr>
          <w:trHeight w:val="237"/>
          <w:jc w:val="center"/>
        </w:trPr>
        <w:tc>
          <w:tcPr>
            <w:tcW w:w="1166" w:type="dxa"/>
            <w:vMerge w:val="restart"/>
            <w:tcBorders>
              <w:top w:val="single" w:sz="4" w:space="0" w:color="000000"/>
              <w:left w:val="single" w:sz="4" w:space="0" w:color="000000"/>
              <w:bottom w:val="single" w:sz="4" w:space="0" w:color="000000"/>
              <w:right w:val="single" w:sz="4" w:space="0" w:color="000000"/>
            </w:tcBorders>
            <w:shd w:val="clear" w:color="auto" w:fill="C5E0B3"/>
            <w:vAlign w:val="center"/>
          </w:tcPr>
          <w:p w14:paraId="37470FB6" w14:textId="2AE2A526" w:rsidR="00D970CE" w:rsidRDefault="000F64CF">
            <w:pPr>
              <w:pBdr>
                <w:top w:val="nil"/>
                <w:left w:val="nil"/>
                <w:bottom w:val="nil"/>
                <w:right w:val="nil"/>
                <w:between w:val="nil"/>
              </w:pBdr>
              <w:tabs>
                <w:tab w:val="left" w:pos="480"/>
              </w:tabs>
              <w:spacing w:after="160" w:line="259" w:lineRule="auto"/>
              <w:jc w:val="center"/>
              <w:rPr>
                <w:b/>
                <w:color w:val="000000"/>
                <w:sz w:val="20"/>
                <w:szCs w:val="20"/>
              </w:rPr>
            </w:pPr>
            <w:r>
              <w:rPr>
                <w:b/>
                <w:color w:val="000000"/>
                <w:sz w:val="20"/>
                <w:szCs w:val="20"/>
              </w:rPr>
              <w:t>LOs</w:t>
            </w:r>
          </w:p>
        </w:tc>
        <w:tc>
          <w:tcPr>
            <w:tcW w:w="7850" w:type="dxa"/>
            <w:gridSpan w:val="2"/>
            <w:tcBorders>
              <w:top w:val="single" w:sz="4" w:space="0" w:color="000000"/>
              <w:left w:val="single" w:sz="4" w:space="0" w:color="000000"/>
              <w:bottom w:val="single" w:sz="4" w:space="0" w:color="000000"/>
              <w:right w:val="single" w:sz="4" w:space="0" w:color="000000"/>
            </w:tcBorders>
            <w:shd w:val="clear" w:color="auto" w:fill="C5E0B3"/>
          </w:tcPr>
          <w:p w14:paraId="37470FB7" w14:textId="77777777" w:rsidR="00D970CE" w:rsidRDefault="000F64CF">
            <w:pPr>
              <w:pBdr>
                <w:top w:val="nil"/>
                <w:left w:val="nil"/>
                <w:bottom w:val="nil"/>
                <w:right w:val="nil"/>
                <w:between w:val="nil"/>
              </w:pBdr>
              <w:spacing w:after="160" w:line="259" w:lineRule="auto"/>
              <w:ind w:left="1080"/>
              <w:jc w:val="center"/>
              <w:rPr>
                <w:b/>
                <w:color w:val="000000"/>
                <w:sz w:val="20"/>
                <w:szCs w:val="20"/>
              </w:rPr>
            </w:pPr>
            <w:r>
              <w:rPr>
                <w:b/>
                <w:color w:val="000000"/>
                <w:sz w:val="20"/>
                <w:szCs w:val="20"/>
              </w:rPr>
              <w:t>Level of Competencies</w:t>
            </w:r>
          </w:p>
        </w:tc>
      </w:tr>
      <w:tr w:rsidR="00D970CE" w14:paraId="37470FBC" w14:textId="77777777">
        <w:trPr>
          <w:trHeight w:val="250"/>
          <w:jc w:val="center"/>
        </w:trPr>
        <w:tc>
          <w:tcPr>
            <w:tcW w:w="1166"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37470FB9" w14:textId="77777777" w:rsidR="00D970CE" w:rsidRDefault="00D970CE">
            <w:pPr>
              <w:widowControl w:val="0"/>
              <w:pBdr>
                <w:top w:val="nil"/>
                <w:left w:val="nil"/>
                <w:bottom w:val="nil"/>
                <w:right w:val="nil"/>
                <w:between w:val="nil"/>
              </w:pBdr>
              <w:spacing w:line="276" w:lineRule="auto"/>
              <w:rPr>
                <w:b/>
                <w:color w:val="000000"/>
                <w:sz w:val="20"/>
                <w:szCs w:val="20"/>
              </w:rPr>
            </w:pPr>
          </w:p>
        </w:tc>
        <w:tc>
          <w:tcPr>
            <w:tcW w:w="3933" w:type="dxa"/>
            <w:tcBorders>
              <w:top w:val="single" w:sz="4" w:space="0" w:color="000000"/>
              <w:left w:val="single" w:sz="4" w:space="0" w:color="000000"/>
              <w:bottom w:val="single" w:sz="4" w:space="0" w:color="000000"/>
              <w:right w:val="single" w:sz="4" w:space="0" w:color="000000"/>
            </w:tcBorders>
          </w:tcPr>
          <w:p w14:paraId="37470FBA" w14:textId="77777777" w:rsidR="00D970CE" w:rsidRDefault="000F64CF">
            <w:pPr>
              <w:pBdr>
                <w:top w:val="nil"/>
                <w:left w:val="nil"/>
                <w:bottom w:val="nil"/>
                <w:right w:val="nil"/>
                <w:between w:val="nil"/>
              </w:pBdr>
              <w:spacing w:after="160" w:line="259" w:lineRule="auto"/>
              <w:jc w:val="center"/>
              <w:rPr>
                <w:b/>
                <w:color w:val="000000"/>
                <w:sz w:val="20"/>
                <w:szCs w:val="20"/>
              </w:rPr>
            </w:pPr>
            <w:r>
              <w:rPr>
                <w:b/>
                <w:color w:val="000000"/>
                <w:sz w:val="20"/>
                <w:szCs w:val="20"/>
              </w:rPr>
              <w:t>A8</w:t>
            </w:r>
          </w:p>
        </w:tc>
        <w:tc>
          <w:tcPr>
            <w:tcW w:w="3917" w:type="dxa"/>
            <w:tcBorders>
              <w:top w:val="single" w:sz="4" w:space="0" w:color="000000"/>
              <w:left w:val="single" w:sz="4" w:space="0" w:color="000000"/>
              <w:bottom w:val="single" w:sz="4" w:space="0" w:color="000000"/>
              <w:right w:val="single" w:sz="4" w:space="0" w:color="000000"/>
            </w:tcBorders>
          </w:tcPr>
          <w:p w14:paraId="37470FBB" w14:textId="77777777" w:rsidR="00D970CE" w:rsidRDefault="000F64CF">
            <w:pPr>
              <w:pBdr>
                <w:top w:val="nil"/>
                <w:left w:val="nil"/>
                <w:bottom w:val="nil"/>
                <w:right w:val="nil"/>
                <w:between w:val="nil"/>
              </w:pBdr>
              <w:spacing w:after="160" w:line="259" w:lineRule="auto"/>
              <w:jc w:val="center"/>
              <w:rPr>
                <w:b/>
                <w:color w:val="000000"/>
                <w:sz w:val="20"/>
                <w:szCs w:val="20"/>
              </w:rPr>
            </w:pPr>
            <w:r>
              <w:rPr>
                <w:b/>
                <w:color w:val="000000"/>
                <w:sz w:val="20"/>
                <w:szCs w:val="20"/>
              </w:rPr>
              <w:t>A9</w:t>
            </w:r>
          </w:p>
        </w:tc>
      </w:tr>
      <w:tr w:rsidR="00D970CE" w14:paraId="37470FC0" w14:textId="77777777">
        <w:trPr>
          <w:trHeight w:val="237"/>
          <w:jc w:val="center"/>
        </w:trPr>
        <w:tc>
          <w:tcPr>
            <w:tcW w:w="1166" w:type="dxa"/>
            <w:tcBorders>
              <w:top w:val="single" w:sz="4" w:space="0" w:color="000000"/>
              <w:left w:val="single" w:sz="4" w:space="0" w:color="000000"/>
              <w:bottom w:val="single" w:sz="4" w:space="0" w:color="000000"/>
              <w:right w:val="single" w:sz="4" w:space="0" w:color="000000"/>
            </w:tcBorders>
            <w:shd w:val="clear" w:color="auto" w:fill="FFFFFF"/>
          </w:tcPr>
          <w:p w14:paraId="37470FBD" w14:textId="77777777" w:rsidR="00D970CE" w:rsidRDefault="000F64CF">
            <w:pPr>
              <w:jc w:val="center"/>
              <w:rPr>
                <w:b/>
                <w:sz w:val="20"/>
                <w:szCs w:val="20"/>
              </w:rPr>
            </w:pPr>
            <w:r>
              <w:rPr>
                <w:b/>
                <w:sz w:val="20"/>
                <w:szCs w:val="20"/>
              </w:rPr>
              <w:t>1</w:t>
            </w:r>
          </w:p>
        </w:tc>
        <w:tc>
          <w:tcPr>
            <w:tcW w:w="3933" w:type="dxa"/>
            <w:tcBorders>
              <w:top w:val="single" w:sz="4" w:space="0" w:color="000000"/>
              <w:left w:val="single" w:sz="4" w:space="0" w:color="000000"/>
              <w:bottom w:val="single" w:sz="4" w:space="0" w:color="000000"/>
              <w:right w:val="single" w:sz="4" w:space="0" w:color="000000"/>
            </w:tcBorders>
            <w:shd w:val="clear" w:color="auto" w:fill="FFFFFF"/>
          </w:tcPr>
          <w:p w14:paraId="37470FBE" w14:textId="77777777" w:rsidR="00D970CE" w:rsidRDefault="000F64CF">
            <w:pPr>
              <w:pStyle w:val="Heading5"/>
              <w:tabs>
                <w:tab w:val="left" w:pos="270"/>
              </w:tabs>
              <w:ind w:firstLine="0"/>
              <w:jc w:val="center"/>
              <w:outlineLvl w:val="4"/>
              <w:rPr>
                <w:rFonts w:ascii="Calibri" w:eastAsia="Calibri" w:hAnsi="Calibri" w:cs="Calibri"/>
                <w:b w:val="0"/>
                <w:sz w:val="20"/>
                <w:szCs w:val="20"/>
              </w:rPr>
            </w:pPr>
            <w:r>
              <w:rPr>
                <w:rFonts w:ascii="Symbol" w:eastAsia="Symbol" w:hAnsi="Symbol" w:cs="Symbol"/>
                <w:b w:val="0"/>
                <w:sz w:val="20"/>
                <w:szCs w:val="20"/>
              </w:rPr>
              <w:t>√</w:t>
            </w:r>
          </w:p>
        </w:tc>
        <w:tc>
          <w:tcPr>
            <w:tcW w:w="3917" w:type="dxa"/>
            <w:tcBorders>
              <w:top w:val="single" w:sz="4" w:space="0" w:color="000000"/>
              <w:left w:val="single" w:sz="4" w:space="0" w:color="000000"/>
              <w:bottom w:val="single" w:sz="4" w:space="0" w:color="000000"/>
              <w:right w:val="single" w:sz="4" w:space="0" w:color="000000"/>
            </w:tcBorders>
            <w:shd w:val="clear" w:color="auto" w:fill="FFFFFF"/>
          </w:tcPr>
          <w:p w14:paraId="37470FBF" w14:textId="77777777" w:rsidR="00D970CE" w:rsidRDefault="00D970CE">
            <w:pPr>
              <w:pStyle w:val="Heading5"/>
              <w:tabs>
                <w:tab w:val="left" w:pos="270"/>
              </w:tabs>
              <w:ind w:firstLine="0"/>
              <w:jc w:val="center"/>
              <w:outlineLvl w:val="4"/>
              <w:rPr>
                <w:rFonts w:ascii="Calibri" w:eastAsia="Calibri" w:hAnsi="Calibri" w:cs="Calibri"/>
                <w:b w:val="0"/>
                <w:sz w:val="20"/>
                <w:szCs w:val="20"/>
              </w:rPr>
            </w:pPr>
          </w:p>
        </w:tc>
      </w:tr>
      <w:tr w:rsidR="00D970CE" w14:paraId="37470FC4" w14:textId="77777777">
        <w:trPr>
          <w:trHeight w:val="244"/>
          <w:jc w:val="center"/>
        </w:trPr>
        <w:tc>
          <w:tcPr>
            <w:tcW w:w="1166" w:type="dxa"/>
            <w:tcBorders>
              <w:top w:val="single" w:sz="4" w:space="0" w:color="000000"/>
              <w:left w:val="single" w:sz="4" w:space="0" w:color="000000"/>
              <w:bottom w:val="single" w:sz="4" w:space="0" w:color="000000"/>
              <w:right w:val="single" w:sz="4" w:space="0" w:color="000000"/>
            </w:tcBorders>
            <w:shd w:val="clear" w:color="auto" w:fill="FFFFFF"/>
          </w:tcPr>
          <w:p w14:paraId="37470FC1" w14:textId="77777777" w:rsidR="00D970CE" w:rsidRDefault="000F64CF">
            <w:pPr>
              <w:jc w:val="center"/>
              <w:rPr>
                <w:b/>
                <w:sz w:val="20"/>
                <w:szCs w:val="20"/>
              </w:rPr>
            </w:pPr>
            <w:r>
              <w:rPr>
                <w:b/>
                <w:sz w:val="20"/>
                <w:szCs w:val="20"/>
              </w:rPr>
              <w:t>2</w:t>
            </w:r>
          </w:p>
        </w:tc>
        <w:tc>
          <w:tcPr>
            <w:tcW w:w="3933" w:type="dxa"/>
            <w:tcBorders>
              <w:top w:val="single" w:sz="4" w:space="0" w:color="000000"/>
              <w:left w:val="single" w:sz="4" w:space="0" w:color="000000"/>
              <w:bottom w:val="single" w:sz="4" w:space="0" w:color="000000"/>
              <w:right w:val="single" w:sz="4" w:space="0" w:color="000000"/>
            </w:tcBorders>
            <w:shd w:val="clear" w:color="auto" w:fill="FFFFFF"/>
          </w:tcPr>
          <w:p w14:paraId="37470FC2" w14:textId="77777777" w:rsidR="00D970CE" w:rsidRDefault="000F64CF">
            <w:pPr>
              <w:pStyle w:val="Heading5"/>
              <w:tabs>
                <w:tab w:val="left" w:pos="270"/>
              </w:tabs>
              <w:ind w:firstLine="0"/>
              <w:jc w:val="center"/>
              <w:outlineLvl w:val="4"/>
              <w:rPr>
                <w:rFonts w:ascii="Calibri" w:eastAsia="Calibri" w:hAnsi="Calibri" w:cs="Calibri"/>
                <w:b w:val="0"/>
                <w:sz w:val="20"/>
                <w:szCs w:val="20"/>
              </w:rPr>
            </w:pPr>
            <w:r>
              <w:rPr>
                <w:rFonts w:ascii="Symbol" w:eastAsia="Symbol" w:hAnsi="Symbol" w:cs="Symbol"/>
                <w:b w:val="0"/>
                <w:sz w:val="20"/>
                <w:szCs w:val="20"/>
              </w:rPr>
              <w:t>√</w:t>
            </w:r>
          </w:p>
        </w:tc>
        <w:tc>
          <w:tcPr>
            <w:tcW w:w="3917" w:type="dxa"/>
            <w:tcBorders>
              <w:top w:val="single" w:sz="4" w:space="0" w:color="000000"/>
              <w:left w:val="single" w:sz="4" w:space="0" w:color="000000"/>
              <w:bottom w:val="single" w:sz="4" w:space="0" w:color="000000"/>
              <w:right w:val="single" w:sz="4" w:space="0" w:color="000000"/>
            </w:tcBorders>
            <w:shd w:val="clear" w:color="auto" w:fill="FFFFFF"/>
          </w:tcPr>
          <w:p w14:paraId="37470FC3" w14:textId="77777777" w:rsidR="00D970CE" w:rsidRDefault="00D970CE">
            <w:pPr>
              <w:pStyle w:val="Heading5"/>
              <w:tabs>
                <w:tab w:val="left" w:pos="270"/>
              </w:tabs>
              <w:ind w:firstLine="0"/>
              <w:jc w:val="center"/>
              <w:outlineLvl w:val="4"/>
              <w:rPr>
                <w:rFonts w:ascii="Calibri" w:eastAsia="Calibri" w:hAnsi="Calibri" w:cs="Calibri"/>
                <w:b w:val="0"/>
                <w:sz w:val="20"/>
                <w:szCs w:val="20"/>
              </w:rPr>
            </w:pPr>
          </w:p>
        </w:tc>
      </w:tr>
      <w:tr w:rsidR="00D970CE" w14:paraId="37470FC8" w14:textId="77777777">
        <w:trPr>
          <w:trHeight w:val="237"/>
          <w:jc w:val="center"/>
        </w:trPr>
        <w:tc>
          <w:tcPr>
            <w:tcW w:w="1166" w:type="dxa"/>
            <w:tcBorders>
              <w:top w:val="single" w:sz="4" w:space="0" w:color="000000"/>
              <w:left w:val="single" w:sz="4" w:space="0" w:color="000000"/>
              <w:bottom w:val="single" w:sz="4" w:space="0" w:color="000000"/>
              <w:right w:val="single" w:sz="4" w:space="0" w:color="000000"/>
            </w:tcBorders>
          </w:tcPr>
          <w:p w14:paraId="37470FC5" w14:textId="77777777" w:rsidR="00D970CE" w:rsidRDefault="000F64CF">
            <w:pPr>
              <w:jc w:val="center"/>
              <w:rPr>
                <w:b/>
                <w:sz w:val="20"/>
                <w:szCs w:val="20"/>
              </w:rPr>
            </w:pPr>
            <w:r>
              <w:rPr>
                <w:b/>
                <w:sz w:val="20"/>
                <w:szCs w:val="20"/>
              </w:rPr>
              <w:t>3</w:t>
            </w:r>
          </w:p>
        </w:tc>
        <w:tc>
          <w:tcPr>
            <w:tcW w:w="3933" w:type="dxa"/>
            <w:tcBorders>
              <w:top w:val="single" w:sz="4" w:space="0" w:color="000000"/>
              <w:left w:val="single" w:sz="4" w:space="0" w:color="000000"/>
              <w:bottom w:val="single" w:sz="4" w:space="0" w:color="000000"/>
              <w:right w:val="single" w:sz="4" w:space="0" w:color="000000"/>
            </w:tcBorders>
          </w:tcPr>
          <w:p w14:paraId="37470FC6" w14:textId="77777777" w:rsidR="00D970CE" w:rsidRDefault="000F64CF">
            <w:pPr>
              <w:pStyle w:val="Heading5"/>
              <w:tabs>
                <w:tab w:val="left" w:pos="270"/>
              </w:tabs>
              <w:ind w:firstLine="0"/>
              <w:jc w:val="center"/>
              <w:outlineLvl w:val="4"/>
              <w:rPr>
                <w:rFonts w:ascii="Calibri" w:eastAsia="Calibri" w:hAnsi="Calibri" w:cs="Calibri"/>
                <w:b w:val="0"/>
                <w:sz w:val="20"/>
                <w:szCs w:val="20"/>
              </w:rPr>
            </w:pPr>
            <w:r>
              <w:rPr>
                <w:rFonts w:ascii="Symbol" w:eastAsia="Symbol" w:hAnsi="Symbol" w:cs="Symbol"/>
                <w:b w:val="0"/>
                <w:sz w:val="20"/>
                <w:szCs w:val="20"/>
              </w:rPr>
              <w:t>√</w:t>
            </w:r>
          </w:p>
        </w:tc>
        <w:tc>
          <w:tcPr>
            <w:tcW w:w="3917" w:type="dxa"/>
            <w:tcBorders>
              <w:top w:val="single" w:sz="4" w:space="0" w:color="000000"/>
              <w:left w:val="single" w:sz="4" w:space="0" w:color="000000"/>
              <w:bottom w:val="single" w:sz="4" w:space="0" w:color="000000"/>
              <w:right w:val="single" w:sz="4" w:space="0" w:color="000000"/>
            </w:tcBorders>
          </w:tcPr>
          <w:p w14:paraId="37470FC7" w14:textId="77777777" w:rsidR="00D970CE" w:rsidRDefault="000F64CF">
            <w:pPr>
              <w:pStyle w:val="Heading5"/>
              <w:tabs>
                <w:tab w:val="left" w:pos="270"/>
              </w:tabs>
              <w:ind w:firstLine="0"/>
              <w:jc w:val="center"/>
              <w:outlineLvl w:val="4"/>
              <w:rPr>
                <w:rFonts w:ascii="Calibri" w:eastAsia="Calibri" w:hAnsi="Calibri" w:cs="Calibri"/>
                <w:b w:val="0"/>
                <w:sz w:val="20"/>
                <w:szCs w:val="20"/>
              </w:rPr>
            </w:pPr>
            <w:r>
              <w:rPr>
                <w:rFonts w:ascii="Symbol" w:eastAsia="Symbol" w:hAnsi="Symbol" w:cs="Symbol"/>
                <w:b w:val="0"/>
                <w:sz w:val="20"/>
                <w:szCs w:val="20"/>
              </w:rPr>
              <w:t>√</w:t>
            </w:r>
          </w:p>
        </w:tc>
      </w:tr>
      <w:tr w:rsidR="00D970CE" w14:paraId="37470FCC" w14:textId="77777777">
        <w:trPr>
          <w:trHeight w:val="237"/>
          <w:jc w:val="center"/>
        </w:trPr>
        <w:tc>
          <w:tcPr>
            <w:tcW w:w="1166" w:type="dxa"/>
            <w:tcBorders>
              <w:top w:val="single" w:sz="4" w:space="0" w:color="000000"/>
              <w:left w:val="single" w:sz="4" w:space="0" w:color="000000"/>
              <w:bottom w:val="single" w:sz="4" w:space="0" w:color="000000"/>
              <w:right w:val="single" w:sz="4" w:space="0" w:color="000000"/>
            </w:tcBorders>
          </w:tcPr>
          <w:p w14:paraId="37470FC9" w14:textId="77777777" w:rsidR="00D970CE" w:rsidRDefault="000F64CF">
            <w:pPr>
              <w:jc w:val="center"/>
              <w:rPr>
                <w:b/>
                <w:sz w:val="20"/>
                <w:szCs w:val="20"/>
              </w:rPr>
            </w:pPr>
            <w:r>
              <w:rPr>
                <w:b/>
                <w:sz w:val="20"/>
                <w:szCs w:val="20"/>
              </w:rPr>
              <w:t>4</w:t>
            </w:r>
          </w:p>
        </w:tc>
        <w:tc>
          <w:tcPr>
            <w:tcW w:w="3933" w:type="dxa"/>
            <w:tcBorders>
              <w:top w:val="single" w:sz="4" w:space="0" w:color="000000"/>
              <w:left w:val="single" w:sz="4" w:space="0" w:color="000000"/>
              <w:bottom w:val="single" w:sz="4" w:space="0" w:color="000000"/>
              <w:right w:val="single" w:sz="4" w:space="0" w:color="000000"/>
            </w:tcBorders>
          </w:tcPr>
          <w:p w14:paraId="37470FCA" w14:textId="77777777" w:rsidR="00D970CE" w:rsidRDefault="000F64CF">
            <w:pPr>
              <w:pStyle w:val="Heading5"/>
              <w:tabs>
                <w:tab w:val="left" w:pos="270"/>
              </w:tabs>
              <w:ind w:firstLine="0"/>
              <w:jc w:val="center"/>
              <w:outlineLvl w:val="4"/>
              <w:rPr>
                <w:rFonts w:ascii="Calibri" w:eastAsia="Calibri" w:hAnsi="Calibri" w:cs="Calibri"/>
                <w:b w:val="0"/>
                <w:sz w:val="20"/>
                <w:szCs w:val="20"/>
              </w:rPr>
            </w:pPr>
            <w:r>
              <w:rPr>
                <w:rFonts w:ascii="Symbol" w:eastAsia="Symbol" w:hAnsi="Symbol" w:cs="Symbol"/>
                <w:b w:val="0"/>
                <w:sz w:val="20"/>
                <w:szCs w:val="20"/>
              </w:rPr>
              <w:t>√</w:t>
            </w:r>
          </w:p>
        </w:tc>
        <w:tc>
          <w:tcPr>
            <w:tcW w:w="3917" w:type="dxa"/>
            <w:tcBorders>
              <w:top w:val="single" w:sz="4" w:space="0" w:color="000000"/>
              <w:left w:val="single" w:sz="4" w:space="0" w:color="000000"/>
              <w:bottom w:val="single" w:sz="4" w:space="0" w:color="000000"/>
              <w:right w:val="single" w:sz="4" w:space="0" w:color="000000"/>
            </w:tcBorders>
          </w:tcPr>
          <w:p w14:paraId="37470FCB" w14:textId="77777777" w:rsidR="00D970CE" w:rsidRDefault="000F64CF">
            <w:pPr>
              <w:pStyle w:val="Heading5"/>
              <w:tabs>
                <w:tab w:val="left" w:pos="270"/>
              </w:tabs>
              <w:ind w:firstLine="0"/>
              <w:jc w:val="center"/>
              <w:outlineLvl w:val="4"/>
              <w:rPr>
                <w:rFonts w:ascii="Calibri" w:eastAsia="Calibri" w:hAnsi="Calibri" w:cs="Calibri"/>
                <w:b w:val="0"/>
                <w:sz w:val="20"/>
                <w:szCs w:val="20"/>
              </w:rPr>
            </w:pPr>
            <w:r>
              <w:rPr>
                <w:rFonts w:ascii="Symbol" w:eastAsia="Symbol" w:hAnsi="Symbol" w:cs="Symbol"/>
                <w:b w:val="0"/>
                <w:sz w:val="20"/>
                <w:szCs w:val="20"/>
              </w:rPr>
              <w:t>√</w:t>
            </w:r>
          </w:p>
        </w:tc>
      </w:tr>
      <w:tr w:rsidR="00D970CE" w14:paraId="37470FD0" w14:textId="77777777">
        <w:trPr>
          <w:trHeight w:val="237"/>
          <w:jc w:val="center"/>
        </w:trPr>
        <w:tc>
          <w:tcPr>
            <w:tcW w:w="1166" w:type="dxa"/>
            <w:tcBorders>
              <w:top w:val="single" w:sz="4" w:space="0" w:color="000000"/>
              <w:left w:val="single" w:sz="4" w:space="0" w:color="000000"/>
              <w:bottom w:val="single" w:sz="4" w:space="0" w:color="000000"/>
              <w:right w:val="single" w:sz="4" w:space="0" w:color="000000"/>
            </w:tcBorders>
          </w:tcPr>
          <w:p w14:paraId="37470FCD" w14:textId="77777777" w:rsidR="00D970CE" w:rsidRDefault="000F64CF">
            <w:pPr>
              <w:jc w:val="center"/>
              <w:rPr>
                <w:b/>
                <w:sz w:val="20"/>
                <w:szCs w:val="20"/>
              </w:rPr>
            </w:pPr>
            <w:r>
              <w:rPr>
                <w:b/>
                <w:sz w:val="20"/>
                <w:szCs w:val="20"/>
              </w:rPr>
              <w:t>5</w:t>
            </w:r>
          </w:p>
        </w:tc>
        <w:tc>
          <w:tcPr>
            <w:tcW w:w="3933" w:type="dxa"/>
            <w:tcBorders>
              <w:top w:val="single" w:sz="4" w:space="0" w:color="000000"/>
              <w:left w:val="single" w:sz="4" w:space="0" w:color="000000"/>
              <w:bottom w:val="single" w:sz="4" w:space="0" w:color="000000"/>
              <w:right w:val="single" w:sz="4" w:space="0" w:color="000000"/>
            </w:tcBorders>
          </w:tcPr>
          <w:p w14:paraId="37470FCE" w14:textId="77777777" w:rsidR="00D970CE" w:rsidRDefault="000F64CF">
            <w:pPr>
              <w:pStyle w:val="Heading5"/>
              <w:tabs>
                <w:tab w:val="left" w:pos="270"/>
              </w:tabs>
              <w:ind w:firstLine="0"/>
              <w:jc w:val="center"/>
              <w:outlineLvl w:val="4"/>
              <w:rPr>
                <w:rFonts w:ascii="Calibri" w:eastAsia="Calibri" w:hAnsi="Calibri" w:cs="Calibri"/>
                <w:b w:val="0"/>
                <w:sz w:val="20"/>
                <w:szCs w:val="20"/>
              </w:rPr>
            </w:pPr>
            <w:r>
              <w:rPr>
                <w:rFonts w:ascii="Symbol" w:eastAsia="Symbol" w:hAnsi="Symbol" w:cs="Symbol"/>
                <w:b w:val="0"/>
                <w:sz w:val="20"/>
                <w:szCs w:val="20"/>
              </w:rPr>
              <w:t>√</w:t>
            </w:r>
          </w:p>
        </w:tc>
        <w:tc>
          <w:tcPr>
            <w:tcW w:w="3917" w:type="dxa"/>
            <w:tcBorders>
              <w:top w:val="single" w:sz="4" w:space="0" w:color="000000"/>
              <w:left w:val="single" w:sz="4" w:space="0" w:color="000000"/>
              <w:bottom w:val="single" w:sz="4" w:space="0" w:color="000000"/>
              <w:right w:val="single" w:sz="4" w:space="0" w:color="000000"/>
            </w:tcBorders>
          </w:tcPr>
          <w:p w14:paraId="37470FCF" w14:textId="77777777" w:rsidR="00D970CE" w:rsidRDefault="00D970CE">
            <w:pPr>
              <w:pStyle w:val="Heading5"/>
              <w:tabs>
                <w:tab w:val="left" w:pos="270"/>
              </w:tabs>
              <w:ind w:firstLine="0"/>
              <w:jc w:val="center"/>
              <w:outlineLvl w:val="4"/>
              <w:rPr>
                <w:rFonts w:ascii="Calibri" w:eastAsia="Calibri" w:hAnsi="Calibri" w:cs="Calibri"/>
                <w:b w:val="0"/>
                <w:sz w:val="20"/>
                <w:szCs w:val="20"/>
              </w:rPr>
            </w:pPr>
          </w:p>
        </w:tc>
      </w:tr>
    </w:tbl>
    <w:p w14:paraId="37470FD1" w14:textId="77777777" w:rsidR="00D970CE" w:rsidRDefault="000F64CF">
      <w:pPr>
        <w:rPr>
          <w:color w:val="2F5496"/>
          <w:sz w:val="32"/>
          <w:szCs w:val="32"/>
        </w:rPr>
      </w:pPr>
      <w:r>
        <w:br w:type="page"/>
      </w:r>
    </w:p>
    <w:p w14:paraId="37470FD2" w14:textId="77777777" w:rsidR="00D970CE" w:rsidRDefault="00D970CE"/>
    <w:p w14:paraId="37470FD3" w14:textId="77777777" w:rsidR="00D970CE" w:rsidRDefault="000F64CF">
      <w:pPr>
        <w:pStyle w:val="Heading1"/>
        <w:numPr>
          <w:ilvl w:val="0"/>
          <w:numId w:val="1"/>
        </w:numPr>
      </w:pPr>
      <w:r>
        <w:t>Assessment and Feedback Strategy</w:t>
      </w:r>
    </w:p>
    <w:p w14:paraId="37470FD4" w14:textId="77777777" w:rsidR="00D970CE" w:rsidRDefault="000F64CF">
      <w:pPr>
        <w:numPr>
          <w:ilvl w:val="0"/>
          <w:numId w:val="2"/>
        </w:numPr>
      </w:pPr>
      <w:r>
        <w:t>Formative Assessment Methods:</w:t>
      </w:r>
    </w:p>
    <w:p w14:paraId="37470FD5" w14:textId="77777777" w:rsidR="00D970CE" w:rsidRDefault="000F64CF">
      <w:pPr>
        <w:numPr>
          <w:ilvl w:val="1"/>
          <w:numId w:val="9"/>
        </w:numPr>
        <w:pBdr>
          <w:top w:val="nil"/>
          <w:left w:val="nil"/>
          <w:bottom w:val="nil"/>
          <w:right w:val="nil"/>
          <w:between w:val="nil"/>
        </w:pBdr>
        <w:spacing w:after="0"/>
      </w:pPr>
      <w:r>
        <w:rPr>
          <w:color w:val="000000"/>
        </w:rPr>
        <w:t>Pop Quizzes</w:t>
      </w:r>
    </w:p>
    <w:p w14:paraId="37470FD6" w14:textId="77777777" w:rsidR="00D970CE" w:rsidRDefault="000F64CF">
      <w:pPr>
        <w:numPr>
          <w:ilvl w:val="1"/>
          <w:numId w:val="9"/>
        </w:numPr>
        <w:pBdr>
          <w:top w:val="nil"/>
          <w:left w:val="nil"/>
          <w:bottom w:val="nil"/>
          <w:right w:val="nil"/>
          <w:between w:val="nil"/>
        </w:pBdr>
      </w:pPr>
      <w:r>
        <w:rPr>
          <w:color w:val="000000"/>
        </w:rPr>
        <w:t>In-Class Discussion</w:t>
      </w:r>
    </w:p>
    <w:p w14:paraId="37470FD7" w14:textId="77777777" w:rsidR="00D970CE" w:rsidRDefault="000F64CF">
      <w:pPr>
        <w:numPr>
          <w:ilvl w:val="0"/>
          <w:numId w:val="2"/>
        </w:numPr>
        <w:spacing w:after="0"/>
      </w:pPr>
      <w:r>
        <w:t>Summative Assessment Methods:</w:t>
      </w:r>
    </w:p>
    <w:p w14:paraId="37470FD8" w14:textId="77777777" w:rsidR="00D970CE" w:rsidRDefault="000F64CF">
      <w:pPr>
        <w:numPr>
          <w:ilvl w:val="0"/>
          <w:numId w:val="5"/>
        </w:numPr>
        <w:spacing w:after="0"/>
      </w:pPr>
      <w:r>
        <w:t>Assignments</w:t>
      </w:r>
    </w:p>
    <w:p w14:paraId="37470FD9" w14:textId="77777777" w:rsidR="00D970CE" w:rsidRDefault="000F64CF">
      <w:pPr>
        <w:numPr>
          <w:ilvl w:val="0"/>
          <w:numId w:val="5"/>
        </w:numPr>
        <w:spacing w:after="0"/>
      </w:pPr>
      <w:r>
        <w:t>Quizzes</w:t>
      </w:r>
    </w:p>
    <w:p w14:paraId="37470FDA" w14:textId="77777777" w:rsidR="00D970CE" w:rsidRDefault="000F64CF">
      <w:pPr>
        <w:numPr>
          <w:ilvl w:val="0"/>
          <w:numId w:val="5"/>
        </w:numPr>
        <w:spacing w:after="0"/>
      </w:pPr>
      <w:r>
        <w:t>Presentations</w:t>
      </w:r>
    </w:p>
    <w:p w14:paraId="37470FDB" w14:textId="77777777" w:rsidR="00D970CE" w:rsidRDefault="000F64CF">
      <w:pPr>
        <w:numPr>
          <w:ilvl w:val="0"/>
          <w:numId w:val="5"/>
        </w:numPr>
      </w:pPr>
      <w:r>
        <w:t>Written exams</w:t>
      </w:r>
    </w:p>
    <w:p w14:paraId="37470FDC" w14:textId="77777777" w:rsidR="00D970CE" w:rsidRDefault="000F64CF">
      <w:pPr>
        <w:pStyle w:val="Heading1"/>
        <w:numPr>
          <w:ilvl w:val="0"/>
          <w:numId w:val="1"/>
        </w:numPr>
      </w:pPr>
      <w:r>
        <w:t>Teaching and Learning Methods</w:t>
      </w:r>
    </w:p>
    <w:p w14:paraId="37470FDD" w14:textId="77777777" w:rsidR="00D970CE" w:rsidRDefault="000F64CF">
      <w:pPr>
        <w:numPr>
          <w:ilvl w:val="0"/>
          <w:numId w:val="5"/>
        </w:numPr>
        <w:pBdr>
          <w:top w:val="nil"/>
          <w:left w:val="nil"/>
          <w:bottom w:val="nil"/>
          <w:right w:val="nil"/>
          <w:between w:val="nil"/>
        </w:pBdr>
        <w:spacing w:after="0"/>
      </w:pPr>
      <w:r>
        <w:rPr>
          <w:color w:val="000000"/>
        </w:rPr>
        <w:t>Interactive Lectures (can be in campus or online by using Microsoft Teams)</w:t>
      </w:r>
    </w:p>
    <w:p w14:paraId="37470FDE" w14:textId="77777777" w:rsidR="00D970CE" w:rsidRDefault="000F64CF">
      <w:pPr>
        <w:numPr>
          <w:ilvl w:val="0"/>
          <w:numId w:val="5"/>
        </w:numPr>
        <w:pBdr>
          <w:top w:val="nil"/>
          <w:left w:val="nil"/>
          <w:bottom w:val="nil"/>
          <w:right w:val="nil"/>
          <w:between w:val="nil"/>
        </w:pBdr>
        <w:spacing w:after="0"/>
      </w:pPr>
      <w:r>
        <w:rPr>
          <w:color w:val="000000"/>
        </w:rPr>
        <w:t>Tutorial (can be in campus or online by using Microsoft Teams)</w:t>
      </w:r>
    </w:p>
    <w:p w14:paraId="37470FDF" w14:textId="77777777" w:rsidR="00D970CE" w:rsidRDefault="000F64CF">
      <w:pPr>
        <w:numPr>
          <w:ilvl w:val="0"/>
          <w:numId w:val="5"/>
        </w:numPr>
        <w:pBdr>
          <w:top w:val="nil"/>
          <w:left w:val="nil"/>
          <w:bottom w:val="nil"/>
          <w:right w:val="nil"/>
          <w:between w:val="nil"/>
        </w:pBdr>
        <w:spacing w:after="0"/>
      </w:pPr>
      <w:r>
        <w:rPr>
          <w:color w:val="000000"/>
        </w:rPr>
        <w:t>Self-Learning</w:t>
      </w:r>
    </w:p>
    <w:p w14:paraId="37470FE0" w14:textId="77777777" w:rsidR="00D970CE" w:rsidRDefault="000F64CF">
      <w:pPr>
        <w:numPr>
          <w:ilvl w:val="0"/>
          <w:numId w:val="5"/>
        </w:numPr>
        <w:pBdr>
          <w:top w:val="nil"/>
          <w:left w:val="nil"/>
          <w:bottom w:val="nil"/>
          <w:right w:val="nil"/>
          <w:between w:val="nil"/>
        </w:pBdr>
      </w:pPr>
      <w:r>
        <w:rPr>
          <w:color w:val="000000"/>
        </w:rPr>
        <w:t>Practical</w:t>
      </w:r>
    </w:p>
    <w:p w14:paraId="37470FE1" w14:textId="77777777" w:rsidR="00D970CE" w:rsidRDefault="000F64CF">
      <w:pPr>
        <w:pStyle w:val="Heading1"/>
        <w:numPr>
          <w:ilvl w:val="0"/>
          <w:numId w:val="1"/>
        </w:numPr>
      </w:pPr>
      <w:r>
        <w:t>List of References</w:t>
      </w:r>
    </w:p>
    <w:p w14:paraId="37470FE2" w14:textId="77777777" w:rsidR="00D970CE" w:rsidRDefault="000F64CF">
      <w:pPr>
        <w:numPr>
          <w:ilvl w:val="0"/>
          <w:numId w:val="3"/>
        </w:numPr>
        <w:pBdr>
          <w:top w:val="nil"/>
          <w:left w:val="nil"/>
          <w:bottom w:val="nil"/>
          <w:right w:val="nil"/>
          <w:between w:val="nil"/>
        </w:pBdr>
      </w:pPr>
      <w:r>
        <w:rPr>
          <w:color w:val="000000"/>
        </w:rPr>
        <w:t>David F. Beer and David A. McMurrey (2019). A Guide to Writing as an Engineer, 5</w:t>
      </w:r>
      <w:r>
        <w:rPr>
          <w:color w:val="000000"/>
          <w:vertAlign w:val="superscript"/>
        </w:rPr>
        <w:t>th</w:t>
      </w:r>
      <w:r>
        <w:rPr>
          <w:color w:val="000000"/>
        </w:rPr>
        <w:t xml:space="preserve"> edition, John Wiley &amp; Sons, Inc.</w:t>
      </w:r>
    </w:p>
    <w:p w14:paraId="37470FE3" w14:textId="77777777" w:rsidR="00D970CE" w:rsidRDefault="000F64CF">
      <w:pPr>
        <w:pStyle w:val="Heading1"/>
        <w:numPr>
          <w:ilvl w:val="0"/>
          <w:numId w:val="1"/>
        </w:numPr>
      </w:pPr>
      <w:r>
        <w:t>Study Plan</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
        <w:gridCol w:w="4172"/>
        <w:gridCol w:w="1457"/>
        <w:gridCol w:w="1347"/>
        <w:gridCol w:w="1182"/>
      </w:tblGrid>
      <w:tr w:rsidR="00D970CE" w14:paraId="37470FEB" w14:textId="77777777">
        <w:tc>
          <w:tcPr>
            <w:tcW w:w="858" w:type="dxa"/>
            <w:shd w:val="clear" w:color="auto" w:fill="B4C6E7"/>
            <w:vAlign w:val="center"/>
          </w:tcPr>
          <w:p w14:paraId="37470FE4" w14:textId="77777777" w:rsidR="00D970CE" w:rsidRDefault="000F64CF">
            <w:pPr>
              <w:jc w:val="center"/>
              <w:rPr>
                <w:b/>
                <w:sz w:val="24"/>
                <w:szCs w:val="24"/>
              </w:rPr>
            </w:pPr>
            <w:r>
              <w:rPr>
                <w:b/>
                <w:sz w:val="24"/>
                <w:szCs w:val="24"/>
              </w:rPr>
              <w:t>No.</w:t>
            </w:r>
          </w:p>
        </w:tc>
        <w:tc>
          <w:tcPr>
            <w:tcW w:w="4172" w:type="dxa"/>
            <w:shd w:val="clear" w:color="auto" w:fill="B4C6E7"/>
            <w:vAlign w:val="center"/>
          </w:tcPr>
          <w:p w14:paraId="37470FE5" w14:textId="77777777" w:rsidR="00D970CE" w:rsidRDefault="000F64CF">
            <w:pPr>
              <w:jc w:val="center"/>
              <w:rPr>
                <w:b/>
                <w:sz w:val="24"/>
                <w:szCs w:val="24"/>
              </w:rPr>
            </w:pPr>
            <w:r>
              <w:rPr>
                <w:b/>
                <w:sz w:val="24"/>
                <w:szCs w:val="24"/>
              </w:rPr>
              <w:t>Course Content</w:t>
            </w:r>
          </w:p>
        </w:tc>
        <w:tc>
          <w:tcPr>
            <w:tcW w:w="1457" w:type="dxa"/>
            <w:shd w:val="clear" w:color="auto" w:fill="B4C6E7"/>
            <w:vAlign w:val="center"/>
          </w:tcPr>
          <w:p w14:paraId="37470FE6" w14:textId="77777777" w:rsidR="00D970CE" w:rsidRDefault="000F64CF">
            <w:pPr>
              <w:jc w:val="center"/>
              <w:rPr>
                <w:b/>
                <w:sz w:val="24"/>
                <w:szCs w:val="24"/>
              </w:rPr>
            </w:pPr>
            <w:r>
              <w:rPr>
                <w:b/>
                <w:sz w:val="24"/>
                <w:szCs w:val="24"/>
              </w:rPr>
              <w:t>Lecture</w:t>
            </w:r>
          </w:p>
          <w:p w14:paraId="37470FE7" w14:textId="77777777" w:rsidR="00D970CE" w:rsidRDefault="000F64CF">
            <w:pPr>
              <w:jc w:val="center"/>
              <w:rPr>
                <w:b/>
                <w:sz w:val="24"/>
                <w:szCs w:val="24"/>
              </w:rPr>
            </w:pPr>
            <w:r>
              <w:rPr>
                <w:b/>
                <w:sz w:val="24"/>
                <w:szCs w:val="24"/>
              </w:rPr>
              <w:t>Hours</w:t>
            </w:r>
          </w:p>
        </w:tc>
        <w:tc>
          <w:tcPr>
            <w:tcW w:w="1347" w:type="dxa"/>
            <w:shd w:val="clear" w:color="auto" w:fill="B4C6E7"/>
            <w:vAlign w:val="center"/>
          </w:tcPr>
          <w:p w14:paraId="37470FE8" w14:textId="77777777" w:rsidR="00D970CE" w:rsidRDefault="000F64CF">
            <w:pPr>
              <w:jc w:val="center"/>
              <w:rPr>
                <w:b/>
                <w:sz w:val="24"/>
                <w:szCs w:val="24"/>
              </w:rPr>
            </w:pPr>
            <w:r>
              <w:rPr>
                <w:b/>
                <w:sz w:val="24"/>
                <w:szCs w:val="24"/>
              </w:rPr>
              <w:t>Tutorial</w:t>
            </w:r>
          </w:p>
          <w:p w14:paraId="37470FE9" w14:textId="77777777" w:rsidR="00D970CE" w:rsidRDefault="000F64CF">
            <w:pPr>
              <w:jc w:val="center"/>
              <w:rPr>
                <w:b/>
                <w:sz w:val="24"/>
                <w:szCs w:val="24"/>
              </w:rPr>
            </w:pPr>
            <w:r>
              <w:rPr>
                <w:b/>
                <w:sz w:val="24"/>
                <w:szCs w:val="24"/>
              </w:rPr>
              <w:t>Hours</w:t>
            </w:r>
          </w:p>
        </w:tc>
        <w:tc>
          <w:tcPr>
            <w:tcW w:w="1182" w:type="dxa"/>
            <w:shd w:val="clear" w:color="auto" w:fill="B4C6E7"/>
          </w:tcPr>
          <w:p w14:paraId="37470FEA" w14:textId="77777777" w:rsidR="00D970CE" w:rsidRDefault="000F64CF">
            <w:pPr>
              <w:jc w:val="center"/>
              <w:rPr>
                <w:b/>
                <w:sz w:val="24"/>
                <w:szCs w:val="24"/>
              </w:rPr>
            </w:pPr>
            <w:r>
              <w:rPr>
                <w:b/>
                <w:sz w:val="24"/>
                <w:szCs w:val="24"/>
              </w:rPr>
              <w:t>Total</w:t>
            </w:r>
          </w:p>
        </w:tc>
      </w:tr>
      <w:tr w:rsidR="00D970CE" w14:paraId="37470FF1" w14:textId="77777777">
        <w:tc>
          <w:tcPr>
            <w:tcW w:w="858" w:type="dxa"/>
            <w:vAlign w:val="center"/>
          </w:tcPr>
          <w:p w14:paraId="37470FEC" w14:textId="77777777" w:rsidR="00D970CE" w:rsidRDefault="000F64CF">
            <w:pPr>
              <w:jc w:val="center"/>
              <w:rPr>
                <w:sz w:val="24"/>
                <w:szCs w:val="24"/>
              </w:rPr>
            </w:pPr>
            <w:r>
              <w:rPr>
                <w:sz w:val="24"/>
                <w:szCs w:val="24"/>
              </w:rPr>
              <w:t>1</w:t>
            </w:r>
          </w:p>
        </w:tc>
        <w:tc>
          <w:tcPr>
            <w:tcW w:w="4172" w:type="dxa"/>
          </w:tcPr>
          <w:p w14:paraId="37470FED" w14:textId="77777777" w:rsidR="00D970CE" w:rsidRDefault="000F64CF">
            <w:pPr>
              <w:rPr>
                <w:sz w:val="24"/>
                <w:szCs w:val="24"/>
              </w:rPr>
            </w:pPr>
            <w:r>
              <w:t>Introduction to Technical Writing</w:t>
            </w:r>
          </w:p>
        </w:tc>
        <w:tc>
          <w:tcPr>
            <w:tcW w:w="1457" w:type="dxa"/>
          </w:tcPr>
          <w:p w14:paraId="37470FEE" w14:textId="77777777" w:rsidR="00D970CE" w:rsidRDefault="000F64CF">
            <w:pPr>
              <w:rPr>
                <w:sz w:val="24"/>
                <w:szCs w:val="24"/>
              </w:rPr>
            </w:pPr>
            <w:r>
              <w:rPr>
                <w:sz w:val="24"/>
                <w:szCs w:val="24"/>
              </w:rPr>
              <w:t>4</w:t>
            </w:r>
          </w:p>
        </w:tc>
        <w:tc>
          <w:tcPr>
            <w:tcW w:w="1347" w:type="dxa"/>
          </w:tcPr>
          <w:p w14:paraId="37470FEF" w14:textId="77777777" w:rsidR="00D970CE" w:rsidRDefault="000F64CF">
            <w:pPr>
              <w:rPr>
                <w:sz w:val="24"/>
                <w:szCs w:val="24"/>
              </w:rPr>
            </w:pPr>
            <w:r>
              <w:rPr>
                <w:sz w:val="24"/>
                <w:szCs w:val="24"/>
              </w:rPr>
              <w:t>4</w:t>
            </w:r>
          </w:p>
        </w:tc>
        <w:tc>
          <w:tcPr>
            <w:tcW w:w="1182" w:type="dxa"/>
          </w:tcPr>
          <w:p w14:paraId="37470FF0" w14:textId="77777777" w:rsidR="00D970CE" w:rsidRDefault="000F64CF">
            <w:pPr>
              <w:rPr>
                <w:sz w:val="24"/>
                <w:szCs w:val="24"/>
              </w:rPr>
            </w:pPr>
            <w:r>
              <w:rPr>
                <w:sz w:val="24"/>
                <w:szCs w:val="24"/>
              </w:rPr>
              <w:t>8</w:t>
            </w:r>
          </w:p>
        </w:tc>
      </w:tr>
      <w:tr w:rsidR="00D970CE" w14:paraId="37470FF7" w14:textId="77777777">
        <w:tc>
          <w:tcPr>
            <w:tcW w:w="858" w:type="dxa"/>
            <w:vAlign w:val="center"/>
          </w:tcPr>
          <w:p w14:paraId="37470FF2" w14:textId="77777777" w:rsidR="00D970CE" w:rsidRDefault="000F64CF">
            <w:pPr>
              <w:jc w:val="center"/>
              <w:rPr>
                <w:sz w:val="24"/>
                <w:szCs w:val="24"/>
              </w:rPr>
            </w:pPr>
            <w:r>
              <w:rPr>
                <w:sz w:val="24"/>
                <w:szCs w:val="24"/>
              </w:rPr>
              <w:t>2</w:t>
            </w:r>
          </w:p>
        </w:tc>
        <w:tc>
          <w:tcPr>
            <w:tcW w:w="4172" w:type="dxa"/>
          </w:tcPr>
          <w:p w14:paraId="37470FF3" w14:textId="77777777" w:rsidR="00D970CE" w:rsidRDefault="000F64CF">
            <w:pPr>
              <w:rPr>
                <w:sz w:val="24"/>
                <w:szCs w:val="24"/>
              </w:rPr>
            </w:pPr>
            <w:r>
              <w:t>Guidelines for writing noise free documents</w:t>
            </w:r>
          </w:p>
        </w:tc>
        <w:tc>
          <w:tcPr>
            <w:tcW w:w="1457" w:type="dxa"/>
          </w:tcPr>
          <w:p w14:paraId="37470FF4" w14:textId="77777777" w:rsidR="00D970CE" w:rsidRDefault="000F64CF">
            <w:pPr>
              <w:rPr>
                <w:sz w:val="24"/>
                <w:szCs w:val="24"/>
              </w:rPr>
            </w:pPr>
            <w:r>
              <w:rPr>
                <w:sz w:val="24"/>
                <w:szCs w:val="24"/>
              </w:rPr>
              <w:t>4</w:t>
            </w:r>
          </w:p>
        </w:tc>
        <w:tc>
          <w:tcPr>
            <w:tcW w:w="1347" w:type="dxa"/>
          </w:tcPr>
          <w:p w14:paraId="37470FF5" w14:textId="77777777" w:rsidR="00D970CE" w:rsidRDefault="000F64CF">
            <w:pPr>
              <w:rPr>
                <w:sz w:val="24"/>
                <w:szCs w:val="24"/>
              </w:rPr>
            </w:pPr>
            <w:r>
              <w:rPr>
                <w:sz w:val="24"/>
                <w:szCs w:val="24"/>
              </w:rPr>
              <w:t>4</w:t>
            </w:r>
          </w:p>
        </w:tc>
        <w:tc>
          <w:tcPr>
            <w:tcW w:w="1182" w:type="dxa"/>
          </w:tcPr>
          <w:p w14:paraId="37470FF6" w14:textId="77777777" w:rsidR="00D970CE" w:rsidRDefault="000F64CF">
            <w:pPr>
              <w:rPr>
                <w:sz w:val="24"/>
                <w:szCs w:val="24"/>
              </w:rPr>
            </w:pPr>
            <w:r>
              <w:rPr>
                <w:sz w:val="24"/>
                <w:szCs w:val="24"/>
              </w:rPr>
              <w:t>8</w:t>
            </w:r>
          </w:p>
        </w:tc>
      </w:tr>
      <w:tr w:rsidR="00D970CE" w14:paraId="37470FFD" w14:textId="77777777">
        <w:tc>
          <w:tcPr>
            <w:tcW w:w="858" w:type="dxa"/>
            <w:vAlign w:val="center"/>
          </w:tcPr>
          <w:p w14:paraId="37470FF8" w14:textId="77777777" w:rsidR="00D970CE" w:rsidRDefault="000F64CF">
            <w:pPr>
              <w:jc w:val="center"/>
              <w:rPr>
                <w:sz w:val="24"/>
                <w:szCs w:val="24"/>
              </w:rPr>
            </w:pPr>
            <w:r>
              <w:rPr>
                <w:sz w:val="24"/>
                <w:szCs w:val="24"/>
              </w:rPr>
              <w:t>3</w:t>
            </w:r>
          </w:p>
        </w:tc>
        <w:tc>
          <w:tcPr>
            <w:tcW w:w="4172" w:type="dxa"/>
          </w:tcPr>
          <w:p w14:paraId="37470FF9" w14:textId="77777777" w:rsidR="00D970CE" w:rsidRDefault="000F64CF">
            <w:pPr>
              <w:rPr>
                <w:sz w:val="24"/>
                <w:szCs w:val="24"/>
              </w:rPr>
            </w:pPr>
            <w:r>
              <w:t>Formal report components and types  of  engineering  reports</w:t>
            </w:r>
          </w:p>
        </w:tc>
        <w:tc>
          <w:tcPr>
            <w:tcW w:w="1457" w:type="dxa"/>
          </w:tcPr>
          <w:p w14:paraId="37470FFA" w14:textId="77777777" w:rsidR="00D970CE" w:rsidRDefault="000F64CF">
            <w:pPr>
              <w:rPr>
                <w:sz w:val="24"/>
                <w:szCs w:val="24"/>
              </w:rPr>
            </w:pPr>
            <w:r>
              <w:rPr>
                <w:sz w:val="24"/>
                <w:szCs w:val="24"/>
              </w:rPr>
              <w:t>4</w:t>
            </w:r>
          </w:p>
        </w:tc>
        <w:tc>
          <w:tcPr>
            <w:tcW w:w="1347" w:type="dxa"/>
          </w:tcPr>
          <w:p w14:paraId="37470FFB" w14:textId="77777777" w:rsidR="00D970CE" w:rsidRDefault="000F64CF">
            <w:pPr>
              <w:rPr>
                <w:sz w:val="24"/>
                <w:szCs w:val="24"/>
              </w:rPr>
            </w:pPr>
            <w:r>
              <w:rPr>
                <w:sz w:val="24"/>
                <w:szCs w:val="24"/>
              </w:rPr>
              <w:t>4</w:t>
            </w:r>
          </w:p>
        </w:tc>
        <w:tc>
          <w:tcPr>
            <w:tcW w:w="1182" w:type="dxa"/>
          </w:tcPr>
          <w:p w14:paraId="37470FFC" w14:textId="77777777" w:rsidR="00D970CE" w:rsidRDefault="000F64CF">
            <w:pPr>
              <w:rPr>
                <w:sz w:val="24"/>
                <w:szCs w:val="24"/>
              </w:rPr>
            </w:pPr>
            <w:r>
              <w:rPr>
                <w:sz w:val="24"/>
                <w:szCs w:val="24"/>
              </w:rPr>
              <w:t>8</w:t>
            </w:r>
          </w:p>
        </w:tc>
      </w:tr>
      <w:tr w:rsidR="00D970CE" w14:paraId="37471003" w14:textId="77777777">
        <w:tc>
          <w:tcPr>
            <w:tcW w:w="858" w:type="dxa"/>
            <w:vAlign w:val="center"/>
          </w:tcPr>
          <w:p w14:paraId="37470FFE" w14:textId="77777777" w:rsidR="00D970CE" w:rsidRDefault="000F64CF">
            <w:pPr>
              <w:jc w:val="center"/>
              <w:rPr>
                <w:sz w:val="24"/>
                <w:szCs w:val="24"/>
              </w:rPr>
            </w:pPr>
            <w:r>
              <w:rPr>
                <w:sz w:val="24"/>
                <w:szCs w:val="24"/>
              </w:rPr>
              <w:t>4</w:t>
            </w:r>
          </w:p>
        </w:tc>
        <w:tc>
          <w:tcPr>
            <w:tcW w:w="4172" w:type="dxa"/>
          </w:tcPr>
          <w:p w14:paraId="37470FFF" w14:textId="77777777" w:rsidR="00D970CE" w:rsidRDefault="000F64CF">
            <w:r>
              <w:t>Writing Common Engineering Reports: content and appearance</w:t>
            </w:r>
          </w:p>
        </w:tc>
        <w:tc>
          <w:tcPr>
            <w:tcW w:w="1457" w:type="dxa"/>
          </w:tcPr>
          <w:p w14:paraId="37471000" w14:textId="77777777" w:rsidR="00D970CE" w:rsidRDefault="000F64CF">
            <w:pPr>
              <w:rPr>
                <w:sz w:val="24"/>
                <w:szCs w:val="24"/>
              </w:rPr>
            </w:pPr>
            <w:r>
              <w:rPr>
                <w:sz w:val="24"/>
                <w:szCs w:val="24"/>
              </w:rPr>
              <w:t>4</w:t>
            </w:r>
          </w:p>
        </w:tc>
        <w:tc>
          <w:tcPr>
            <w:tcW w:w="1347" w:type="dxa"/>
          </w:tcPr>
          <w:p w14:paraId="37471001" w14:textId="77777777" w:rsidR="00D970CE" w:rsidRDefault="000F64CF">
            <w:pPr>
              <w:rPr>
                <w:sz w:val="24"/>
                <w:szCs w:val="24"/>
              </w:rPr>
            </w:pPr>
            <w:r>
              <w:rPr>
                <w:sz w:val="24"/>
                <w:szCs w:val="24"/>
              </w:rPr>
              <w:t>4</w:t>
            </w:r>
          </w:p>
        </w:tc>
        <w:tc>
          <w:tcPr>
            <w:tcW w:w="1182" w:type="dxa"/>
          </w:tcPr>
          <w:p w14:paraId="37471002" w14:textId="77777777" w:rsidR="00D970CE" w:rsidRDefault="000F64CF">
            <w:pPr>
              <w:rPr>
                <w:sz w:val="24"/>
                <w:szCs w:val="24"/>
              </w:rPr>
            </w:pPr>
            <w:r>
              <w:rPr>
                <w:sz w:val="24"/>
                <w:szCs w:val="24"/>
              </w:rPr>
              <w:t>8</w:t>
            </w:r>
          </w:p>
        </w:tc>
      </w:tr>
      <w:tr w:rsidR="00D970CE" w14:paraId="37471009" w14:textId="77777777">
        <w:tc>
          <w:tcPr>
            <w:tcW w:w="858" w:type="dxa"/>
            <w:vAlign w:val="center"/>
          </w:tcPr>
          <w:p w14:paraId="37471004" w14:textId="77777777" w:rsidR="00D970CE" w:rsidRDefault="000F64CF">
            <w:pPr>
              <w:jc w:val="center"/>
              <w:rPr>
                <w:sz w:val="24"/>
                <w:szCs w:val="24"/>
              </w:rPr>
            </w:pPr>
            <w:r>
              <w:rPr>
                <w:sz w:val="24"/>
                <w:szCs w:val="24"/>
              </w:rPr>
              <w:t>5</w:t>
            </w:r>
          </w:p>
        </w:tc>
        <w:tc>
          <w:tcPr>
            <w:tcW w:w="4172" w:type="dxa"/>
          </w:tcPr>
          <w:p w14:paraId="37471005" w14:textId="77777777" w:rsidR="00D970CE" w:rsidRDefault="000F64CF">
            <w:pPr>
              <w:rPr>
                <w:sz w:val="24"/>
                <w:szCs w:val="24"/>
              </w:rPr>
            </w:pPr>
            <w:r>
              <w:t>Visual Aids</w:t>
            </w:r>
          </w:p>
        </w:tc>
        <w:tc>
          <w:tcPr>
            <w:tcW w:w="1457" w:type="dxa"/>
          </w:tcPr>
          <w:p w14:paraId="37471006" w14:textId="77777777" w:rsidR="00D970CE" w:rsidRDefault="000F64CF">
            <w:pPr>
              <w:rPr>
                <w:sz w:val="24"/>
                <w:szCs w:val="24"/>
              </w:rPr>
            </w:pPr>
            <w:r>
              <w:rPr>
                <w:sz w:val="24"/>
                <w:szCs w:val="24"/>
              </w:rPr>
              <w:t>4</w:t>
            </w:r>
          </w:p>
        </w:tc>
        <w:tc>
          <w:tcPr>
            <w:tcW w:w="1347" w:type="dxa"/>
          </w:tcPr>
          <w:p w14:paraId="37471007" w14:textId="77777777" w:rsidR="00D970CE" w:rsidRDefault="000F64CF">
            <w:pPr>
              <w:rPr>
                <w:sz w:val="24"/>
                <w:szCs w:val="24"/>
              </w:rPr>
            </w:pPr>
            <w:r>
              <w:rPr>
                <w:sz w:val="24"/>
                <w:szCs w:val="24"/>
              </w:rPr>
              <w:t>4</w:t>
            </w:r>
          </w:p>
        </w:tc>
        <w:tc>
          <w:tcPr>
            <w:tcW w:w="1182" w:type="dxa"/>
          </w:tcPr>
          <w:p w14:paraId="37471008" w14:textId="77777777" w:rsidR="00D970CE" w:rsidRDefault="000F64CF">
            <w:pPr>
              <w:rPr>
                <w:sz w:val="24"/>
                <w:szCs w:val="24"/>
              </w:rPr>
            </w:pPr>
            <w:r>
              <w:rPr>
                <w:sz w:val="24"/>
                <w:szCs w:val="24"/>
              </w:rPr>
              <w:t>8</w:t>
            </w:r>
          </w:p>
        </w:tc>
      </w:tr>
      <w:tr w:rsidR="00D970CE" w14:paraId="3747100F" w14:textId="77777777">
        <w:tc>
          <w:tcPr>
            <w:tcW w:w="858" w:type="dxa"/>
            <w:vAlign w:val="center"/>
          </w:tcPr>
          <w:p w14:paraId="3747100A" w14:textId="77777777" w:rsidR="00D970CE" w:rsidRDefault="000F64CF">
            <w:pPr>
              <w:jc w:val="center"/>
              <w:rPr>
                <w:sz w:val="24"/>
                <w:szCs w:val="24"/>
              </w:rPr>
            </w:pPr>
            <w:r>
              <w:rPr>
                <w:sz w:val="24"/>
                <w:szCs w:val="24"/>
              </w:rPr>
              <w:t>6</w:t>
            </w:r>
          </w:p>
        </w:tc>
        <w:tc>
          <w:tcPr>
            <w:tcW w:w="4172" w:type="dxa"/>
          </w:tcPr>
          <w:p w14:paraId="3747100B" w14:textId="77777777" w:rsidR="00D970CE" w:rsidRDefault="000F64CF">
            <w:r>
              <w:t>communication types, nonverbal communication</w:t>
            </w:r>
          </w:p>
        </w:tc>
        <w:tc>
          <w:tcPr>
            <w:tcW w:w="1457" w:type="dxa"/>
          </w:tcPr>
          <w:p w14:paraId="3747100C" w14:textId="77777777" w:rsidR="00D970CE" w:rsidRDefault="000F64CF">
            <w:pPr>
              <w:rPr>
                <w:sz w:val="24"/>
                <w:szCs w:val="24"/>
              </w:rPr>
            </w:pPr>
            <w:r>
              <w:rPr>
                <w:sz w:val="24"/>
                <w:szCs w:val="24"/>
              </w:rPr>
              <w:t>2</w:t>
            </w:r>
          </w:p>
        </w:tc>
        <w:tc>
          <w:tcPr>
            <w:tcW w:w="1347" w:type="dxa"/>
          </w:tcPr>
          <w:p w14:paraId="3747100D" w14:textId="77777777" w:rsidR="00D970CE" w:rsidRDefault="000F64CF">
            <w:pPr>
              <w:rPr>
                <w:sz w:val="24"/>
                <w:szCs w:val="24"/>
              </w:rPr>
            </w:pPr>
            <w:r>
              <w:rPr>
                <w:sz w:val="24"/>
                <w:szCs w:val="24"/>
              </w:rPr>
              <w:t>2</w:t>
            </w:r>
          </w:p>
        </w:tc>
        <w:tc>
          <w:tcPr>
            <w:tcW w:w="1182" w:type="dxa"/>
          </w:tcPr>
          <w:p w14:paraId="3747100E" w14:textId="77777777" w:rsidR="00D970CE" w:rsidRDefault="000F64CF">
            <w:pPr>
              <w:rPr>
                <w:sz w:val="24"/>
                <w:szCs w:val="24"/>
              </w:rPr>
            </w:pPr>
            <w:r>
              <w:rPr>
                <w:sz w:val="24"/>
                <w:szCs w:val="24"/>
              </w:rPr>
              <w:t>4</w:t>
            </w:r>
          </w:p>
        </w:tc>
      </w:tr>
      <w:tr w:rsidR="00D970CE" w14:paraId="37471015" w14:textId="77777777">
        <w:tc>
          <w:tcPr>
            <w:tcW w:w="858" w:type="dxa"/>
            <w:vAlign w:val="center"/>
          </w:tcPr>
          <w:p w14:paraId="37471010" w14:textId="77777777" w:rsidR="00D970CE" w:rsidRDefault="000F64CF">
            <w:pPr>
              <w:jc w:val="center"/>
              <w:rPr>
                <w:sz w:val="24"/>
                <w:szCs w:val="24"/>
              </w:rPr>
            </w:pPr>
            <w:r>
              <w:rPr>
                <w:sz w:val="24"/>
                <w:szCs w:val="24"/>
              </w:rPr>
              <w:t>7</w:t>
            </w:r>
          </w:p>
        </w:tc>
        <w:tc>
          <w:tcPr>
            <w:tcW w:w="4172" w:type="dxa"/>
          </w:tcPr>
          <w:p w14:paraId="37471011" w14:textId="77777777" w:rsidR="00D970CE" w:rsidRDefault="000F64CF">
            <w:r>
              <w:t>Business Communication Medias</w:t>
            </w:r>
          </w:p>
        </w:tc>
        <w:tc>
          <w:tcPr>
            <w:tcW w:w="1457" w:type="dxa"/>
          </w:tcPr>
          <w:p w14:paraId="37471012" w14:textId="77777777" w:rsidR="00D970CE" w:rsidRDefault="000F64CF">
            <w:pPr>
              <w:rPr>
                <w:sz w:val="24"/>
                <w:szCs w:val="24"/>
              </w:rPr>
            </w:pPr>
            <w:r>
              <w:rPr>
                <w:sz w:val="24"/>
                <w:szCs w:val="24"/>
              </w:rPr>
              <w:t>2</w:t>
            </w:r>
          </w:p>
        </w:tc>
        <w:tc>
          <w:tcPr>
            <w:tcW w:w="1347" w:type="dxa"/>
          </w:tcPr>
          <w:p w14:paraId="37471013" w14:textId="77777777" w:rsidR="00D970CE" w:rsidRDefault="000F64CF">
            <w:pPr>
              <w:rPr>
                <w:sz w:val="24"/>
                <w:szCs w:val="24"/>
              </w:rPr>
            </w:pPr>
            <w:r>
              <w:rPr>
                <w:sz w:val="24"/>
                <w:szCs w:val="24"/>
              </w:rPr>
              <w:t>2</w:t>
            </w:r>
          </w:p>
        </w:tc>
        <w:tc>
          <w:tcPr>
            <w:tcW w:w="1182" w:type="dxa"/>
          </w:tcPr>
          <w:p w14:paraId="37471014" w14:textId="77777777" w:rsidR="00D970CE" w:rsidRDefault="000F64CF">
            <w:pPr>
              <w:rPr>
                <w:sz w:val="24"/>
                <w:szCs w:val="24"/>
              </w:rPr>
            </w:pPr>
            <w:r>
              <w:rPr>
                <w:sz w:val="24"/>
                <w:szCs w:val="24"/>
              </w:rPr>
              <w:t>4</w:t>
            </w:r>
          </w:p>
        </w:tc>
      </w:tr>
      <w:tr w:rsidR="00D970CE" w14:paraId="3747101B" w14:textId="77777777">
        <w:tc>
          <w:tcPr>
            <w:tcW w:w="858" w:type="dxa"/>
            <w:vAlign w:val="center"/>
          </w:tcPr>
          <w:p w14:paraId="37471016" w14:textId="77777777" w:rsidR="00D970CE" w:rsidRDefault="000F64CF">
            <w:pPr>
              <w:jc w:val="center"/>
              <w:rPr>
                <w:sz w:val="24"/>
                <w:szCs w:val="24"/>
              </w:rPr>
            </w:pPr>
            <w:r>
              <w:rPr>
                <w:sz w:val="24"/>
                <w:szCs w:val="24"/>
              </w:rPr>
              <w:t>8</w:t>
            </w:r>
          </w:p>
        </w:tc>
        <w:tc>
          <w:tcPr>
            <w:tcW w:w="4172" w:type="dxa"/>
          </w:tcPr>
          <w:p w14:paraId="37471017" w14:textId="77777777" w:rsidR="00D970CE" w:rsidRDefault="000F64CF">
            <w:pPr>
              <w:rPr>
                <w:sz w:val="24"/>
                <w:szCs w:val="24"/>
              </w:rPr>
            </w:pPr>
            <w:r>
              <w:t>how to evaluate written material and oral presentations</w:t>
            </w:r>
          </w:p>
        </w:tc>
        <w:tc>
          <w:tcPr>
            <w:tcW w:w="1457" w:type="dxa"/>
          </w:tcPr>
          <w:p w14:paraId="37471018" w14:textId="77777777" w:rsidR="00D970CE" w:rsidRDefault="000F64CF">
            <w:pPr>
              <w:rPr>
                <w:sz w:val="24"/>
                <w:szCs w:val="24"/>
              </w:rPr>
            </w:pPr>
            <w:r>
              <w:rPr>
                <w:sz w:val="24"/>
                <w:szCs w:val="24"/>
              </w:rPr>
              <w:t>2</w:t>
            </w:r>
          </w:p>
        </w:tc>
        <w:tc>
          <w:tcPr>
            <w:tcW w:w="1347" w:type="dxa"/>
          </w:tcPr>
          <w:p w14:paraId="37471019" w14:textId="77777777" w:rsidR="00D970CE" w:rsidRDefault="000F64CF">
            <w:pPr>
              <w:rPr>
                <w:sz w:val="24"/>
                <w:szCs w:val="24"/>
              </w:rPr>
            </w:pPr>
            <w:r>
              <w:rPr>
                <w:sz w:val="24"/>
                <w:szCs w:val="24"/>
              </w:rPr>
              <w:t>2</w:t>
            </w:r>
          </w:p>
        </w:tc>
        <w:tc>
          <w:tcPr>
            <w:tcW w:w="1182" w:type="dxa"/>
          </w:tcPr>
          <w:p w14:paraId="3747101A" w14:textId="77777777" w:rsidR="00D970CE" w:rsidRDefault="000F64CF">
            <w:pPr>
              <w:rPr>
                <w:sz w:val="24"/>
                <w:szCs w:val="24"/>
              </w:rPr>
            </w:pPr>
            <w:r>
              <w:rPr>
                <w:sz w:val="24"/>
                <w:szCs w:val="24"/>
              </w:rPr>
              <w:t>4</w:t>
            </w:r>
          </w:p>
        </w:tc>
      </w:tr>
      <w:tr w:rsidR="00D970CE" w14:paraId="37471021" w14:textId="77777777">
        <w:tc>
          <w:tcPr>
            <w:tcW w:w="858" w:type="dxa"/>
            <w:vAlign w:val="center"/>
          </w:tcPr>
          <w:p w14:paraId="3747101C" w14:textId="77777777" w:rsidR="00D970CE" w:rsidRDefault="000F64CF">
            <w:pPr>
              <w:jc w:val="center"/>
              <w:rPr>
                <w:sz w:val="24"/>
                <w:szCs w:val="24"/>
              </w:rPr>
            </w:pPr>
            <w:r>
              <w:rPr>
                <w:sz w:val="24"/>
                <w:szCs w:val="24"/>
              </w:rPr>
              <w:t>9</w:t>
            </w:r>
          </w:p>
        </w:tc>
        <w:tc>
          <w:tcPr>
            <w:tcW w:w="4172" w:type="dxa"/>
          </w:tcPr>
          <w:p w14:paraId="3747101D" w14:textId="77777777" w:rsidR="00D970CE" w:rsidRDefault="000F64CF">
            <w:pPr>
              <w:rPr>
                <w:sz w:val="24"/>
                <w:szCs w:val="24"/>
              </w:rPr>
            </w:pPr>
            <w:r>
              <w:t>infographics in reports and presentations, types of graphs</w:t>
            </w:r>
          </w:p>
        </w:tc>
        <w:tc>
          <w:tcPr>
            <w:tcW w:w="1457" w:type="dxa"/>
          </w:tcPr>
          <w:p w14:paraId="3747101E" w14:textId="77777777" w:rsidR="00D970CE" w:rsidRDefault="000F64CF">
            <w:pPr>
              <w:rPr>
                <w:sz w:val="24"/>
                <w:szCs w:val="24"/>
              </w:rPr>
            </w:pPr>
            <w:r>
              <w:rPr>
                <w:sz w:val="24"/>
                <w:szCs w:val="24"/>
              </w:rPr>
              <w:t>4</w:t>
            </w:r>
          </w:p>
        </w:tc>
        <w:tc>
          <w:tcPr>
            <w:tcW w:w="1347" w:type="dxa"/>
          </w:tcPr>
          <w:p w14:paraId="3747101F" w14:textId="77777777" w:rsidR="00D970CE" w:rsidRDefault="000F64CF">
            <w:pPr>
              <w:rPr>
                <w:sz w:val="24"/>
                <w:szCs w:val="24"/>
              </w:rPr>
            </w:pPr>
            <w:r>
              <w:rPr>
                <w:sz w:val="24"/>
                <w:szCs w:val="24"/>
              </w:rPr>
              <w:t>4</w:t>
            </w:r>
          </w:p>
        </w:tc>
        <w:tc>
          <w:tcPr>
            <w:tcW w:w="1182" w:type="dxa"/>
          </w:tcPr>
          <w:p w14:paraId="37471020" w14:textId="77777777" w:rsidR="00D970CE" w:rsidRDefault="000F64CF">
            <w:pPr>
              <w:rPr>
                <w:sz w:val="24"/>
                <w:szCs w:val="24"/>
              </w:rPr>
            </w:pPr>
            <w:r>
              <w:rPr>
                <w:sz w:val="24"/>
                <w:szCs w:val="24"/>
              </w:rPr>
              <w:t>8</w:t>
            </w:r>
          </w:p>
        </w:tc>
      </w:tr>
      <w:tr w:rsidR="00D970CE" w14:paraId="37471026" w14:textId="77777777">
        <w:tc>
          <w:tcPr>
            <w:tcW w:w="5030" w:type="dxa"/>
            <w:gridSpan w:val="2"/>
            <w:shd w:val="clear" w:color="auto" w:fill="C5E0B3"/>
          </w:tcPr>
          <w:p w14:paraId="37471022" w14:textId="77777777" w:rsidR="00D970CE" w:rsidRDefault="000F64CF">
            <w:pPr>
              <w:jc w:val="center"/>
              <w:rPr>
                <w:sz w:val="24"/>
                <w:szCs w:val="24"/>
              </w:rPr>
            </w:pPr>
            <w:r>
              <w:rPr>
                <w:sz w:val="24"/>
                <w:szCs w:val="24"/>
              </w:rPr>
              <w:t>Total Number of Hours</w:t>
            </w:r>
          </w:p>
        </w:tc>
        <w:tc>
          <w:tcPr>
            <w:tcW w:w="1457" w:type="dxa"/>
          </w:tcPr>
          <w:p w14:paraId="37471023" w14:textId="77777777" w:rsidR="00D970CE" w:rsidRDefault="000F64CF">
            <w:pPr>
              <w:rPr>
                <w:sz w:val="24"/>
                <w:szCs w:val="24"/>
              </w:rPr>
            </w:pPr>
            <w:r>
              <w:rPr>
                <w:sz w:val="24"/>
                <w:szCs w:val="24"/>
              </w:rPr>
              <w:t>30</w:t>
            </w:r>
          </w:p>
        </w:tc>
        <w:tc>
          <w:tcPr>
            <w:tcW w:w="1347" w:type="dxa"/>
          </w:tcPr>
          <w:p w14:paraId="37471024" w14:textId="77777777" w:rsidR="00D970CE" w:rsidRDefault="000F64CF">
            <w:pPr>
              <w:rPr>
                <w:sz w:val="24"/>
                <w:szCs w:val="24"/>
              </w:rPr>
            </w:pPr>
            <w:r>
              <w:rPr>
                <w:sz w:val="24"/>
                <w:szCs w:val="24"/>
              </w:rPr>
              <w:t>30</w:t>
            </w:r>
          </w:p>
        </w:tc>
        <w:tc>
          <w:tcPr>
            <w:tcW w:w="1182" w:type="dxa"/>
          </w:tcPr>
          <w:p w14:paraId="37471025" w14:textId="77777777" w:rsidR="00D970CE" w:rsidRDefault="000F64CF">
            <w:pPr>
              <w:rPr>
                <w:sz w:val="24"/>
                <w:szCs w:val="24"/>
              </w:rPr>
            </w:pPr>
            <w:r>
              <w:rPr>
                <w:sz w:val="24"/>
                <w:szCs w:val="24"/>
              </w:rPr>
              <w:t>60</w:t>
            </w:r>
          </w:p>
        </w:tc>
      </w:tr>
    </w:tbl>
    <w:p w14:paraId="37471027" w14:textId="77777777" w:rsidR="00D970CE" w:rsidRDefault="00D970CE">
      <w:pPr>
        <w:pStyle w:val="Heading1"/>
        <w:ind w:left="720"/>
      </w:pPr>
    </w:p>
    <w:p w14:paraId="37471028" w14:textId="77777777" w:rsidR="00D970CE" w:rsidRDefault="000F64CF">
      <w:pPr>
        <w:rPr>
          <w:color w:val="2F5496"/>
          <w:sz w:val="32"/>
          <w:szCs w:val="32"/>
        </w:rPr>
      </w:pPr>
      <w:r>
        <w:br w:type="page"/>
      </w:r>
    </w:p>
    <w:p w14:paraId="37471029" w14:textId="77777777" w:rsidR="00D970CE" w:rsidRDefault="000F64CF">
      <w:pPr>
        <w:pStyle w:val="Heading1"/>
        <w:numPr>
          <w:ilvl w:val="0"/>
          <w:numId w:val="1"/>
        </w:numPr>
      </w:pPr>
      <w:r>
        <w:lastRenderedPageBreak/>
        <w:t>Course Content / LO Matrix</w:t>
      </w:r>
    </w:p>
    <w:tbl>
      <w:tblPr>
        <w:tblStyle w:val="a4"/>
        <w:tblW w:w="7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4066"/>
        <w:gridCol w:w="495"/>
        <w:gridCol w:w="495"/>
        <w:gridCol w:w="495"/>
        <w:gridCol w:w="495"/>
        <w:gridCol w:w="495"/>
      </w:tblGrid>
      <w:tr w:rsidR="00D970CE" w14:paraId="37471031" w14:textId="77777777">
        <w:trPr>
          <w:trHeight w:val="255"/>
        </w:trPr>
        <w:tc>
          <w:tcPr>
            <w:tcW w:w="1075" w:type="dxa"/>
            <w:tcBorders>
              <w:top w:val="single" w:sz="4" w:space="0" w:color="000000"/>
              <w:left w:val="single" w:sz="4" w:space="0" w:color="000000"/>
              <w:bottom w:val="single" w:sz="4" w:space="0" w:color="000000"/>
              <w:right w:val="single" w:sz="4" w:space="0" w:color="000000"/>
            </w:tcBorders>
            <w:shd w:val="clear" w:color="auto" w:fill="C5E0B3"/>
          </w:tcPr>
          <w:p w14:paraId="3747102A" w14:textId="77777777" w:rsidR="00D970CE" w:rsidRDefault="000F64CF">
            <w:pPr>
              <w:widowControl w:val="0"/>
              <w:ind w:right="-14"/>
              <w:jc w:val="center"/>
              <w:rPr>
                <w:sz w:val="20"/>
                <w:szCs w:val="20"/>
              </w:rPr>
            </w:pPr>
            <w:r>
              <w:rPr>
                <w:sz w:val="20"/>
                <w:szCs w:val="20"/>
              </w:rPr>
              <w:t>No.</w:t>
            </w:r>
          </w:p>
        </w:tc>
        <w:tc>
          <w:tcPr>
            <w:tcW w:w="4066" w:type="dxa"/>
            <w:tcBorders>
              <w:top w:val="single" w:sz="4" w:space="0" w:color="000000"/>
              <w:left w:val="single" w:sz="4" w:space="0" w:color="000000"/>
              <w:bottom w:val="single" w:sz="4" w:space="0" w:color="000000"/>
              <w:right w:val="single" w:sz="4" w:space="0" w:color="000000"/>
            </w:tcBorders>
            <w:shd w:val="clear" w:color="auto" w:fill="C5E0B3"/>
          </w:tcPr>
          <w:p w14:paraId="3747102B" w14:textId="77777777" w:rsidR="00D970CE" w:rsidRDefault="000F64CF">
            <w:pPr>
              <w:widowControl w:val="0"/>
              <w:ind w:right="-14"/>
              <w:jc w:val="center"/>
              <w:rPr>
                <w:b/>
                <w:sz w:val="20"/>
                <w:szCs w:val="20"/>
              </w:rPr>
            </w:pPr>
            <w:r>
              <w:rPr>
                <w:b/>
                <w:sz w:val="20"/>
                <w:szCs w:val="20"/>
              </w:rPr>
              <w:t>Course Content</w:t>
            </w:r>
          </w:p>
        </w:tc>
        <w:tc>
          <w:tcPr>
            <w:tcW w:w="495"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747102C" w14:textId="77777777" w:rsidR="00D970CE" w:rsidRDefault="000F64CF">
            <w:pPr>
              <w:widowControl w:val="0"/>
              <w:ind w:right="-14"/>
              <w:jc w:val="center"/>
              <w:rPr>
                <w:b/>
                <w:sz w:val="20"/>
                <w:szCs w:val="20"/>
              </w:rPr>
            </w:pPr>
            <w:r>
              <w:rPr>
                <w:b/>
                <w:sz w:val="20"/>
                <w:szCs w:val="20"/>
              </w:rPr>
              <w:t>1</w:t>
            </w:r>
          </w:p>
        </w:tc>
        <w:tc>
          <w:tcPr>
            <w:tcW w:w="495"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747102D" w14:textId="77777777" w:rsidR="00D970CE" w:rsidRDefault="000F64CF">
            <w:pPr>
              <w:widowControl w:val="0"/>
              <w:ind w:right="-14"/>
              <w:jc w:val="center"/>
              <w:rPr>
                <w:b/>
                <w:sz w:val="20"/>
                <w:szCs w:val="20"/>
              </w:rPr>
            </w:pPr>
            <w:r>
              <w:rPr>
                <w:b/>
                <w:sz w:val="20"/>
                <w:szCs w:val="20"/>
              </w:rPr>
              <w:t>2</w:t>
            </w:r>
          </w:p>
        </w:tc>
        <w:tc>
          <w:tcPr>
            <w:tcW w:w="495"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747102E" w14:textId="77777777" w:rsidR="00D970CE" w:rsidRDefault="000F64CF">
            <w:pPr>
              <w:widowControl w:val="0"/>
              <w:ind w:right="-14"/>
              <w:jc w:val="center"/>
              <w:rPr>
                <w:b/>
                <w:sz w:val="20"/>
                <w:szCs w:val="20"/>
              </w:rPr>
            </w:pPr>
            <w:r>
              <w:rPr>
                <w:b/>
                <w:sz w:val="20"/>
                <w:szCs w:val="20"/>
              </w:rPr>
              <w:t>3</w:t>
            </w:r>
          </w:p>
        </w:tc>
        <w:tc>
          <w:tcPr>
            <w:tcW w:w="495"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747102F" w14:textId="77777777" w:rsidR="00D970CE" w:rsidRDefault="000F64CF">
            <w:pPr>
              <w:widowControl w:val="0"/>
              <w:ind w:right="-14"/>
              <w:jc w:val="center"/>
              <w:rPr>
                <w:b/>
                <w:sz w:val="20"/>
                <w:szCs w:val="20"/>
              </w:rPr>
            </w:pPr>
            <w:r>
              <w:rPr>
                <w:b/>
                <w:sz w:val="20"/>
                <w:szCs w:val="20"/>
              </w:rPr>
              <w:t>4</w:t>
            </w:r>
          </w:p>
        </w:tc>
        <w:tc>
          <w:tcPr>
            <w:tcW w:w="495"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7471030" w14:textId="77777777" w:rsidR="00D970CE" w:rsidRDefault="000F64CF">
            <w:pPr>
              <w:widowControl w:val="0"/>
              <w:ind w:right="-14"/>
              <w:jc w:val="center"/>
              <w:rPr>
                <w:b/>
                <w:sz w:val="20"/>
                <w:szCs w:val="20"/>
              </w:rPr>
            </w:pPr>
            <w:r>
              <w:rPr>
                <w:b/>
                <w:sz w:val="20"/>
                <w:szCs w:val="20"/>
              </w:rPr>
              <w:t>5</w:t>
            </w:r>
          </w:p>
        </w:tc>
      </w:tr>
      <w:tr w:rsidR="00D970CE" w14:paraId="37471039" w14:textId="77777777">
        <w:trPr>
          <w:trHeight w:val="285"/>
        </w:trPr>
        <w:tc>
          <w:tcPr>
            <w:tcW w:w="1075" w:type="dxa"/>
            <w:tcBorders>
              <w:top w:val="single" w:sz="4" w:space="0" w:color="000000"/>
              <w:left w:val="single" w:sz="4" w:space="0" w:color="000000"/>
              <w:bottom w:val="single" w:sz="4" w:space="0" w:color="000000"/>
              <w:right w:val="single" w:sz="4" w:space="0" w:color="000000"/>
            </w:tcBorders>
            <w:vAlign w:val="center"/>
          </w:tcPr>
          <w:p w14:paraId="37471032" w14:textId="77777777" w:rsidR="00D970CE" w:rsidRDefault="000F64CF">
            <w:pPr>
              <w:jc w:val="center"/>
              <w:rPr>
                <w:sz w:val="20"/>
                <w:szCs w:val="20"/>
              </w:rPr>
            </w:pPr>
            <w:r>
              <w:rPr>
                <w:sz w:val="20"/>
                <w:szCs w:val="20"/>
              </w:rPr>
              <w:t>1</w:t>
            </w:r>
          </w:p>
        </w:tc>
        <w:tc>
          <w:tcPr>
            <w:tcW w:w="4066" w:type="dxa"/>
            <w:tcBorders>
              <w:top w:val="single" w:sz="4" w:space="0" w:color="000000"/>
              <w:left w:val="single" w:sz="4" w:space="0" w:color="000000"/>
              <w:bottom w:val="single" w:sz="4" w:space="0" w:color="000000"/>
              <w:right w:val="single" w:sz="4" w:space="0" w:color="000000"/>
            </w:tcBorders>
          </w:tcPr>
          <w:p w14:paraId="37471033" w14:textId="77777777" w:rsidR="00D970CE" w:rsidRDefault="000F64CF">
            <w:pPr>
              <w:rPr>
                <w:rFonts w:ascii="Helvetica Neue" w:eastAsia="Helvetica Neue" w:hAnsi="Helvetica Neue" w:cs="Helvetica Neue"/>
                <w:color w:val="000000"/>
                <w:sz w:val="20"/>
                <w:szCs w:val="20"/>
              </w:rPr>
            </w:pPr>
            <w:r>
              <w:t>Introduction to Technical Writing</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34"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35"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36"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37"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38" w14:textId="77777777" w:rsidR="00D970CE" w:rsidRDefault="00D970CE">
            <w:pPr>
              <w:jc w:val="center"/>
              <w:rPr>
                <w:sz w:val="20"/>
                <w:szCs w:val="20"/>
              </w:rPr>
            </w:pPr>
          </w:p>
        </w:tc>
      </w:tr>
      <w:tr w:rsidR="00D970CE" w14:paraId="37471041" w14:textId="77777777">
        <w:trPr>
          <w:trHeight w:val="363"/>
        </w:trPr>
        <w:tc>
          <w:tcPr>
            <w:tcW w:w="1075" w:type="dxa"/>
            <w:tcBorders>
              <w:top w:val="single" w:sz="4" w:space="0" w:color="000000"/>
              <w:left w:val="single" w:sz="4" w:space="0" w:color="000000"/>
              <w:bottom w:val="single" w:sz="4" w:space="0" w:color="000000"/>
              <w:right w:val="single" w:sz="4" w:space="0" w:color="000000"/>
            </w:tcBorders>
            <w:vAlign w:val="center"/>
          </w:tcPr>
          <w:p w14:paraId="3747103A" w14:textId="77777777" w:rsidR="00D970CE" w:rsidRDefault="000F64CF">
            <w:pPr>
              <w:jc w:val="center"/>
              <w:rPr>
                <w:sz w:val="20"/>
                <w:szCs w:val="20"/>
              </w:rPr>
            </w:pPr>
            <w:r>
              <w:rPr>
                <w:sz w:val="20"/>
                <w:szCs w:val="20"/>
              </w:rPr>
              <w:t>2</w:t>
            </w:r>
          </w:p>
        </w:tc>
        <w:tc>
          <w:tcPr>
            <w:tcW w:w="4066" w:type="dxa"/>
            <w:tcBorders>
              <w:top w:val="single" w:sz="4" w:space="0" w:color="000000"/>
              <w:left w:val="single" w:sz="4" w:space="0" w:color="000000"/>
              <w:bottom w:val="single" w:sz="4" w:space="0" w:color="000000"/>
              <w:right w:val="single" w:sz="4" w:space="0" w:color="000000"/>
            </w:tcBorders>
          </w:tcPr>
          <w:p w14:paraId="3747103B" w14:textId="77777777" w:rsidR="00D970CE" w:rsidRDefault="000F64CF">
            <w:pPr>
              <w:rPr>
                <w:rFonts w:ascii="Helvetica Neue" w:eastAsia="Helvetica Neue" w:hAnsi="Helvetica Neue" w:cs="Helvetica Neue"/>
                <w:color w:val="000000"/>
                <w:sz w:val="20"/>
                <w:szCs w:val="20"/>
              </w:rPr>
            </w:pPr>
            <w:r>
              <w:t>Guidelines for writing noise free documents</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3C"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3D"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3E"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3F"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40" w14:textId="77777777" w:rsidR="00D970CE" w:rsidRDefault="00D970CE">
            <w:pPr>
              <w:jc w:val="center"/>
              <w:rPr>
                <w:sz w:val="20"/>
                <w:szCs w:val="20"/>
              </w:rPr>
            </w:pPr>
          </w:p>
        </w:tc>
      </w:tr>
      <w:tr w:rsidR="00D970CE" w14:paraId="37471049" w14:textId="77777777">
        <w:trPr>
          <w:trHeight w:val="571"/>
        </w:trPr>
        <w:tc>
          <w:tcPr>
            <w:tcW w:w="1075" w:type="dxa"/>
            <w:tcBorders>
              <w:top w:val="single" w:sz="4" w:space="0" w:color="000000"/>
              <w:left w:val="single" w:sz="4" w:space="0" w:color="000000"/>
              <w:bottom w:val="single" w:sz="4" w:space="0" w:color="000000"/>
              <w:right w:val="single" w:sz="4" w:space="0" w:color="000000"/>
            </w:tcBorders>
            <w:vAlign w:val="center"/>
          </w:tcPr>
          <w:p w14:paraId="37471042" w14:textId="77777777" w:rsidR="00D970CE" w:rsidRDefault="000F64CF">
            <w:pPr>
              <w:jc w:val="center"/>
              <w:rPr>
                <w:sz w:val="20"/>
                <w:szCs w:val="20"/>
              </w:rPr>
            </w:pPr>
            <w:r>
              <w:rPr>
                <w:sz w:val="20"/>
                <w:szCs w:val="20"/>
              </w:rPr>
              <w:t>3</w:t>
            </w:r>
          </w:p>
        </w:tc>
        <w:tc>
          <w:tcPr>
            <w:tcW w:w="4066" w:type="dxa"/>
            <w:tcBorders>
              <w:top w:val="single" w:sz="4" w:space="0" w:color="000000"/>
              <w:left w:val="single" w:sz="4" w:space="0" w:color="000000"/>
              <w:bottom w:val="single" w:sz="4" w:space="0" w:color="000000"/>
              <w:right w:val="single" w:sz="4" w:space="0" w:color="000000"/>
            </w:tcBorders>
          </w:tcPr>
          <w:p w14:paraId="37471043" w14:textId="77777777" w:rsidR="00D970CE" w:rsidRDefault="000F64CF">
            <w:pPr>
              <w:rPr>
                <w:rFonts w:ascii="Helvetica Neue" w:eastAsia="Helvetica Neue" w:hAnsi="Helvetica Neue" w:cs="Helvetica Neue"/>
                <w:color w:val="000000"/>
                <w:sz w:val="20"/>
                <w:szCs w:val="20"/>
              </w:rPr>
            </w:pPr>
            <w:r>
              <w:t>Formal report components and types of engineering reports</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44"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45"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46"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47"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48" w14:textId="77777777" w:rsidR="00D970CE" w:rsidRDefault="00D970CE">
            <w:pPr>
              <w:jc w:val="center"/>
              <w:rPr>
                <w:sz w:val="20"/>
                <w:szCs w:val="20"/>
              </w:rPr>
            </w:pPr>
          </w:p>
        </w:tc>
      </w:tr>
      <w:tr w:rsidR="00D970CE" w14:paraId="37471051" w14:textId="77777777">
        <w:trPr>
          <w:trHeight w:val="571"/>
        </w:trPr>
        <w:tc>
          <w:tcPr>
            <w:tcW w:w="1075" w:type="dxa"/>
            <w:tcBorders>
              <w:top w:val="single" w:sz="4" w:space="0" w:color="000000"/>
              <w:left w:val="single" w:sz="4" w:space="0" w:color="000000"/>
              <w:bottom w:val="single" w:sz="4" w:space="0" w:color="000000"/>
              <w:right w:val="single" w:sz="4" w:space="0" w:color="000000"/>
            </w:tcBorders>
            <w:vAlign w:val="center"/>
          </w:tcPr>
          <w:p w14:paraId="3747104A" w14:textId="77777777" w:rsidR="00D970CE" w:rsidRDefault="000F64CF">
            <w:pPr>
              <w:jc w:val="center"/>
              <w:rPr>
                <w:sz w:val="20"/>
                <w:szCs w:val="20"/>
              </w:rPr>
            </w:pPr>
            <w:r>
              <w:rPr>
                <w:sz w:val="20"/>
                <w:szCs w:val="20"/>
              </w:rPr>
              <w:t>4</w:t>
            </w:r>
          </w:p>
        </w:tc>
        <w:tc>
          <w:tcPr>
            <w:tcW w:w="4066" w:type="dxa"/>
            <w:tcBorders>
              <w:top w:val="single" w:sz="4" w:space="0" w:color="000000"/>
              <w:left w:val="single" w:sz="4" w:space="0" w:color="000000"/>
              <w:bottom w:val="single" w:sz="4" w:space="0" w:color="000000"/>
              <w:right w:val="single" w:sz="4" w:space="0" w:color="000000"/>
            </w:tcBorders>
          </w:tcPr>
          <w:p w14:paraId="3747104B" w14:textId="77777777" w:rsidR="00D970CE" w:rsidRDefault="000F64CF">
            <w:pPr>
              <w:rPr>
                <w:rFonts w:ascii="Helvetica Neue" w:eastAsia="Helvetica Neue" w:hAnsi="Helvetica Neue" w:cs="Helvetica Neue"/>
                <w:color w:val="000000"/>
                <w:sz w:val="20"/>
                <w:szCs w:val="20"/>
              </w:rPr>
            </w:pPr>
            <w:r>
              <w:t>Writing Common Engineering Reports: content and appearance</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4C"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4D"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4E"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4F"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50" w14:textId="77777777" w:rsidR="00D970CE" w:rsidRDefault="00D970CE">
            <w:pPr>
              <w:jc w:val="center"/>
              <w:rPr>
                <w:sz w:val="20"/>
                <w:szCs w:val="20"/>
              </w:rPr>
            </w:pPr>
          </w:p>
        </w:tc>
      </w:tr>
      <w:tr w:rsidR="00D970CE" w14:paraId="37471059" w14:textId="77777777">
        <w:trPr>
          <w:trHeight w:val="285"/>
        </w:trPr>
        <w:tc>
          <w:tcPr>
            <w:tcW w:w="1075" w:type="dxa"/>
            <w:tcBorders>
              <w:top w:val="single" w:sz="4" w:space="0" w:color="000000"/>
              <w:left w:val="single" w:sz="4" w:space="0" w:color="000000"/>
              <w:bottom w:val="single" w:sz="4" w:space="0" w:color="000000"/>
              <w:right w:val="single" w:sz="4" w:space="0" w:color="000000"/>
            </w:tcBorders>
            <w:vAlign w:val="center"/>
          </w:tcPr>
          <w:p w14:paraId="37471052" w14:textId="77777777" w:rsidR="00D970CE" w:rsidRDefault="000F64CF">
            <w:pPr>
              <w:jc w:val="center"/>
              <w:rPr>
                <w:sz w:val="20"/>
                <w:szCs w:val="20"/>
              </w:rPr>
            </w:pPr>
            <w:r>
              <w:rPr>
                <w:sz w:val="20"/>
                <w:szCs w:val="20"/>
              </w:rPr>
              <w:t>5</w:t>
            </w:r>
          </w:p>
        </w:tc>
        <w:tc>
          <w:tcPr>
            <w:tcW w:w="4066" w:type="dxa"/>
            <w:tcBorders>
              <w:top w:val="single" w:sz="4" w:space="0" w:color="000000"/>
              <w:left w:val="single" w:sz="4" w:space="0" w:color="000000"/>
              <w:bottom w:val="single" w:sz="4" w:space="0" w:color="000000"/>
              <w:right w:val="single" w:sz="4" w:space="0" w:color="000000"/>
            </w:tcBorders>
          </w:tcPr>
          <w:p w14:paraId="37471053" w14:textId="77777777" w:rsidR="00D970CE" w:rsidRDefault="000F64CF">
            <w:pPr>
              <w:rPr>
                <w:rFonts w:ascii="Helvetica Neue" w:eastAsia="Helvetica Neue" w:hAnsi="Helvetica Neue" w:cs="Helvetica Neue"/>
                <w:color w:val="000000"/>
                <w:sz w:val="20"/>
                <w:szCs w:val="20"/>
              </w:rPr>
            </w:pPr>
            <w:r>
              <w:t>Visual Aids</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54"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55"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56"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37471057"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tcPr>
          <w:p w14:paraId="37471058" w14:textId="77777777" w:rsidR="00D970CE" w:rsidRDefault="000F64CF">
            <w:pPr>
              <w:jc w:val="center"/>
              <w:rPr>
                <w:sz w:val="20"/>
                <w:szCs w:val="20"/>
              </w:rPr>
            </w:pPr>
            <w:r>
              <w:rPr>
                <w:sz w:val="20"/>
                <w:szCs w:val="20"/>
              </w:rPr>
              <w:t>√</w:t>
            </w:r>
          </w:p>
        </w:tc>
      </w:tr>
      <w:tr w:rsidR="00D970CE" w14:paraId="37471061" w14:textId="77777777">
        <w:trPr>
          <w:trHeight w:val="571"/>
        </w:trPr>
        <w:tc>
          <w:tcPr>
            <w:tcW w:w="1075" w:type="dxa"/>
            <w:tcBorders>
              <w:top w:val="single" w:sz="4" w:space="0" w:color="000000"/>
              <w:left w:val="single" w:sz="4" w:space="0" w:color="000000"/>
              <w:bottom w:val="single" w:sz="4" w:space="0" w:color="000000"/>
              <w:right w:val="single" w:sz="4" w:space="0" w:color="000000"/>
            </w:tcBorders>
            <w:vAlign w:val="center"/>
          </w:tcPr>
          <w:p w14:paraId="3747105A" w14:textId="77777777" w:rsidR="00D970CE" w:rsidRDefault="000F64CF">
            <w:pPr>
              <w:jc w:val="center"/>
              <w:rPr>
                <w:sz w:val="20"/>
                <w:szCs w:val="20"/>
              </w:rPr>
            </w:pPr>
            <w:r>
              <w:rPr>
                <w:sz w:val="20"/>
                <w:szCs w:val="20"/>
              </w:rPr>
              <w:t>6</w:t>
            </w:r>
          </w:p>
        </w:tc>
        <w:tc>
          <w:tcPr>
            <w:tcW w:w="4066" w:type="dxa"/>
            <w:tcBorders>
              <w:top w:val="single" w:sz="4" w:space="0" w:color="000000"/>
              <w:left w:val="single" w:sz="4" w:space="0" w:color="000000"/>
              <w:bottom w:val="single" w:sz="4" w:space="0" w:color="000000"/>
              <w:right w:val="single" w:sz="4" w:space="0" w:color="000000"/>
            </w:tcBorders>
          </w:tcPr>
          <w:p w14:paraId="3747105B" w14:textId="77777777" w:rsidR="00D970CE" w:rsidRDefault="000F64CF">
            <w:pPr>
              <w:rPr>
                <w:rFonts w:ascii="Helvetica Neue" w:eastAsia="Helvetica Neue" w:hAnsi="Helvetica Neue" w:cs="Helvetica Neue"/>
                <w:color w:val="000000"/>
                <w:sz w:val="20"/>
                <w:szCs w:val="20"/>
              </w:rPr>
            </w:pPr>
            <w:r>
              <w:t>communication types, nonverbal communication</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5C"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5D"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5E"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5F"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60" w14:textId="77777777" w:rsidR="00D970CE" w:rsidRDefault="000F64CF">
            <w:pPr>
              <w:jc w:val="center"/>
              <w:rPr>
                <w:sz w:val="20"/>
                <w:szCs w:val="20"/>
              </w:rPr>
            </w:pPr>
            <w:r>
              <w:rPr>
                <w:sz w:val="20"/>
                <w:szCs w:val="20"/>
              </w:rPr>
              <w:t>√</w:t>
            </w:r>
          </w:p>
        </w:tc>
      </w:tr>
      <w:tr w:rsidR="00D970CE" w14:paraId="37471069" w14:textId="77777777">
        <w:trPr>
          <w:trHeight w:val="285"/>
        </w:trPr>
        <w:tc>
          <w:tcPr>
            <w:tcW w:w="1075" w:type="dxa"/>
            <w:tcBorders>
              <w:top w:val="single" w:sz="4" w:space="0" w:color="000000"/>
              <w:left w:val="single" w:sz="4" w:space="0" w:color="000000"/>
              <w:bottom w:val="single" w:sz="4" w:space="0" w:color="000000"/>
              <w:right w:val="single" w:sz="4" w:space="0" w:color="000000"/>
            </w:tcBorders>
            <w:vAlign w:val="center"/>
          </w:tcPr>
          <w:p w14:paraId="37471062" w14:textId="77777777" w:rsidR="00D970CE" w:rsidRDefault="000F64CF">
            <w:pPr>
              <w:jc w:val="center"/>
              <w:rPr>
                <w:sz w:val="20"/>
                <w:szCs w:val="20"/>
              </w:rPr>
            </w:pPr>
            <w:r>
              <w:rPr>
                <w:sz w:val="20"/>
                <w:szCs w:val="20"/>
              </w:rPr>
              <w:t>7</w:t>
            </w:r>
          </w:p>
        </w:tc>
        <w:tc>
          <w:tcPr>
            <w:tcW w:w="4066" w:type="dxa"/>
            <w:tcBorders>
              <w:top w:val="single" w:sz="4" w:space="0" w:color="000000"/>
              <w:left w:val="single" w:sz="4" w:space="0" w:color="000000"/>
              <w:bottom w:val="single" w:sz="4" w:space="0" w:color="000000"/>
              <w:right w:val="single" w:sz="4" w:space="0" w:color="000000"/>
            </w:tcBorders>
          </w:tcPr>
          <w:p w14:paraId="37471063" w14:textId="77777777" w:rsidR="00D970CE" w:rsidRDefault="000F64CF">
            <w:r>
              <w:t>Business Communication Medias</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64"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65"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66"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67"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68" w14:textId="77777777" w:rsidR="00D970CE" w:rsidRDefault="00D970CE">
            <w:pPr>
              <w:jc w:val="center"/>
              <w:rPr>
                <w:sz w:val="20"/>
                <w:szCs w:val="20"/>
              </w:rPr>
            </w:pPr>
          </w:p>
        </w:tc>
      </w:tr>
      <w:tr w:rsidR="00D970CE" w14:paraId="37471071" w14:textId="77777777">
        <w:trPr>
          <w:trHeight w:val="571"/>
        </w:trPr>
        <w:tc>
          <w:tcPr>
            <w:tcW w:w="1075" w:type="dxa"/>
            <w:tcBorders>
              <w:top w:val="single" w:sz="4" w:space="0" w:color="000000"/>
              <w:left w:val="single" w:sz="4" w:space="0" w:color="000000"/>
              <w:bottom w:val="single" w:sz="4" w:space="0" w:color="000000"/>
              <w:right w:val="single" w:sz="4" w:space="0" w:color="000000"/>
            </w:tcBorders>
            <w:vAlign w:val="center"/>
          </w:tcPr>
          <w:p w14:paraId="3747106A" w14:textId="77777777" w:rsidR="00D970CE" w:rsidRDefault="000F64CF">
            <w:pPr>
              <w:jc w:val="center"/>
              <w:rPr>
                <w:sz w:val="20"/>
                <w:szCs w:val="20"/>
              </w:rPr>
            </w:pPr>
            <w:r>
              <w:rPr>
                <w:sz w:val="20"/>
                <w:szCs w:val="20"/>
              </w:rPr>
              <w:t>8</w:t>
            </w:r>
          </w:p>
        </w:tc>
        <w:tc>
          <w:tcPr>
            <w:tcW w:w="4066" w:type="dxa"/>
            <w:tcBorders>
              <w:top w:val="single" w:sz="4" w:space="0" w:color="000000"/>
              <w:left w:val="single" w:sz="4" w:space="0" w:color="000000"/>
              <w:bottom w:val="single" w:sz="4" w:space="0" w:color="000000"/>
              <w:right w:val="single" w:sz="4" w:space="0" w:color="000000"/>
            </w:tcBorders>
          </w:tcPr>
          <w:p w14:paraId="3747106B" w14:textId="77777777" w:rsidR="00D970CE" w:rsidRDefault="000F64CF">
            <w:pPr>
              <w:rPr>
                <w:rFonts w:ascii="Helvetica Neue" w:eastAsia="Helvetica Neue" w:hAnsi="Helvetica Neue" w:cs="Helvetica Neue"/>
                <w:color w:val="000000"/>
                <w:sz w:val="20"/>
                <w:szCs w:val="20"/>
              </w:rPr>
            </w:pPr>
            <w:r>
              <w:t>how to evaluate written material and oral presentations</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6C"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6D"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6E"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6F"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70" w14:textId="77777777" w:rsidR="00D970CE" w:rsidRDefault="000F64CF">
            <w:pPr>
              <w:jc w:val="center"/>
              <w:rPr>
                <w:sz w:val="20"/>
                <w:szCs w:val="20"/>
              </w:rPr>
            </w:pPr>
            <w:r>
              <w:rPr>
                <w:sz w:val="20"/>
                <w:szCs w:val="20"/>
              </w:rPr>
              <w:t>√</w:t>
            </w:r>
          </w:p>
        </w:tc>
      </w:tr>
      <w:tr w:rsidR="00D970CE" w14:paraId="37471079" w14:textId="77777777">
        <w:trPr>
          <w:trHeight w:val="565"/>
        </w:trPr>
        <w:tc>
          <w:tcPr>
            <w:tcW w:w="1075" w:type="dxa"/>
            <w:tcBorders>
              <w:top w:val="single" w:sz="4" w:space="0" w:color="000000"/>
              <w:left w:val="single" w:sz="4" w:space="0" w:color="000000"/>
              <w:bottom w:val="single" w:sz="4" w:space="0" w:color="000000"/>
              <w:right w:val="single" w:sz="4" w:space="0" w:color="000000"/>
            </w:tcBorders>
            <w:vAlign w:val="center"/>
          </w:tcPr>
          <w:p w14:paraId="37471072" w14:textId="77777777" w:rsidR="00D970CE" w:rsidRDefault="000F64CF">
            <w:pPr>
              <w:jc w:val="center"/>
              <w:rPr>
                <w:sz w:val="20"/>
                <w:szCs w:val="20"/>
              </w:rPr>
            </w:pPr>
            <w:r>
              <w:rPr>
                <w:sz w:val="20"/>
                <w:szCs w:val="20"/>
              </w:rPr>
              <w:t>9</w:t>
            </w:r>
          </w:p>
        </w:tc>
        <w:tc>
          <w:tcPr>
            <w:tcW w:w="4066" w:type="dxa"/>
            <w:tcBorders>
              <w:top w:val="single" w:sz="4" w:space="0" w:color="000000"/>
              <w:left w:val="single" w:sz="4" w:space="0" w:color="000000"/>
              <w:bottom w:val="single" w:sz="4" w:space="0" w:color="000000"/>
              <w:right w:val="single" w:sz="4" w:space="0" w:color="000000"/>
            </w:tcBorders>
          </w:tcPr>
          <w:p w14:paraId="37471073" w14:textId="77777777" w:rsidR="00D970CE" w:rsidRDefault="000F64CF">
            <w:pPr>
              <w:rPr>
                <w:sz w:val="20"/>
                <w:szCs w:val="20"/>
              </w:rPr>
            </w:pPr>
            <w:r>
              <w:t>infographics in reports and presentations, types of graphs</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74"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75"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76" w14:textId="77777777" w:rsidR="00D970CE" w:rsidRDefault="00D970CE">
            <w:pPr>
              <w:jc w:val="center"/>
              <w:rPr>
                <w:sz w:val="20"/>
                <w:szCs w:val="20"/>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471077" w14:textId="77777777" w:rsidR="00D970CE" w:rsidRDefault="000F64CF">
            <w:pPr>
              <w:jc w:val="center"/>
              <w:rPr>
                <w:sz w:val="20"/>
                <w:szCs w:val="20"/>
              </w:rPr>
            </w:pPr>
            <w:r>
              <w:rPr>
                <w:sz w:val="20"/>
                <w:szCs w:val="20"/>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37471078" w14:textId="77777777" w:rsidR="00D970CE" w:rsidRDefault="000F64CF">
            <w:pPr>
              <w:jc w:val="center"/>
              <w:rPr>
                <w:sz w:val="20"/>
                <w:szCs w:val="20"/>
              </w:rPr>
            </w:pPr>
            <w:r>
              <w:rPr>
                <w:sz w:val="20"/>
                <w:szCs w:val="20"/>
              </w:rPr>
              <w:t>√</w:t>
            </w:r>
          </w:p>
        </w:tc>
      </w:tr>
    </w:tbl>
    <w:p w14:paraId="3747107A" w14:textId="77777777" w:rsidR="00D970CE" w:rsidRDefault="00D970CE"/>
    <w:p w14:paraId="3747107B" w14:textId="77777777" w:rsidR="00D970CE" w:rsidRDefault="000F64CF">
      <w:pPr>
        <w:pStyle w:val="Heading1"/>
        <w:numPr>
          <w:ilvl w:val="0"/>
          <w:numId w:val="1"/>
        </w:numPr>
      </w:pPr>
      <w:r>
        <w:t>Assessment Methods / LO Matrix</w:t>
      </w:r>
    </w:p>
    <w:tbl>
      <w:tblPr>
        <w:tblStyle w:val="a5"/>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6"/>
        <w:gridCol w:w="462"/>
        <w:gridCol w:w="462"/>
        <w:gridCol w:w="462"/>
        <w:gridCol w:w="462"/>
        <w:gridCol w:w="461"/>
      </w:tblGrid>
      <w:tr w:rsidR="00D970CE" w14:paraId="37471082" w14:textId="77777777">
        <w:trPr>
          <w:trHeight w:val="282"/>
          <w:jc w:val="center"/>
        </w:trPr>
        <w:tc>
          <w:tcPr>
            <w:tcW w:w="5346" w:type="dxa"/>
            <w:tcBorders>
              <w:top w:val="single" w:sz="4" w:space="0" w:color="000000"/>
              <w:left w:val="single" w:sz="4" w:space="0" w:color="000000"/>
              <w:bottom w:val="single" w:sz="4" w:space="0" w:color="000000"/>
              <w:right w:val="single" w:sz="4" w:space="0" w:color="000000"/>
            </w:tcBorders>
            <w:shd w:val="clear" w:color="auto" w:fill="C5E0B3"/>
          </w:tcPr>
          <w:p w14:paraId="3747107C" w14:textId="77777777" w:rsidR="00D970CE" w:rsidRDefault="000F64CF">
            <w:pPr>
              <w:widowControl w:val="0"/>
              <w:ind w:left="266" w:right="-14"/>
              <w:jc w:val="center"/>
              <w:rPr>
                <w:sz w:val="20"/>
                <w:szCs w:val="20"/>
              </w:rPr>
            </w:pPr>
            <w:r>
              <w:rPr>
                <w:b/>
                <w:sz w:val="20"/>
                <w:szCs w:val="20"/>
              </w:rPr>
              <w:t>Assessment</w:t>
            </w:r>
          </w:p>
        </w:tc>
        <w:tc>
          <w:tcPr>
            <w:tcW w:w="462"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747107D" w14:textId="77777777" w:rsidR="00D970CE" w:rsidRDefault="000F64CF">
            <w:pPr>
              <w:widowControl w:val="0"/>
              <w:ind w:right="-14"/>
              <w:jc w:val="center"/>
              <w:rPr>
                <w:b/>
                <w:sz w:val="20"/>
                <w:szCs w:val="20"/>
              </w:rPr>
            </w:pPr>
            <w:r>
              <w:rPr>
                <w:b/>
                <w:sz w:val="20"/>
                <w:szCs w:val="20"/>
              </w:rPr>
              <w:t>1</w:t>
            </w:r>
          </w:p>
        </w:tc>
        <w:tc>
          <w:tcPr>
            <w:tcW w:w="462"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747107E" w14:textId="77777777" w:rsidR="00D970CE" w:rsidRDefault="000F64CF">
            <w:pPr>
              <w:widowControl w:val="0"/>
              <w:ind w:right="-14"/>
              <w:jc w:val="center"/>
              <w:rPr>
                <w:b/>
                <w:sz w:val="20"/>
                <w:szCs w:val="20"/>
              </w:rPr>
            </w:pPr>
            <w:r>
              <w:rPr>
                <w:b/>
                <w:sz w:val="20"/>
                <w:szCs w:val="20"/>
              </w:rPr>
              <w:t>2</w:t>
            </w:r>
          </w:p>
        </w:tc>
        <w:tc>
          <w:tcPr>
            <w:tcW w:w="462"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747107F" w14:textId="77777777" w:rsidR="00D970CE" w:rsidRDefault="000F64CF">
            <w:pPr>
              <w:widowControl w:val="0"/>
              <w:ind w:right="-14"/>
              <w:jc w:val="center"/>
              <w:rPr>
                <w:b/>
                <w:sz w:val="20"/>
                <w:szCs w:val="20"/>
              </w:rPr>
            </w:pPr>
            <w:r>
              <w:rPr>
                <w:b/>
                <w:sz w:val="20"/>
                <w:szCs w:val="20"/>
              </w:rPr>
              <w:t>3</w:t>
            </w:r>
          </w:p>
        </w:tc>
        <w:tc>
          <w:tcPr>
            <w:tcW w:w="462"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7471080" w14:textId="77777777" w:rsidR="00D970CE" w:rsidRDefault="000F64CF">
            <w:pPr>
              <w:widowControl w:val="0"/>
              <w:ind w:right="-14"/>
              <w:jc w:val="center"/>
              <w:rPr>
                <w:b/>
                <w:sz w:val="20"/>
                <w:szCs w:val="20"/>
              </w:rPr>
            </w:pPr>
            <w:r>
              <w:rPr>
                <w:b/>
                <w:sz w:val="20"/>
                <w:szCs w:val="20"/>
              </w:rPr>
              <w:t>4</w:t>
            </w:r>
          </w:p>
        </w:tc>
        <w:tc>
          <w:tcPr>
            <w:tcW w:w="461"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7471081" w14:textId="77777777" w:rsidR="00D970CE" w:rsidRDefault="000F64CF">
            <w:pPr>
              <w:widowControl w:val="0"/>
              <w:ind w:right="-14"/>
              <w:jc w:val="center"/>
              <w:rPr>
                <w:b/>
                <w:sz w:val="20"/>
                <w:szCs w:val="20"/>
              </w:rPr>
            </w:pPr>
            <w:r>
              <w:rPr>
                <w:b/>
                <w:sz w:val="20"/>
                <w:szCs w:val="20"/>
              </w:rPr>
              <w:t>5</w:t>
            </w:r>
          </w:p>
        </w:tc>
      </w:tr>
      <w:tr w:rsidR="00D970CE" w14:paraId="37471089" w14:textId="77777777">
        <w:trPr>
          <w:trHeight w:val="282"/>
          <w:jc w:val="center"/>
        </w:trPr>
        <w:tc>
          <w:tcPr>
            <w:tcW w:w="5346" w:type="dxa"/>
            <w:tcBorders>
              <w:top w:val="single" w:sz="4" w:space="0" w:color="000000"/>
              <w:left w:val="single" w:sz="4" w:space="0" w:color="000000"/>
              <w:bottom w:val="single" w:sz="4" w:space="0" w:color="000000"/>
              <w:right w:val="single" w:sz="4" w:space="0" w:color="000000"/>
            </w:tcBorders>
            <w:vAlign w:val="center"/>
          </w:tcPr>
          <w:p w14:paraId="37471083" w14:textId="77777777" w:rsidR="00D970CE" w:rsidRDefault="000F64CF">
            <w:pP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Assignments</w:t>
            </w:r>
          </w:p>
        </w:tc>
        <w:tc>
          <w:tcPr>
            <w:tcW w:w="462" w:type="dxa"/>
            <w:tcBorders>
              <w:top w:val="single" w:sz="4" w:space="0" w:color="000000"/>
              <w:left w:val="single" w:sz="4" w:space="0" w:color="000000"/>
              <w:bottom w:val="single" w:sz="4" w:space="0" w:color="000000"/>
              <w:right w:val="single" w:sz="4" w:space="0" w:color="000000"/>
            </w:tcBorders>
          </w:tcPr>
          <w:p w14:paraId="37471084" w14:textId="77777777" w:rsidR="00D970CE" w:rsidRDefault="000F64CF">
            <w:pPr>
              <w:jc w:val="center"/>
              <w:rPr>
                <w:sz w:val="20"/>
                <w:szCs w:val="20"/>
              </w:rPr>
            </w:pPr>
            <w:r>
              <w:rPr>
                <w:sz w:val="20"/>
                <w:szCs w:val="20"/>
              </w:rPr>
              <w:t>√</w:t>
            </w:r>
          </w:p>
        </w:tc>
        <w:tc>
          <w:tcPr>
            <w:tcW w:w="462" w:type="dxa"/>
            <w:tcBorders>
              <w:top w:val="single" w:sz="4" w:space="0" w:color="000000"/>
              <w:left w:val="single" w:sz="4" w:space="0" w:color="000000"/>
              <w:bottom w:val="single" w:sz="4" w:space="0" w:color="000000"/>
              <w:right w:val="single" w:sz="4" w:space="0" w:color="000000"/>
            </w:tcBorders>
            <w:vAlign w:val="center"/>
          </w:tcPr>
          <w:p w14:paraId="37471085" w14:textId="77777777" w:rsidR="00D970CE" w:rsidRDefault="000F64CF">
            <w:pPr>
              <w:jc w:val="center"/>
              <w:rPr>
                <w:sz w:val="20"/>
                <w:szCs w:val="20"/>
              </w:rPr>
            </w:pPr>
            <w:r>
              <w:rPr>
                <w:sz w:val="20"/>
                <w:szCs w:val="20"/>
              </w:rPr>
              <w:t>√</w:t>
            </w:r>
          </w:p>
        </w:tc>
        <w:tc>
          <w:tcPr>
            <w:tcW w:w="462" w:type="dxa"/>
            <w:tcBorders>
              <w:top w:val="single" w:sz="4" w:space="0" w:color="000000"/>
              <w:left w:val="single" w:sz="4" w:space="0" w:color="000000"/>
              <w:bottom w:val="single" w:sz="4" w:space="0" w:color="000000"/>
              <w:right w:val="single" w:sz="4" w:space="0" w:color="000000"/>
            </w:tcBorders>
          </w:tcPr>
          <w:p w14:paraId="37471086" w14:textId="77777777" w:rsidR="00D970CE" w:rsidRDefault="000F64CF">
            <w:pPr>
              <w:jc w:val="center"/>
              <w:rPr>
                <w:sz w:val="20"/>
                <w:szCs w:val="20"/>
              </w:rPr>
            </w:pPr>
            <w:r>
              <w:rPr>
                <w:sz w:val="20"/>
                <w:szCs w:val="20"/>
              </w:rPr>
              <w:t>√</w:t>
            </w:r>
          </w:p>
        </w:tc>
        <w:tc>
          <w:tcPr>
            <w:tcW w:w="462" w:type="dxa"/>
            <w:tcBorders>
              <w:top w:val="single" w:sz="4" w:space="0" w:color="000000"/>
              <w:left w:val="single" w:sz="4" w:space="0" w:color="000000"/>
              <w:bottom w:val="single" w:sz="4" w:space="0" w:color="000000"/>
              <w:right w:val="single" w:sz="4" w:space="0" w:color="000000"/>
            </w:tcBorders>
          </w:tcPr>
          <w:p w14:paraId="37471087" w14:textId="77777777" w:rsidR="00D970CE" w:rsidRDefault="000F64CF">
            <w:pPr>
              <w:jc w:val="center"/>
              <w:rPr>
                <w:sz w:val="20"/>
                <w:szCs w:val="20"/>
              </w:rPr>
            </w:pPr>
            <w:r>
              <w:rPr>
                <w:sz w:val="20"/>
                <w:szCs w:val="20"/>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37471088" w14:textId="77777777" w:rsidR="00D970CE" w:rsidRDefault="000F64CF">
            <w:pPr>
              <w:jc w:val="center"/>
              <w:rPr>
                <w:sz w:val="20"/>
                <w:szCs w:val="20"/>
              </w:rPr>
            </w:pPr>
            <w:r>
              <w:rPr>
                <w:sz w:val="20"/>
                <w:szCs w:val="20"/>
              </w:rPr>
              <w:t>√</w:t>
            </w:r>
          </w:p>
        </w:tc>
      </w:tr>
      <w:tr w:rsidR="00D970CE" w14:paraId="37471090" w14:textId="77777777">
        <w:trPr>
          <w:trHeight w:val="290"/>
          <w:jc w:val="center"/>
        </w:trPr>
        <w:tc>
          <w:tcPr>
            <w:tcW w:w="5346" w:type="dxa"/>
            <w:tcBorders>
              <w:top w:val="single" w:sz="4" w:space="0" w:color="000000"/>
              <w:left w:val="single" w:sz="4" w:space="0" w:color="000000"/>
              <w:bottom w:val="single" w:sz="4" w:space="0" w:color="000000"/>
              <w:right w:val="single" w:sz="4" w:space="0" w:color="000000"/>
            </w:tcBorders>
            <w:vAlign w:val="center"/>
          </w:tcPr>
          <w:p w14:paraId="3747108A" w14:textId="77777777" w:rsidR="00D970CE" w:rsidRDefault="000F64CF">
            <w:pP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Quizzes</w:t>
            </w:r>
          </w:p>
        </w:tc>
        <w:tc>
          <w:tcPr>
            <w:tcW w:w="462" w:type="dxa"/>
            <w:tcBorders>
              <w:top w:val="single" w:sz="4" w:space="0" w:color="000000"/>
              <w:left w:val="single" w:sz="4" w:space="0" w:color="000000"/>
              <w:bottom w:val="single" w:sz="4" w:space="0" w:color="000000"/>
              <w:right w:val="single" w:sz="4" w:space="0" w:color="000000"/>
            </w:tcBorders>
            <w:vAlign w:val="center"/>
          </w:tcPr>
          <w:p w14:paraId="3747108B" w14:textId="77777777" w:rsidR="00D970CE" w:rsidRDefault="000F64CF">
            <w:pPr>
              <w:jc w:val="center"/>
              <w:rPr>
                <w:sz w:val="20"/>
                <w:szCs w:val="20"/>
              </w:rPr>
            </w:pPr>
            <w:r>
              <w:rPr>
                <w:sz w:val="20"/>
                <w:szCs w:val="20"/>
              </w:rPr>
              <w:t>√</w:t>
            </w:r>
          </w:p>
        </w:tc>
        <w:tc>
          <w:tcPr>
            <w:tcW w:w="462" w:type="dxa"/>
            <w:tcBorders>
              <w:top w:val="single" w:sz="4" w:space="0" w:color="000000"/>
              <w:left w:val="single" w:sz="4" w:space="0" w:color="000000"/>
              <w:bottom w:val="single" w:sz="4" w:space="0" w:color="000000"/>
              <w:right w:val="single" w:sz="4" w:space="0" w:color="000000"/>
            </w:tcBorders>
            <w:vAlign w:val="center"/>
          </w:tcPr>
          <w:p w14:paraId="3747108C" w14:textId="77777777" w:rsidR="00D970CE" w:rsidRDefault="000F64CF">
            <w:pPr>
              <w:jc w:val="center"/>
              <w:rPr>
                <w:sz w:val="20"/>
                <w:szCs w:val="20"/>
              </w:rPr>
            </w:pPr>
            <w:r>
              <w:rPr>
                <w:sz w:val="20"/>
                <w:szCs w:val="20"/>
              </w:rPr>
              <w:t>√</w:t>
            </w:r>
          </w:p>
        </w:tc>
        <w:tc>
          <w:tcPr>
            <w:tcW w:w="462" w:type="dxa"/>
            <w:tcBorders>
              <w:top w:val="single" w:sz="4" w:space="0" w:color="000000"/>
              <w:left w:val="single" w:sz="4" w:space="0" w:color="000000"/>
              <w:bottom w:val="single" w:sz="4" w:space="0" w:color="000000"/>
              <w:right w:val="single" w:sz="4" w:space="0" w:color="000000"/>
            </w:tcBorders>
          </w:tcPr>
          <w:p w14:paraId="3747108D" w14:textId="77777777" w:rsidR="00D970CE" w:rsidRDefault="00D970CE">
            <w:pPr>
              <w:jc w:val="center"/>
              <w:rPr>
                <w:sz w:val="20"/>
                <w:szCs w:val="20"/>
              </w:rPr>
            </w:pPr>
          </w:p>
        </w:tc>
        <w:tc>
          <w:tcPr>
            <w:tcW w:w="462" w:type="dxa"/>
            <w:tcBorders>
              <w:top w:val="single" w:sz="4" w:space="0" w:color="000000"/>
              <w:left w:val="single" w:sz="4" w:space="0" w:color="000000"/>
              <w:bottom w:val="single" w:sz="4" w:space="0" w:color="000000"/>
              <w:right w:val="single" w:sz="4" w:space="0" w:color="000000"/>
            </w:tcBorders>
            <w:vAlign w:val="center"/>
          </w:tcPr>
          <w:p w14:paraId="3747108E" w14:textId="77777777" w:rsidR="00D970CE" w:rsidRDefault="00D970CE">
            <w:pPr>
              <w:jc w:val="center"/>
              <w:rPr>
                <w:sz w:val="20"/>
                <w:szCs w:val="20"/>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747108F" w14:textId="77777777" w:rsidR="00D970CE" w:rsidRDefault="00D970CE">
            <w:pPr>
              <w:jc w:val="center"/>
              <w:rPr>
                <w:sz w:val="20"/>
                <w:szCs w:val="20"/>
              </w:rPr>
            </w:pPr>
          </w:p>
        </w:tc>
      </w:tr>
      <w:tr w:rsidR="00D970CE" w14:paraId="37471097" w14:textId="77777777">
        <w:trPr>
          <w:trHeight w:val="282"/>
          <w:jc w:val="center"/>
        </w:trPr>
        <w:tc>
          <w:tcPr>
            <w:tcW w:w="5346" w:type="dxa"/>
            <w:tcBorders>
              <w:top w:val="single" w:sz="4" w:space="0" w:color="000000"/>
              <w:left w:val="single" w:sz="4" w:space="0" w:color="000000"/>
              <w:bottom w:val="single" w:sz="4" w:space="0" w:color="000000"/>
              <w:right w:val="single" w:sz="4" w:space="0" w:color="000000"/>
            </w:tcBorders>
            <w:vAlign w:val="center"/>
          </w:tcPr>
          <w:p w14:paraId="37471091" w14:textId="77777777" w:rsidR="00D970CE" w:rsidRDefault="000F64CF">
            <w:pP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Presentations</w:t>
            </w:r>
          </w:p>
        </w:tc>
        <w:tc>
          <w:tcPr>
            <w:tcW w:w="462" w:type="dxa"/>
            <w:tcBorders>
              <w:top w:val="single" w:sz="4" w:space="0" w:color="000000"/>
              <w:left w:val="single" w:sz="4" w:space="0" w:color="000000"/>
              <w:bottom w:val="single" w:sz="4" w:space="0" w:color="000000"/>
              <w:right w:val="single" w:sz="4" w:space="0" w:color="000000"/>
            </w:tcBorders>
            <w:vAlign w:val="center"/>
          </w:tcPr>
          <w:p w14:paraId="37471092" w14:textId="77777777" w:rsidR="00D970CE" w:rsidRDefault="00D970CE">
            <w:pPr>
              <w:jc w:val="center"/>
              <w:rPr>
                <w:sz w:val="20"/>
                <w:szCs w:val="20"/>
              </w:rPr>
            </w:pPr>
          </w:p>
        </w:tc>
        <w:tc>
          <w:tcPr>
            <w:tcW w:w="462" w:type="dxa"/>
            <w:tcBorders>
              <w:top w:val="single" w:sz="4" w:space="0" w:color="000000"/>
              <w:left w:val="single" w:sz="4" w:space="0" w:color="000000"/>
              <w:bottom w:val="single" w:sz="4" w:space="0" w:color="000000"/>
              <w:right w:val="single" w:sz="4" w:space="0" w:color="000000"/>
            </w:tcBorders>
            <w:vAlign w:val="center"/>
          </w:tcPr>
          <w:p w14:paraId="37471093" w14:textId="77777777" w:rsidR="00D970CE" w:rsidRDefault="00D970CE">
            <w:pPr>
              <w:jc w:val="center"/>
              <w:rPr>
                <w:sz w:val="20"/>
                <w:szCs w:val="20"/>
              </w:rPr>
            </w:pPr>
          </w:p>
        </w:tc>
        <w:tc>
          <w:tcPr>
            <w:tcW w:w="462" w:type="dxa"/>
            <w:tcBorders>
              <w:top w:val="single" w:sz="4" w:space="0" w:color="000000"/>
              <w:left w:val="single" w:sz="4" w:space="0" w:color="000000"/>
              <w:bottom w:val="single" w:sz="4" w:space="0" w:color="000000"/>
              <w:right w:val="single" w:sz="4" w:space="0" w:color="000000"/>
            </w:tcBorders>
          </w:tcPr>
          <w:p w14:paraId="37471094" w14:textId="77777777" w:rsidR="00D970CE" w:rsidRDefault="00D970CE">
            <w:pPr>
              <w:jc w:val="center"/>
              <w:rPr>
                <w:sz w:val="20"/>
                <w:szCs w:val="20"/>
              </w:rPr>
            </w:pPr>
          </w:p>
        </w:tc>
        <w:tc>
          <w:tcPr>
            <w:tcW w:w="462" w:type="dxa"/>
            <w:tcBorders>
              <w:top w:val="single" w:sz="4" w:space="0" w:color="000000"/>
              <w:left w:val="single" w:sz="4" w:space="0" w:color="000000"/>
              <w:bottom w:val="single" w:sz="4" w:space="0" w:color="000000"/>
              <w:right w:val="single" w:sz="4" w:space="0" w:color="000000"/>
            </w:tcBorders>
          </w:tcPr>
          <w:p w14:paraId="37471095" w14:textId="77777777" w:rsidR="00D970CE" w:rsidRDefault="00D970CE">
            <w:pPr>
              <w:jc w:val="center"/>
              <w:rPr>
                <w:sz w:val="20"/>
                <w:szCs w:val="20"/>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7471096" w14:textId="77777777" w:rsidR="00D970CE" w:rsidRDefault="000F64CF">
            <w:pPr>
              <w:jc w:val="center"/>
              <w:rPr>
                <w:sz w:val="20"/>
                <w:szCs w:val="20"/>
              </w:rPr>
            </w:pPr>
            <w:r>
              <w:rPr>
                <w:sz w:val="20"/>
                <w:szCs w:val="20"/>
              </w:rPr>
              <w:t>√</w:t>
            </w:r>
          </w:p>
        </w:tc>
      </w:tr>
      <w:tr w:rsidR="00D970CE" w14:paraId="3747109E" w14:textId="77777777">
        <w:trPr>
          <w:trHeight w:val="282"/>
          <w:jc w:val="center"/>
        </w:trPr>
        <w:tc>
          <w:tcPr>
            <w:tcW w:w="5346" w:type="dxa"/>
            <w:tcBorders>
              <w:top w:val="single" w:sz="4" w:space="0" w:color="000000"/>
              <w:left w:val="single" w:sz="4" w:space="0" w:color="000000"/>
              <w:bottom w:val="single" w:sz="4" w:space="0" w:color="000000"/>
              <w:right w:val="single" w:sz="4" w:space="0" w:color="000000"/>
            </w:tcBorders>
            <w:vAlign w:val="center"/>
          </w:tcPr>
          <w:p w14:paraId="37471098" w14:textId="77777777" w:rsidR="00D970CE" w:rsidRDefault="000F64CF">
            <w:pP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Written Exams</w:t>
            </w:r>
          </w:p>
        </w:tc>
        <w:tc>
          <w:tcPr>
            <w:tcW w:w="462" w:type="dxa"/>
            <w:tcBorders>
              <w:top w:val="single" w:sz="4" w:space="0" w:color="000000"/>
              <w:left w:val="single" w:sz="4" w:space="0" w:color="000000"/>
              <w:bottom w:val="single" w:sz="4" w:space="0" w:color="000000"/>
              <w:right w:val="single" w:sz="4" w:space="0" w:color="000000"/>
            </w:tcBorders>
            <w:vAlign w:val="center"/>
          </w:tcPr>
          <w:p w14:paraId="37471099" w14:textId="77777777" w:rsidR="00D970CE" w:rsidRDefault="000F64CF">
            <w:pPr>
              <w:jc w:val="center"/>
              <w:rPr>
                <w:sz w:val="20"/>
                <w:szCs w:val="20"/>
              </w:rPr>
            </w:pPr>
            <w:r>
              <w:rPr>
                <w:sz w:val="20"/>
                <w:szCs w:val="20"/>
              </w:rPr>
              <w:t>√</w:t>
            </w:r>
          </w:p>
        </w:tc>
        <w:tc>
          <w:tcPr>
            <w:tcW w:w="462" w:type="dxa"/>
            <w:tcBorders>
              <w:top w:val="single" w:sz="4" w:space="0" w:color="000000"/>
              <w:left w:val="single" w:sz="4" w:space="0" w:color="000000"/>
              <w:bottom w:val="single" w:sz="4" w:space="0" w:color="000000"/>
              <w:right w:val="single" w:sz="4" w:space="0" w:color="000000"/>
            </w:tcBorders>
            <w:vAlign w:val="center"/>
          </w:tcPr>
          <w:p w14:paraId="3747109A" w14:textId="77777777" w:rsidR="00D970CE" w:rsidRDefault="000F64CF">
            <w:pPr>
              <w:jc w:val="center"/>
              <w:rPr>
                <w:sz w:val="20"/>
                <w:szCs w:val="20"/>
              </w:rPr>
            </w:pPr>
            <w:r>
              <w:rPr>
                <w:sz w:val="20"/>
                <w:szCs w:val="20"/>
              </w:rPr>
              <w:t>√</w:t>
            </w:r>
          </w:p>
        </w:tc>
        <w:tc>
          <w:tcPr>
            <w:tcW w:w="462" w:type="dxa"/>
            <w:tcBorders>
              <w:top w:val="single" w:sz="4" w:space="0" w:color="000000"/>
              <w:left w:val="single" w:sz="4" w:space="0" w:color="000000"/>
              <w:bottom w:val="single" w:sz="4" w:space="0" w:color="000000"/>
              <w:right w:val="single" w:sz="4" w:space="0" w:color="000000"/>
            </w:tcBorders>
            <w:vAlign w:val="center"/>
          </w:tcPr>
          <w:p w14:paraId="3747109B" w14:textId="77777777" w:rsidR="00D970CE" w:rsidRDefault="000F64CF">
            <w:pPr>
              <w:jc w:val="center"/>
              <w:rPr>
                <w:sz w:val="20"/>
                <w:szCs w:val="20"/>
              </w:rPr>
            </w:pPr>
            <w:r>
              <w:rPr>
                <w:sz w:val="20"/>
                <w:szCs w:val="20"/>
              </w:rPr>
              <w:t>√</w:t>
            </w:r>
          </w:p>
        </w:tc>
        <w:tc>
          <w:tcPr>
            <w:tcW w:w="462" w:type="dxa"/>
            <w:tcBorders>
              <w:top w:val="single" w:sz="4" w:space="0" w:color="000000"/>
              <w:left w:val="single" w:sz="4" w:space="0" w:color="000000"/>
              <w:bottom w:val="single" w:sz="4" w:space="0" w:color="000000"/>
              <w:right w:val="single" w:sz="4" w:space="0" w:color="000000"/>
            </w:tcBorders>
            <w:vAlign w:val="center"/>
          </w:tcPr>
          <w:p w14:paraId="3747109C" w14:textId="77777777" w:rsidR="00D970CE" w:rsidRDefault="00D970CE">
            <w:pPr>
              <w:jc w:val="center"/>
              <w:rPr>
                <w:sz w:val="20"/>
                <w:szCs w:val="20"/>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747109D" w14:textId="77777777" w:rsidR="00D970CE" w:rsidRDefault="00D970CE">
            <w:pPr>
              <w:jc w:val="center"/>
              <w:rPr>
                <w:sz w:val="20"/>
                <w:szCs w:val="20"/>
              </w:rPr>
            </w:pPr>
          </w:p>
        </w:tc>
      </w:tr>
    </w:tbl>
    <w:p w14:paraId="3747109F" w14:textId="77777777" w:rsidR="00D970CE" w:rsidRDefault="00D970CE"/>
    <w:p w14:paraId="374710A0" w14:textId="77777777" w:rsidR="00D970CE" w:rsidRDefault="000F64CF">
      <w:pPr>
        <w:pStyle w:val="Heading1"/>
        <w:numPr>
          <w:ilvl w:val="0"/>
          <w:numId w:val="1"/>
        </w:numPr>
      </w:pPr>
      <w:r>
        <w:t>Learning Method / LO Matrix</w:t>
      </w:r>
    </w:p>
    <w:tbl>
      <w:tblPr>
        <w:tblStyle w:val="a6"/>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7"/>
        <w:gridCol w:w="463"/>
        <w:gridCol w:w="462"/>
        <w:gridCol w:w="462"/>
        <w:gridCol w:w="462"/>
        <w:gridCol w:w="459"/>
      </w:tblGrid>
      <w:tr w:rsidR="00D970CE" w14:paraId="374710A7" w14:textId="77777777">
        <w:trPr>
          <w:trHeight w:val="282"/>
          <w:jc w:val="center"/>
        </w:trPr>
        <w:tc>
          <w:tcPr>
            <w:tcW w:w="5347" w:type="dxa"/>
            <w:tcBorders>
              <w:top w:val="single" w:sz="4" w:space="0" w:color="000000"/>
              <w:left w:val="single" w:sz="4" w:space="0" w:color="000000"/>
              <w:bottom w:val="single" w:sz="4" w:space="0" w:color="000000"/>
              <w:right w:val="single" w:sz="4" w:space="0" w:color="000000"/>
            </w:tcBorders>
            <w:shd w:val="clear" w:color="auto" w:fill="C5E0B3"/>
          </w:tcPr>
          <w:p w14:paraId="374710A1" w14:textId="77777777" w:rsidR="00D970CE" w:rsidRDefault="000F64CF">
            <w:pPr>
              <w:widowControl w:val="0"/>
              <w:ind w:left="266" w:right="-14"/>
              <w:jc w:val="center"/>
              <w:rPr>
                <w:sz w:val="20"/>
                <w:szCs w:val="20"/>
              </w:rPr>
            </w:pPr>
            <w:r>
              <w:rPr>
                <w:b/>
                <w:sz w:val="20"/>
                <w:szCs w:val="20"/>
              </w:rPr>
              <w:t>Learning Method</w:t>
            </w:r>
          </w:p>
        </w:tc>
        <w:tc>
          <w:tcPr>
            <w:tcW w:w="463"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74710A2" w14:textId="77777777" w:rsidR="00D970CE" w:rsidRDefault="000F64CF">
            <w:pPr>
              <w:widowControl w:val="0"/>
              <w:ind w:right="-14"/>
              <w:jc w:val="center"/>
              <w:rPr>
                <w:b/>
                <w:sz w:val="20"/>
                <w:szCs w:val="20"/>
              </w:rPr>
            </w:pPr>
            <w:r>
              <w:rPr>
                <w:b/>
                <w:sz w:val="20"/>
                <w:szCs w:val="20"/>
              </w:rPr>
              <w:t>1</w:t>
            </w:r>
          </w:p>
        </w:tc>
        <w:tc>
          <w:tcPr>
            <w:tcW w:w="462"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74710A3" w14:textId="77777777" w:rsidR="00D970CE" w:rsidRDefault="000F64CF">
            <w:pPr>
              <w:widowControl w:val="0"/>
              <w:ind w:right="-14"/>
              <w:jc w:val="center"/>
              <w:rPr>
                <w:b/>
                <w:sz w:val="20"/>
                <w:szCs w:val="20"/>
              </w:rPr>
            </w:pPr>
            <w:r>
              <w:rPr>
                <w:b/>
                <w:sz w:val="20"/>
                <w:szCs w:val="20"/>
              </w:rPr>
              <w:t>2</w:t>
            </w:r>
          </w:p>
        </w:tc>
        <w:tc>
          <w:tcPr>
            <w:tcW w:w="462"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74710A4" w14:textId="77777777" w:rsidR="00D970CE" w:rsidRDefault="000F64CF">
            <w:pPr>
              <w:widowControl w:val="0"/>
              <w:ind w:right="-14"/>
              <w:jc w:val="center"/>
              <w:rPr>
                <w:b/>
                <w:sz w:val="20"/>
                <w:szCs w:val="20"/>
              </w:rPr>
            </w:pPr>
            <w:r>
              <w:rPr>
                <w:b/>
                <w:sz w:val="20"/>
                <w:szCs w:val="20"/>
              </w:rPr>
              <w:t>3</w:t>
            </w:r>
          </w:p>
        </w:tc>
        <w:tc>
          <w:tcPr>
            <w:tcW w:w="462"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74710A5" w14:textId="77777777" w:rsidR="00D970CE" w:rsidRDefault="000F64CF">
            <w:pPr>
              <w:widowControl w:val="0"/>
              <w:ind w:right="-14"/>
              <w:jc w:val="center"/>
              <w:rPr>
                <w:b/>
                <w:sz w:val="20"/>
                <w:szCs w:val="20"/>
              </w:rPr>
            </w:pPr>
            <w:r>
              <w:rPr>
                <w:b/>
                <w:sz w:val="20"/>
                <w:szCs w:val="20"/>
              </w:rPr>
              <w:t>4</w:t>
            </w:r>
          </w:p>
        </w:tc>
        <w:tc>
          <w:tcPr>
            <w:tcW w:w="459"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74710A6" w14:textId="77777777" w:rsidR="00D970CE" w:rsidRDefault="000F64CF">
            <w:pPr>
              <w:widowControl w:val="0"/>
              <w:ind w:right="-14"/>
              <w:jc w:val="center"/>
              <w:rPr>
                <w:b/>
                <w:sz w:val="20"/>
                <w:szCs w:val="20"/>
              </w:rPr>
            </w:pPr>
            <w:r>
              <w:rPr>
                <w:b/>
                <w:sz w:val="20"/>
                <w:szCs w:val="20"/>
              </w:rPr>
              <w:t>5</w:t>
            </w:r>
          </w:p>
        </w:tc>
      </w:tr>
      <w:tr w:rsidR="00D970CE" w14:paraId="374710AE" w14:textId="77777777">
        <w:trPr>
          <w:trHeight w:val="282"/>
          <w:jc w:val="center"/>
        </w:trPr>
        <w:tc>
          <w:tcPr>
            <w:tcW w:w="5347" w:type="dxa"/>
            <w:tcBorders>
              <w:top w:val="single" w:sz="4" w:space="0" w:color="000000"/>
              <w:left w:val="single" w:sz="4" w:space="0" w:color="000000"/>
              <w:bottom w:val="single" w:sz="4" w:space="0" w:color="000000"/>
              <w:right w:val="single" w:sz="4" w:space="0" w:color="000000"/>
            </w:tcBorders>
          </w:tcPr>
          <w:p w14:paraId="374710A8" w14:textId="77777777" w:rsidR="00D970CE" w:rsidRDefault="000F64CF">
            <w:pPr>
              <w:rPr>
                <w:rFonts w:ascii="Helvetica Neue" w:eastAsia="Helvetica Neue" w:hAnsi="Helvetica Neue" w:cs="Helvetica Neue"/>
                <w:color w:val="000000"/>
                <w:sz w:val="20"/>
                <w:szCs w:val="20"/>
              </w:rPr>
            </w:pPr>
            <w:r>
              <w:t>Interactive Lectures (can be in campus or online by using Microsoft Teams)</w:t>
            </w:r>
          </w:p>
        </w:tc>
        <w:tc>
          <w:tcPr>
            <w:tcW w:w="463" w:type="dxa"/>
            <w:tcBorders>
              <w:top w:val="single" w:sz="4" w:space="0" w:color="000000"/>
              <w:left w:val="single" w:sz="4" w:space="0" w:color="000000"/>
              <w:bottom w:val="single" w:sz="4" w:space="0" w:color="000000"/>
              <w:right w:val="single" w:sz="4" w:space="0" w:color="000000"/>
            </w:tcBorders>
          </w:tcPr>
          <w:p w14:paraId="374710A9" w14:textId="77777777" w:rsidR="00D970CE" w:rsidRDefault="000F64CF">
            <w:pPr>
              <w:jc w:val="center"/>
              <w:rPr>
                <w:sz w:val="20"/>
                <w:szCs w:val="20"/>
              </w:rPr>
            </w:pPr>
            <w:r>
              <w:rPr>
                <w:sz w:val="20"/>
                <w:szCs w:val="20"/>
              </w:rPr>
              <w:t>√</w:t>
            </w:r>
          </w:p>
        </w:tc>
        <w:tc>
          <w:tcPr>
            <w:tcW w:w="462" w:type="dxa"/>
            <w:tcBorders>
              <w:top w:val="single" w:sz="4" w:space="0" w:color="000000"/>
              <w:left w:val="single" w:sz="4" w:space="0" w:color="000000"/>
              <w:bottom w:val="single" w:sz="4" w:space="0" w:color="000000"/>
              <w:right w:val="single" w:sz="4" w:space="0" w:color="000000"/>
            </w:tcBorders>
            <w:vAlign w:val="center"/>
          </w:tcPr>
          <w:p w14:paraId="374710AA" w14:textId="77777777" w:rsidR="00D970CE" w:rsidRDefault="000F64CF">
            <w:pPr>
              <w:jc w:val="center"/>
              <w:rPr>
                <w:sz w:val="20"/>
                <w:szCs w:val="20"/>
              </w:rPr>
            </w:pPr>
            <w:r>
              <w:rPr>
                <w:sz w:val="20"/>
                <w:szCs w:val="20"/>
              </w:rPr>
              <w:t>√</w:t>
            </w:r>
          </w:p>
        </w:tc>
        <w:tc>
          <w:tcPr>
            <w:tcW w:w="462" w:type="dxa"/>
            <w:tcBorders>
              <w:top w:val="single" w:sz="4" w:space="0" w:color="000000"/>
              <w:left w:val="single" w:sz="4" w:space="0" w:color="000000"/>
              <w:bottom w:val="single" w:sz="4" w:space="0" w:color="000000"/>
              <w:right w:val="single" w:sz="4" w:space="0" w:color="000000"/>
            </w:tcBorders>
          </w:tcPr>
          <w:p w14:paraId="374710AB" w14:textId="77777777" w:rsidR="00D970CE" w:rsidRDefault="000F64CF">
            <w:pPr>
              <w:jc w:val="center"/>
              <w:rPr>
                <w:sz w:val="20"/>
                <w:szCs w:val="20"/>
              </w:rPr>
            </w:pPr>
            <w:r>
              <w:rPr>
                <w:sz w:val="20"/>
                <w:szCs w:val="20"/>
              </w:rPr>
              <w:t>√</w:t>
            </w:r>
          </w:p>
        </w:tc>
        <w:tc>
          <w:tcPr>
            <w:tcW w:w="462" w:type="dxa"/>
            <w:tcBorders>
              <w:top w:val="single" w:sz="4" w:space="0" w:color="000000"/>
              <w:left w:val="single" w:sz="4" w:space="0" w:color="000000"/>
              <w:bottom w:val="single" w:sz="4" w:space="0" w:color="000000"/>
              <w:right w:val="single" w:sz="4" w:space="0" w:color="000000"/>
            </w:tcBorders>
          </w:tcPr>
          <w:p w14:paraId="374710AC" w14:textId="77777777" w:rsidR="00D970CE" w:rsidRDefault="000F64CF">
            <w:pPr>
              <w:jc w:val="center"/>
              <w:rPr>
                <w:sz w:val="20"/>
                <w:szCs w:val="20"/>
              </w:rPr>
            </w:pPr>
            <w:r>
              <w:rPr>
                <w:sz w:val="20"/>
                <w:szCs w:val="20"/>
              </w:rPr>
              <w:t>√</w:t>
            </w:r>
          </w:p>
        </w:tc>
        <w:tc>
          <w:tcPr>
            <w:tcW w:w="459" w:type="dxa"/>
            <w:tcBorders>
              <w:top w:val="single" w:sz="4" w:space="0" w:color="000000"/>
              <w:left w:val="single" w:sz="4" w:space="0" w:color="000000"/>
              <w:bottom w:val="single" w:sz="4" w:space="0" w:color="000000"/>
              <w:right w:val="single" w:sz="4" w:space="0" w:color="000000"/>
            </w:tcBorders>
            <w:vAlign w:val="center"/>
          </w:tcPr>
          <w:p w14:paraId="374710AD" w14:textId="77777777" w:rsidR="00D970CE" w:rsidRDefault="000F64CF">
            <w:pPr>
              <w:jc w:val="center"/>
              <w:rPr>
                <w:sz w:val="20"/>
                <w:szCs w:val="20"/>
              </w:rPr>
            </w:pPr>
            <w:r>
              <w:rPr>
                <w:sz w:val="20"/>
                <w:szCs w:val="20"/>
              </w:rPr>
              <w:t>√</w:t>
            </w:r>
          </w:p>
        </w:tc>
      </w:tr>
      <w:tr w:rsidR="00D970CE" w14:paraId="374710B5" w14:textId="77777777">
        <w:trPr>
          <w:trHeight w:val="290"/>
          <w:jc w:val="center"/>
        </w:trPr>
        <w:tc>
          <w:tcPr>
            <w:tcW w:w="5347" w:type="dxa"/>
            <w:tcBorders>
              <w:top w:val="single" w:sz="4" w:space="0" w:color="000000"/>
              <w:left w:val="single" w:sz="4" w:space="0" w:color="000000"/>
              <w:bottom w:val="single" w:sz="4" w:space="0" w:color="000000"/>
              <w:right w:val="single" w:sz="4" w:space="0" w:color="000000"/>
            </w:tcBorders>
          </w:tcPr>
          <w:p w14:paraId="374710AF" w14:textId="77777777" w:rsidR="00D970CE" w:rsidRDefault="000F64CF">
            <w:pPr>
              <w:rPr>
                <w:rFonts w:ascii="Helvetica Neue" w:eastAsia="Helvetica Neue" w:hAnsi="Helvetica Neue" w:cs="Helvetica Neue"/>
                <w:color w:val="000000"/>
                <w:sz w:val="20"/>
                <w:szCs w:val="20"/>
              </w:rPr>
            </w:pPr>
            <w:r>
              <w:t>Tutorial (can be in campus or online by using Microsoft Teams)</w:t>
            </w:r>
          </w:p>
        </w:tc>
        <w:tc>
          <w:tcPr>
            <w:tcW w:w="463" w:type="dxa"/>
            <w:tcBorders>
              <w:top w:val="single" w:sz="4" w:space="0" w:color="000000"/>
              <w:left w:val="single" w:sz="4" w:space="0" w:color="000000"/>
              <w:bottom w:val="single" w:sz="4" w:space="0" w:color="000000"/>
              <w:right w:val="single" w:sz="4" w:space="0" w:color="000000"/>
            </w:tcBorders>
            <w:vAlign w:val="center"/>
          </w:tcPr>
          <w:p w14:paraId="374710B0" w14:textId="77777777" w:rsidR="00D970CE" w:rsidRDefault="000F64CF">
            <w:pPr>
              <w:jc w:val="center"/>
              <w:rPr>
                <w:sz w:val="20"/>
                <w:szCs w:val="20"/>
              </w:rPr>
            </w:pPr>
            <w:r>
              <w:rPr>
                <w:sz w:val="20"/>
                <w:szCs w:val="20"/>
              </w:rPr>
              <w:t>√</w:t>
            </w:r>
          </w:p>
        </w:tc>
        <w:tc>
          <w:tcPr>
            <w:tcW w:w="462" w:type="dxa"/>
            <w:tcBorders>
              <w:top w:val="single" w:sz="4" w:space="0" w:color="000000"/>
              <w:left w:val="single" w:sz="4" w:space="0" w:color="000000"/>
              <w:bottom w:val="single" w:sz="4" w:space="0" w:color="000000"/>
              <w:right w:val="single" w:sz="4" w:space="0" w:color="000000"/>
            </w:tcBorders>
            <w:vAlign w:val="center"/>
          </w:tcPr>
          <w:p w14:paraId="374710B1" w14:textId="77777777" w:rsidR="00D970CE" w:rsidRDefault="000F64CF">
            <w:pPr>
              <w:jc w:val="center"/>
              <w:rPr>
                <w:sz w:val="20"/>
                <w:szCs w:val="20"/>
              </w:rPr>
            </w:pPr>
            <w:r>
              <w:rPr>
                <w:sz w:val="20"/>
                <w:szCs w:val="20"/>
              </w:rPr>
              <w:t>√</w:t>
            </w:r>
          </w:p>
        </w:tc>
        <w:tc>
          <w:tcPr>
            <w:tcW w:w="462" w:type="dxa"/>
            <w:tcBorders>
              <w:top w:val="single" w:sz="4" w:space="0" w:color="000000"/>
              <w:left w:val="single" w:sz="4" w:space="0" w:color="000000"/>
              <w:bottom w:val="single" w:sz="4" w:space="0" w:color="000000"/>
              <w:right w:val="single" w:sz="4" w:space="0" w:color="000000"/>
            </w:tcBorders>
          </w:tcPr>
          <w:p w14:paraId="374710B2" w14:textId="77777777" w:rsidR="00D970CE" w:rsidRDefault="000F64CF">
            <w:pPr>
              <w:jc w:val="center"/>
              <w:rPr>
                <w:sz w:val="20"/>
                <w:szCs w:val="20"/>
              </w:rPr>
            </w:pPr>
            <w:r>
              <w:rPr>
                <w:sz w:val="20"/>
                <w:szCs w:val="20"/>
              </w:rPr>
              <w:t>√</w:t>
            </w:r>
          </w:p>
        </w:tc>
        <w:tc>
          <w:tcPr>
            <w:tcW w:w="462" w:type="dxa"/>
            <w:tcBorders>
              <w:top w:val="single" w:sz="4" w:space="0" w:color="000000"/>
              <w:left w:val="single" w:sz="4" w:space="0" w:color="000000"/>
              <w:bottom w:val="single" w:sz="4" w:space="0" w:color="000000"/>
              <w:right w:val="single" w:sz="4" w:space="0" w:color="000000"/>
            </w:tcBorders>
          </w:tcPr>
          <w:p w14:paraId="374710B3" w14:textId="77777777" w:rsidR="00D970CE" w:rsidRDefault="000F64CF">
            <w:pPr>
              <w:jc w:val="center"/>
              <w:rPr>
                <w:sz w:val="20"/>
                <w:szCs w:val="20"/>
              </w:rPr>
            </w:pPr>
            <w:r>
              <w:rPr>
                <w:sz w:val="20"/>
                <w:szCs w:val="20"/>
              </w:rPr>
              <w:t>√</w:t>
            </w:r>
          </w:p>
        </w:tc>
        <w:tc>
          <w:tcPr>
            <w:tcW w:w="459" w:type="dxa"/>
            <w:tcBorders>
              <w:top w:val="single" w:sz="4" w:space="0" w:color="000000"/>
              <w:left w:val="single" w:sz="4" w:space="0" w:color="000000"/>
              <w:bottom w:val="single" w:sz="4" w:space="0" w:color="000000"/>
              <w:right w:val="single" w:sz="4" w:space="0" w:color="000000"/>
            </w:tcBorders>
          </w:tcPr>
          <w:p w14:paraId="374710B4" w14:textId="77777777" w:rsidR="00D970CE" w:rsidRDefault="000F64CF">
            <w:pPr>
              <w:jc w:val="center"/>
              <w:rPr>
                <w:sz w:val="20"/>
                <w:szCs w:val="20"/>
              </w:rPr>
            </w:pPr>
            <w:r>
              <w:rPr>
                <w:sz w:val="20"/>
                <w:szCs w:val="20"/>
              </w:rPr>
              <w:t>√</w:t>
            </w:r>
          </w:p>
        </w:tc>
      </w:tr>
      <w:tr w:rsidR="00D970CE" w14:paraId="374710BC" w14:textId="77777777">
        <w:trPr>
          <w:trHeight w:val="282"/>
          <w:jc w:val="center"/>
        </w:trPr>
        <w:tc>
          <w:tcPr>
            <w:tcW w:w="5347" w:type="dxa"/>
            <w:tcBorders>
              <w:top w:val="single" w:sz="4" w:space="0" w:color="000000"/>
              <w:left w:val="single" w:sz="4" w:space="0" w:color="000000"/>
              <w:bottom w:val="single" w:sz="4" w:space="0" w:color="000000"/>
              <w:right w:val="single" w:sz="4" w:space="0" w:color="000000"/>
            </w:tcBorders>
          </w:tcPr>
          <w:p w14:paraId="374710B6" w14:textId="77777777" w:rsidR="00D970CE" w:rsidRDefault="000F64CF">
            <w:pP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Self-learning</w:t>
            </w:r>
          </w:p>
        </w:tc>
        <w:tc>
          <w:tcPr>
            <w:tcW w:w="463" w:type="dxa"/>
            <w:tcBorders>
              <w:top w:val="single" w:sz="4" w:space="0" w:color="000000"/>
              <w:left w:val="single" w:sz="4" w:space="0" w:color="000000"/>
              <w:bottom w:val="single" w:sz="4" w:space="0" w:color="000000"/>
              <w:right w:val="single" w:sz="4" w:space="0" w:color="000000"/>
            </w:tcBorders>
            <w:vAlign w:val="center"/>
          </w:tcPr>
          <w:p w14:paraId="374710B7" w14:textId="77777777" w:rsidR="00D970CE" w:rsidRDefault="00D970CE">
            <w:pPr>
              <w:jc w:val="center"/>
              <w:rPr>
                <w:sz w:val="20"/>
                <w:szCs w:val="20"/>
              </w:rPr>
            </w:pPr>
          </w:p>
        </w:tc>
        <w:tc>
          <w:tcPr>
            <w:tcW w:w="462" w:type="dxa"/>
            <w:tcBorders>
              <w:top w:val="single" w:sz="4" w:space="0" w:color="000000"/>
              <w:left w:val="single" w:sz="4" w:space="0" w:color="000000"/>
              <w:bottom w:val="single" w:sz="4" w:space="0" w:color="000000"/>
              <w:right w:val="single" w:sz="4" w:space="0" w:color="000000"/>
            </w:tcBorders>
            <w:vAlign w:val="center"/>
          </w:tcPr>
          <w:p w14:paraId="374710B8" w14:textId="77777777" w:rsidR="00D970CE" w:rsidRDefault="00D970CE">
            <w:pPr>
              <w:jc w:val="center"/>
              <w:rPr>
                <w:sz w:val="20"/>
                <w:szCs w:val="20"/>
              </w:rPr>
            </w:pPr>
          </w:p>
        </w:tc>
        <w:tc>
          <w:tcPr>
            <w:tcW w:w="462" w:type="dxa"/>
            <w:tcBorders>
              <w:top w:val="single" w:sz="4" w:space="0" w:color="000000"/>
              <w:left w:val="single" w:sz="4" w:space="0" w:color="000000"/>
              <w:bottom w:val="single" w:sz="4" w:space="0" w:color="000000"/>
              <w:right w:val="single" w:sz="4" w:space="0" w:color="000000"/>
            </w:tcBorders>
          </w:tcPr>
          <w:p w14:paraId="374710B9" w14:textId="77777777" w:rsidR="00D970CE" w:rsidRDefault="00D970CE">
            <w:pPr>
              <w:jc w:val="center"/>
              <w:rPr>
                <w:sz w:val="20"/>
                <w:szCs w:val="20"/>
              </w:rPr>
            </w:pPr>
          </w:p>
        </w:tc>
        <w:tc>
          <w:tcPr>
            <w:tcW w:w="462" w:type="dxa"/>
            <w:tcBorders>
              <w:top w:val="single" w:sz="4" w:space="0" w:color="000000"/>
              <w:left w:val="single" w:sz="4" w:space="0" w:color="000000"/>
              <w:bottom w:val="single" w:sz="4" w:space="0" w:color="000000"/>
              <w:right w:val="single" w:sz="4" w:space="0" w:color="000000"/>
            </w:tcBorders>
          </w:tcPr>
          <w:p w14:paraId="374710BA" w14:textId="77777777" w:rsidR="00D970CE" w:rsidRDefault="000F64CF">
            <w:pPr>
              <w:jc w:val="center"/>
              <w:rPr>
                <w:sz w:val="20"/>
                <w:szCs w:val="20"/>
              </w:rPr>
            </w:pPr>
            <w:r>
              <w:rPr>
                <w:sz w:val="20"/>
                <w:szCs w:val="20"/>
              </w:rPr>
              <w:t>√</w:t>
            </w:r>
          </w:p>
        </w:tc>
        <w:tc>
          <w:tcPr>
            <w:tcW w:w="459" w:type="dxa"/>
            <w:tcBorders>
              <w:top w:val="single" w:sz="4" w:space="0" w:color="000000"/>
              <w:left w:val="single" w:sz="4" w:space="0" w:color="000000"/>
              <w:bottom w:val="single" w:sz="4" w:space="0" w:color="000000"/>
              <w:right w:val="single" w:sz="4" w:space="0" w:color="000000"/>
            </w:tcBorders>
            <w:vAlign w:val="center"/>
          </w:tcPr>
          <w:p w14:paraId="374710BB" w14:textId="77777777" w:rsidR="00D970CE" w:rsidRDefault="000F64CF">
            <w:pPr>
              <w:jc w:val="center"/>
              <w:rPr>
                <w:sz w:val="20"/>
                <w:szCs w:val="20"/>
              </w:rPr>
            </w:pPr>
            <w:r>
              <w:rPr>
                <w:sz w:val="20"/>
                <w:szCs w:val="20"/>
              </w:rPr>
              <w:t>√</w:t>
            </w:r>
          </w:p>
        </w:tc>
      </w:tr>
      <w:tr w:rsidR="00D970CE" w14:paraId="374710C3" w14:textId="77777777">
        <w:trPr>
          <w:trHeight w:val="282"/>
          <w:jc w:val="center"/>
        </w:trPr>
        <w:tc>
          <w:tcPr>
            <w:tcW w:w="5347" w:type="dxa"/>
            <w:tcBorders>
              <w:top w:val="single" w:sz="4" w:space="0" w:color="000000"/>
              <w:left w:val="single" w:sz="4" w:space="0" w:color="000000"/>
              <w:bottom w:val="single" w:sz="4" w:space="0" w:color="000000"/>
              <w:right w:val="single" w:sz="4" w:space="0" w:color="000000"/>
            </w:tcBorders>
          </w:tcPr>
          <w:p w14:paraId="374710BD" w14:textId="77777777" w:rsidR="00D970CE" w:rsidRDefault="000F64CF">
            <w:pP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Practical</w:t>
            </w:r>
          </w:p>
        </w:tc>
        <w:tc>
          <w:tcPr>
            <w:tcW w:w="463" w:type="dxa"/>
            <w:tcBorders>
              <w:top w:val="single" w:sz="4" w:space="0" w:color="000000"/>
              <w:left w:val="single" w:sz="4" w:space="0" w:color="000000"/>
              <w:bottom w:val="single" w:sz="4" w:space="0" w:color="000000"/>
              <w:right w:val="single" w:sz="4" w:space="0" w:color="000000"/>
            </w:tcBorders>
            <w:vAlign w:val="center"/>
          </w:tcPr>
          <w:p w14:paraId="374710BE" w14:textId="77777777" w:rsidR="00D970CE" w:rsidRDefault="00D970CE">
            <w:pPr>
              <w:jc w:val="center"/>
              <w:rPr>
                <w:sz w:val="20"/>
                <w:szCs w:val="20"/>
              </w:rPr>
            </w:pPr>
          </w:p>
        </w:tc>
        <w:tc>
          <w:tcPr>
            <w:tcW w:w="462" w:type="dxa"/>
            <w:tcBorders>
              <w:top w:val="single" w:sz="4" w:space="0" w:color="000000"/>
              <w:left w:val="single" w:sz="4" w:space="0" w:color="000000"/>
              <w:bottom w:val="single" w:sz="4" w:space="0" w:color="000000"/>
              <w:right w:val="single" w:sz="4" w:space="0" w:color="000000"/>
            </w:tcBorders>
            <w:vAlign w:val="center"/>
          </w:tcPr>
          <w:p w14:paraId="374710BF" w14:textId="77777777" w:rsidR="00D970CE" w:rsidRDefault="00D970CE">
            <w:pPr>
              <w:jc w:val="center"/>
              <w:rPr>
                <w:sz w:val="20"/>
                <w:szCs w:val="20"/>
              </w:rPr>
            </w:pPr>
          </w:p>
        </w:tc>
        <w:tc>
          <w:tcPr>
            <w:tcW w:w="462" w:type="dxa"/>
            <w:tcBorders>
              <w:top w:val="single" w:sz="4" w:space="0" w:color="000000"/>
              <w:left w:val="single" w:sz="4" w:space="0" w:color="000000"/>
              <w:bottom w:val="single" w:sz="4" w:space="0" w:color="000000"/>
              <w:right w:val="single" w:sz="4" w:space="0" w:color="000000"/>
            </w:tcBorders>
            <w:vAlign w:val="center"/>
          </w:tcPr>
          <w:p w14:paraId="374710C0" w14:textId="77777777" w:rsidR="00D970CE" w:rsidRDefault="000F64CF">
            <w:pPr>
              <w:jc w:val="center"/>
              <w:rPr>
                <w:sz w:val="20"/>
                <w:szCs w:val="20"/>
              </w:rPr>
            </w:pPr>
            <w:r>
              <w:rPr>
                <w:sz w:val="20"/>
                <w:szCs w:val="20"/>
              </w:rPr>
              <w:t>√</w:t>
            </w:r>
          </w:p>
        </w:tc>
        <w:tc>
          <w:tcPr>
            <w:tcW w:w="462" w:type="dxa"/>
            <w:tcBorders>
              <w:top w:val="single" w:sz="4" w:space="0" w:color="000000"/>
              <w:left w:val="single" w:sz="4" w:space="0" w:color="000000"/>
              <w:bottom w:val="single" w:sz="4" w:space="0" w:color="000000"/>
              <w:right w:val="single" w:sz="4" w:space="0" w:color="000000"/>
            </w:tcBorders>
          </w:tcPr>
          <w:p w14:paraId="374710C1" w14:textId="77777777" w:rsidR="00D970CE" w:rsidRDefault="000F64CF">
            <w:pPr>
              <w:jc w:val="center"/>
              <w:rPr>
                <w:sz w:val="20"/>
                <w:szCs w:val="20"/>
              </w:rPr>
            </w:pPr>
            <w:r>
              <w:rPr>
                <w:sz w:val="20"/>
                <w:szCs w:val="20"/>
              </w:rPr>
              <w:t>√</w:t>
            </w:r>
          </w:p>
        </w:tc>
        <w:tc>
          <w:tcPr>
            <w:tcW w:w="459" w:type="dxa"/>
            <w:tcBorders>
              <w:top w:val="single" w:sz="4" w:space="0" w:color="000000"/>
              <w:left w:val="single" w:sz="4" w:space="0" w:color="000000"/>
              <w:bottom w:val="single" w:sz="4" w:space="0" w:color="000000"/>
              <w:right w:val="single" w:sz="4" w:space="0" w:color="000000"/>
            </w:tcBorders>
          </w:tcPr>
          <w:p w14:paraId="374710C2" w14:textId="77777777" w:rsidR="00D970CE" w:rsidRDefault="000F64CF">
            <w:pPr>
              <w:jc w:val="center"/>
              <w:rPr>
                <w:sz w:val="20"/>
                <w:szCs w:val="20"/>
              </w:rPr>
            </w:pPr>
            <w:r>
              <w:rPr>
                <w:sz w:val="20"/>
                <w:szCs w:val="20"/>
              </w:rPr>
              <w:t>√</w:t>
            </w:r>
          </w:p>
        </w:tc>
      </w:tr>
    </w:tbl>
    <w:p w14:paraId="374710C4" w14:textId="77777777" w:rsidR="00D970CE" w:rsidRDefault="00D970CE"/>
    <w:sectPr w:rsidR="00D970CE">
      <w:footerReference w:type="default" r:id="rId9"/>
      <w:pgSz w:w="11906" w:h="16838"/>
      <w:pgMar w:top="1440" w:right="1440" w:bottom="108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26975" w14:textId="77777777" w:rsidR="000F64CF" w:rsidRDefault="000F64CF">
      <w:pPr>
        <w:spacing w:after="0" w:line="240" w:lineRule="auto"/>
      </w:pPr>
      <w:r>
        <w:separator/>
      </w:r>
    </w:p>
  </w:endnote>
  <w:endnote w:type="continuationSeparator" w:id="0">
    <w:p w14:paraId="78387B74" w14:textId="77777777" w:rsidR="000F64CF" w:rsidRDefault="000F6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10C8" w14:textId="77777777" w:rsidR="00D970CE" w:rsidRDefault="000F64CF">
    <w:pPr>
      <w:pBdr>
        <w:top w:val="nil"/>
        <w:left w:val="nil"/>
        <w:bottom w:val="nil"/>
        <w:right w:val="nil"/>
        <w:between w:val="nil"/>
      </w:pBdr>
      <w:tabs>
        <w:tab w:val="center" w:pos="4680"/>
        <w:tab w:val="right" w:pos="9360"/>
      </w:tabs>
      <w:spacing w:after="0" w:line="240" w:lineRule="auto"/>
      <w:rPr>
        <w:color w:val="000000"/>
      </w:rPr>
    </w:pPr>
    <w:r>
      <w:rPr>
        <w:color w:val="000000"/>
      </w:rPr>
      <w:t>Version: 290121</w:t>
    </w:r>
  </w:p>
  <w:p w14:paraId="374710C9" w14:textId="3469FAC1" w:rsidR="00D970CE" w:rsidRDefault="000F64CF">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1B286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34E1B" w14:textId="77777777" w:rsidR="000F64CF" w:rsidRDefault="000F64CF">
      <w:pPr>
        <w:spacing w:after="0" w:line="240" w:lineRule="auto"/>
      </w:pPr>
      <w:r>
        <w:separator/>
      </w:r>
    </w:p>
  </w:footnote>
  <w:footnote w:type="continuationSeparator" w:id="0">
    <w:p w14:paraId="15D93BD3" w14:textId="77777777" w:rsidR="000F64CF" w:rsidRDefault="000F6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521B"/>
    <w:multiLevelType w:val="multilevel"/>
    <w:tmpl w:val="5444411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F266C8"/>
    <w:multiLevelType w:val="multilevel"/>
    <w:tmpl w:val="9634DAF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857275"/>
    <w:multiLevelType w:val="multilevel"/>
    <w:tmpl w:val="7C2293FA"/>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1E0B2C"/>
    <w:multiLevelType w:val="multilevel"/>
    <w:tmpl w:val="969C7B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275FDD"/>
    <w:multiLevelType w:val="multilevel"/>
    <w:tmpl w:val="E84EB18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8240B2"/>
    <w:multiLevelType w:val="multilevel"/>
    <w:tmpl w:val="5CD2436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BE25EF"/>
    <w:multiLevelType w:val="multilevel"/>
    <w:tmpl w:val="0BCCF8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162D8A"/>
    <w:multiLevelType w:val="multilevel"/>
    <w:tmpl w:val="8D80CE4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FD1902"/>
    <w:multiLevelType w:val="multilevel"/>
    <w:tmpl w:val="35602FF4"/>
    <w:lvl w:ilvl="0">
      <w:start w:val="1"/>
      <w:numFmt w:val="bullet"/>
      <w:lvlText w:val="o"/>
      <w:lvlJc w:val="left"/>
      <w:pPr>
        <w:ind w:left="144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8"/>
  </w:num>
  <w:num w:numId="6">
    <w:abstractNumId w:val="0"/>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CE"/>
    <w:rsid w:val="000F64CF"/>
    <w:rsid w:val="001B2860"/>
    <w:rsid w:val="00D970CE"/>
    <w:rsid w:val="00F84F4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0F33"/>
  <w15:docId w15:val="{73469014-9E75-445F-86B7-84CEEE36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link w:val="ListParagraphChar"/>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styleId="BalloonText">
    <w:name w:val="Balloon Text"/>
    <w:basedOn w:val="Normal"/>
    <w:link w:val="BalloonTextChar"/>
    <w:uiPriority w:val="99"/>
    <w:semiHidden/>
    <w:unhideWhenUsed/>
    <w:rsid w:val="00A57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2FC"/>
    <w:rPr>
      <w:rFonts w:ascii="Tahoma" w:hAnsi="Tahoma" w:cs="Tahoma"/>
      <w:sz w:val="16"/>
      <w:szCs w:val="16"/>
    </w:rPr>
  </w:style>
  <w:style w:type="paragraph" w:customStyle="1" w:styleId="Default">
    <w:name w:val="Default"/>
    <w:rsid w:val="003C1A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392AFD"/>
    <w:rPr>
      <w:rFonts w:ascii="Helvetica" w:hAnsi="Helvetica" w:cs="Helvetica" w:hint="default"/>
      <w:b w:val="0"/>
      <w:bCs w:val="0"/>
      <w:i w:val="0"/>
      <w:iCs w:val="0"/>
      <w:color w:val="000000"/>
      <w:sz w:val="24"/>
      <w:szCs w:val="24"/>
    </w:rPr>
  </w:style>
  <w:style w:type="character" w:customStyle="1" w:styleId="ListParagraphChar">
    <w:name w:val="List Paragraph Char"/>
    <w:link w:val="ListParagraph"/>
    <w:uiPriority w:val="34"/>
    <w:locked/>
    <w:rsid w:val="0003311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CellMar>
        <w:left w:w="28" w:type="dxa"/>
        <w:right w:w="28" w:type="dxa"/>
      </w:tblCellMar>
    </w:tblPr>
  </w:style>
  <w:style w:type="table" w:customStyle="1" w:styleId="a5">
    <w:basedOn w:val="TableNormal"/>
    <w:pPr>
      <w:spacing w:after="0" w:line="240" w:lineRule="auto"/>
    </w:pPr>
    <w:tblPr>
      <w:tblStyleRowBandSize w:val="1"/>
      <w:tblStyleColBandSize w:val="1"/>
      <w:tblCellMar>
        <w:left w:w="28" w:type="dxa"/>
        <w:right w:w="28" w:type="dxa"/>
      </w:tblCellMar>
    </w:tblPr>
  </w:style>
  <w:style w:type="table" w:customStyle="1" w:styleId="a6">
    <w:basedOn w:val="TableNormal"/>
    <w:pPr>
      <w:spacing w:after="0" w:line="240" w:lineRule="auto"/>
    </w:pPr>
    <w:tblPr>
      <w:tblStyleRowBandSize w:val="1"/>
      <w:tblStyleColBandSize w:val="1"/>
      <w:tblCellMar>
        <w:left w:w="28" w:type="dxa"/>
        <w:right w:w="2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h82BMozgT51+wxwauO2laF7w3Q==">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Tamer Elnady</dc:creator>
  <cp:lastModifiedBy>T.Hashimy</cp:lastModifiedBy>
  <cp:revision>3</cp:revision>
  <dcterms:created xsi:type="dcterms:W3CDTF">2021-01-29T13:39:00Z</dcterms:created>
  <dcterms:modified xsi:type="dcterms:W3CDTF">2021-12-09T16:08:00Z</dcterms:modified>
</cp:coreProperties>
</file>