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C6173" w14:textId="1FC38ED1" w:rsidR="00C15E18" w:rsidRPr="00DF0F01" w:rsidRDefault="00C15E18" w:rsidP="00C15E18">
      <w:pPr>
        <w:bidi w:val="0"/>
        <w:spacing w:after="0" w:line="240" w:lineRule="auto"/>
        <w:rPr>
          <w:rFonts w:ascii="Times New Roman" w:hAnsi="Times New Roman" w:cs="Times New Roman"/>
          <w:b/>
          <w:bCs/>
          <w:i/>
          <w:iCs/>
          <w:sz w:val="28"/>
          <w:szCs w:val="28"/>
          <w:rtl/>
          <w:lang w:bidi="ar-EG"/>
        </w:rPr>
      </w:pPr>
    </w:p>
    <w:tbl>
      <w:tblPr>
        <w:bidiVisual/>
        <w:tblW w:w="0" w:type="auto"/>
        <w:jc w:val="center"/>
        <w:tblBorders>
          <w:bottom w:val="single" w:sz="4" w:space="0" w:color="auto"/>
        </w:tblBorders>
        <w:tblLook w:val="04A0" w:firstRow="1" w:lastRow="0" w:firstColumn="1" w:lastColumn="0" w:noHBand="0" w:noVBand="1"/>
      </w:tblPr>
      <w:tblGrid>
        <w:gridCol w:w="4446"/>
      </w:tblGrid>
      <w:tr w:rsidR="00C15E18" w:rsidRPr="005A6D17" w14:paraId="7834E3AA" w14:textId="77777777" w:rsidTr="00C15E18">
        <w:trPr>
          <w:jc w:val="center"/>
        </w:trPr>
        <w:tc>
          <w:tcPr>
            <w:tcW w:w="3320" w:type="dxa"/>
            <w:shd w:val="clear" w:color="auto" w:fill="auto"/>
          </w:tcPr>
          <w:p w14:paraId="65C60183" w14:textId="3E31E1E6" w:rsidR="00C15E18" w:rsidRPr="005240A5" w:rsidRDefault="00C15E18" w:rsidP="00C15E18">
            <w:pPr>
              <w:pStyle w:val="Header"/>
              <w:bidi w:val="0"/>
              <w:spacing w:after="120"/>
              <w:rPr>
                <w:rtl/>
              </w:rPr>
            </w:pPr>
            <w:r w:rsidRPr="005240A5">
              <w:rPr>
                <w:noProof/>
              </w:rPr>
              <w:drawing>
                <wp:inline distT="0" distB="0" distL="0" distR="0" wp14:anchorId="6CE34474" wp14:editId="5DEF3E32">
                  <wp:extent cx="2679700" cy="26797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0" cy="2679700"/>
                          </a:xfrm>
                          <a:prstGeom prst="rect">
                            <a:avLst/>
                          </a:prstGeom>
                          <a:noFill/>
                          <a:ln>
                            <a:noFill/>
                          </a:ln>
                        </pic:spPr>
                      </pic:pic>
                    </a:graphicData>
                  </a:graphic>
                </wp:inline>
              </w:drawing>
            </w:r>
          </w:p>
        </w:tc>
      </w:tr>
    </w:tbl>
    <w:p w14:paraId="200EF23C" w14:textId="77777777" w:rsidR="00C15E18" w:rsidRDefault="00C15E18" w:rsidP="00C15E18">
      <w:pPr>
        <w:pStyle w:val="CM1"/>
        <w:jc w:val="center"/>
        <w:rPr>
          <w:b/>
          <w:bCs/>
          <w:i/>
          <w:iCs/>
          <w:color w:val="000000"/>
          <w:sz w:val="28"/>
          <w:szCs w:val="28"/>
          <w:lang w:val="en-GB"/>
        </w:rPr>
      </w:pPr>
    </w:p>
    <w:p w14:paraId="786FBCD6" w14:textId="77777777" w:rsidR="00C15E18" w:rsidRPr="00FB421F" w:rsidRDefault="00C15E18" w:rsidP="00C15E18">
      <w:pPr>
        <w:pStyle w:val="Header"/>
        <w:bidi w:val="0"/>
        <w:jc w:val="center"/>
        <w:rPr>
          <w:rFonts w:ascii="Aharoni" w:hAnsi="Aharoni" w:cs="Aharoni"/>
          <w:sz w:val="40"/>
          <w:szCs w:val="40"/>
        </w:rPr>
      </w:pPr>
      <w:r w:rsidRPr="00FB421F">
        <w:rPr>
          <w:rFonts w:ascii="Aharoni" w:hAnsi="Aharoni" w:cs="Aharoni" w:hint="cs"/>
          <w:sz w:val="40"/>
          <w:szCs w:val="40"/>
        </w:rPr>
        <w:t>Ain Shams University</w:t>
      </w:r>
    </w:p>
    <w:p w14:paraId="71AC6429" w14:textId="77777777" w:rsidR="00C15E18" w:rsidRPr="00FB421F" w:rsidRDefault="00C15E18" w:rsidP="00C15E18">
      <w:pPr>
        <w:pStyle w:val="Header"/>
        <w:bidi w:val="0"/>
        <w:jc w:val="center"/>
        <w:rPr>
          <w:rFonts w:ascii="Aharoni" w:hAnsi="Aharoni" w:cs="Aharoni"/>
          <w:sz w:val="40"/>
          <w:szCs w:val="40"/>
        </w:rPr>
      </w:pPr>
      <w:r w:rsidRPr="00FB421F">
        <w:rPr>
          <w:rFonts w:ascii="Aharoni" w:hAnsi="Aharoni" w:cs="Aharoni" w:hint="cs"/>
          <w:sz w:val="40"/>
          <w:szCs w:val="40"/>
        </w:rPr>
        <w:t>Faculty of Engineering</w:t>
      </w:r>
    </w:p>
    <w:p w14:paraId="7D8B7400" w14:textId="168820B6" w:rsidR="00C15E18" w:rsidRPr="00FB421F" w:rsidRDefault="00663CC2" w:rsidP="00C15E18">
      <w:pPr>
        <w:pStyle w:val="Header"/>
        <w:bidi w:val="0"/>
        <w:jc w:val="center"/>
        <w:rPr>
          <w:rFonts w:ascii="Aharoni" w:hAnsi="Aharoni" w:cs="Aharoni"/>
          <w:sz w:val="40"/>
          <w:szCs w:val="40"/>
        </w:rPr>
      </w:pPr>
      <w:r>
        <w:rPr>
          <w:rFonts w:ascii="Aharoni" w:hAnsi="Aharoni" w:cs="Aharoni"/>
          <w:sz w:val="40"/>
          <w:szCs w:val="40"/>
        </w:rPr>
        <w:t>Specialized</w:t>
      </w:r>
      <w:r w:rsidR="00C15E18" w:rsidRPr="00FB421F">
        <w:rPr>
          <w:rFonts w:ascii="Aharoni" w:hAnsi="Aharoni" w:cs="Aharoni" w:hint="cs"/>
          <w:sz w:val="40"/>
          <w:szCs w:val="40"/>
        </w:rPr>
        <w:t xml:space="preserve"> Credit Hours Programs</w:t>
      </w:r>
    </w:p>
    <w:p w14:paraId="69EE0E9F" w14:textId="47A1F23A" w:rsidR="00C15E18" w:rsidRPr="00FB421F" w:rsidRDefault="00C15E18" w:rsidP="00C15E18">
      <w:pPr>
        <w:pStyle w:val="Header"/>
        <w:bidi w:val="0"/>
        <w:jc w:val="center"/>
        <w:rPr>
          <w:rFonts w:ascii="Aharoni" w:hAnsi="Aharoni" w:cs="Aharoni"/>
          <w:sz w:val="40"/>
          <w:szCs w:val="40"/>
        </w:rPr>
      </w:pPr>
      <w:r w:rsidRPr="00FB421F">
        <w:rPr>
          <w:rFonts w:ascii="Aharoni" w:hAnsi="Aharoni" w:cs="Aharoni" w:hint="cs"/>
          <w:sz w:val="40"/>
          <w:szCs w:val="40"/>
        </w:rPr>
        <w:t>(</w:t>
      </w:r>
      <w:r w:rsidR="00663CC2">
        <w:rPr>
          <w:rFonts w:ascii="Aharoni" w:hAnsi="Aharoni" w:cs="Aharoni"/>
          <w:sz w:val="40"/>
          <w:szCs w:val="40"/>
        </w:rPr>
        <w:t>S</w:t>
      </w:r>
      <w:r w:rsidRPr="00FB421F">
        <w:rPr>
          <w:rFonts w:ascii="Aharoni" w:hAnsi="Aharoni" w:cs="Aharoni" w:hint="cs"/>
          <w:sz w:val="40"/>
          <w:szCs w:val="40"/>
        </w:rPr>
        <w:t>-CHEP)</w:t>
      </w:r>
    </w:p>
    <w:p w14:paraId="6CB3D5E1" w14:textId="77777777" w:rsidR="00C15E18" w:rsidRPr="005A6D17" w:rsidRDefault="00C15E18" w:rsidP="00C15E18">
      <w:pPr>
        <w:pStyle w:val="Header"/>
        <w:bidi w:val="0"/>
        <w:jc w:val="center"/>
        <w:rPr>
          <w:sz w:val="28"/>
          <w:szCs w:val="28"/>
        </w:rPr>
      </w:pPr>
    </w:p>
    <w:p w14:paraId="4A211D10" w14:textId="32D47E52" w:rsidR="00C15E18" w:rsidRPr="00FB421F" w:rsidRDefault="00663CC2" w:rsidP="00C15E18">
      <w:pPr>
        <w:pStyle w:val="Header"/>
        <w:bidi w:val="0"/>
        <w:jc w:val="center"/>
        <w:rPr>
          <w:rFonts w:cs="Calibri"/>
          <w:b/>
          <w:bCs/>
          <w:sz w:val="36"/>
          <w:szCs w:val="36"/>
        </w:rPr>
      </w:pPr>
      <w:r>
        <w:rPr>
          <w:rFonts w:cs="Calibri"/>
          <w:b/>
          <w:bCs/>
          <w:sz w:val="36"/>
          <w:szCs w:val="36"/>
        </w:rPr>
        <w:t>Design and Production</w:t>
      </w:r>
      <w:r w:rsidR="00C15E18" w:rsidRPr="00FB421F">
        <w:rPr>
          <w:rFonts w:cs="Calibri"/>
          <w:b/>
          <w:bCs/>
          <w:sz w:val="36"/>
          <w:szCs w:val="36"/>
        </w:rPr>
        <w:t xml:space="preserve"> Engineering Program</w:t>
      </w:r>
    </w:p>
    <w:p w14:paraId="7364C042" w14:textId="77777777" w:rsidR="00C15E18" w:rsidRDefault="00C15E18" w:rsidP="00C15E18">
      <w:pPr>
        <w:pStyle w:val="CM1"/>
        <w:tabs>
          <w:tab w:val="left" w:pos="5700"/>
        </w:tabs>
        <w:jc w:val="center"/>
        <w:rPr>
          <w:rFonts w:ascii="Calibri" w:hAnsi="Calibri" w:cs="Calibri"/>
          <w:b/>
          <w:bCs/>
          <w:sz w:val="36"/>
          <w:szCs w:val="36"/>
        </w:rPr>
      </w:pPr>
      <w:r w:rsidRPr="00FB421F">
        <w:rPr>
          <w:rFonts w:ascii="Calibri" w:hAnsi="Calibri" w:cs="Calibri"/>
          <w:b/>
          <w:bCs/>
          <w:sz w:val="36"/>
          <w:szCs w:val="36"/>
        </w:rPr>
        <w:t>201</w:t>
      </w:r>
      <w:r>
        <w:rPr>
          <w:rFonts w:ascii="Calibri" w:hAnsi="Calibri" w:cs="Calibri"/>
          <w:b/>
          <w:bCs/>
          <w:sz w:val="36"/>
          <w:szCs w:val="36"/>
        </w:rPr>
        <w:t>8</w:t>
      </w:r>
      <w:r w:rsidRPr="00FB421F">
        <w:rPr>
          <w:rFonts w:ascii="Calibri" w:hAnsi="Calibri" w:cs="Calibri"/>
          <w:b/>
          <w:bCs/>
          <w:sz w:val="36"/>
          <w:szCs w:val="36"/>
        </w:rPr>
        <w:t>/201</w:t>
      </w:r>
      <w:r>
        <w:rPr>
          <w:rFonts w:ascii="Calibri" w:hAnsi="Calibri" w:cs="Calibri"/>
          <w:b/>
          <w:bCs/>
          <w:sz w:val="36"/>
          <w:szCs w:val="36"/>
        </w:rPr>
        <w:t>9</w:t>
      </w:r>
    </w:p>
    <w:p w14:paraId="35189198" w14:textId="377F299E" w:rsidR="00C15E18" w:rsidRDefault="00C15E18" w:rsidP="00C15E18">
      <w:pPr>
        <w:bidi w:val="0"/>
        <w:spacing w:after="0" w:line="240" w:lineRule="auto"/>
        <w:rPr>
          <w:rFonts w:ascii="Times New Roman" w:eastAsia="Times New Roman" w:hAnsi="Times New Roman" w:cs="Times New Roman"/>
          <w:b/>
          <w:bCs/>
          <w:i/>
          <w:iCs/>
          <w:sz w:val="28"/>
          <w:szCs w:val="28"/>
          <w:lang w:val="en-GB"/>
        </w:rPr>
      </w:pPr>
    </w:p>
    <w:p w14:paraId="556506D2" w14:textId="77777777" w:rsidR="00C15E18" w:rsidRPr="00D00831" w:rsidRDefault="00C15E18" w:rsidP="00D00831">
      <w:pPr>
        <w:pStyle w:val="TOCHeading"/>
        <w:rPr>
          <w:rStyle w:val="Heading1Char1"/>
        </w:rPr>
      </w:pPr>
      <w:r>
        <w:br w:type="page"/>
      </w:r>
    </w:p>
    <w:p w14:paraId="216D765D" w14:textId="1B0A03C9" w:rsidR="007E6483" w:rsidRPr="00D00831" w:rsidRDefault="007E6483" w:rsidP="00C15E18">
      <w:pPr>
        <w:pStyle w:val="CM1"/>
        <w:jc w:val="center"/>
        <w:rPr>
          <w:b/>
          <w:bCs/>
          <w:i/>
          <w:iCs/>
          <w:sz w:val="28"/>
          <w:szCs w:val="28"/>
          <w:lang w:val="en-GB"/>
        </w:rPr>
      </w:pPr>
      <w:r w:rsidRPr="000F3EC1">
        <w:rPr>
          <w:b/>
          <w:bCs/>
          <w:i/>
          <w:iCs/>
          <w:sz w:val="28"/>
          <w:szCs w:val="28"/>
          <w:lang w:val="en-GB"/>
        </w:rPr>
        <w:lastRenderedPageBreak/>
        <w:t>Program Specifications</w:t>
      </w:r>
      <w:r w:rsidR="00775775">
        <w:rPr>
          <w:b/>
          <w:bCs/>
          <w:i/>
          <w:iCs/>
          <w:sz w:val="28"/>
          <w:szCs w:val="28"/>
          <w:lang w:val="en-GB"/>
        </w:rPr>
        <w:t xml:space="preserve"> </w:t>
      </w:r>
      <w:r w:rsidR="00775775" w:rsidRPr="00D00831">
        <w:rPr>
          <w:b/>
          <w:bCs/>
          <w:i/>
          <w:iCs/>
          <w:sz w:val="28"/>
          <w:szCs w:val="28"/>
          <w:lang w:val="en-GB"/>
        </w:rPr>
        <w:t>Competences Based</w:t>
      </w:r>
    </w:p>
    <w:p w14:paraId="7F6282FB" w14:textId="77777777" w:rsidR="007E6483" w:rsidRPr="000F3EC1" w:rsidRDefault="00050585" w:rsidP="00C15E18">
      <w:pPr>
        <w:pStyle w:val="CM1"/>
        <w:jc w:val="center"/>
        <w:rPr>
          <w:b/>
          <w:bCs/>
          <w:i/>
          <w:iCs/>
          <w:sz w:val="28"/>
          <w:szCs w:val="28"/>
          <w:lang w:val="en-GB"/>
        </w:rPr>
      </w:pPr>
      <w:r w:rsidRPr="00D00831">
        <w:rPr>
          <w:b/>
          <w:bCs/>
          <w:i/>
          <w:iCs/>
          <w:sz w:val="28"/>
          <w:szCs w:val="28"/>
          <w:lang w:val="en-GB"/>
        </w:rPr>
        <w:t>University: Ain Shams</w:t>
      </w:r>
      <w:r w:rsidRPr="00D00831">
        <w:rPr>
          <w:b/>
          <w:bCs/>
          <w:i/>
          <w:iCs/>
          <w:sz w:val="28"/>
          <w:szCs w:val="28"/>
          <w:lang w:val="en-GB"/>
        </w:rPr>
        <w:tab/>
      </w:r>
      <w:r w:rsidRPr="00D00831">
        <w:rPr>
          <w:b/>
          <w:bCs/>
          <w:i/>
          <w:iCs/>
          <w:sz w:val="28"/>
          <w:szCs w:val="28"/>
          <w:lang w:val="en-GB"/>
        </w:rPr>
        <w:tab/>
      </w:r>
      <w:r w:rsidR="007E6483" w:rsidRPr="00D00831">
        <w:rPr>
          <w:b/>
          <w:bCs/>
          <w:i/>
          <w:iCs/>
          <w:sz w:val="28"/>
          <w:szCs w:val="28"/>
          <w:lang w:val="en-GB"/>
        </w:rPr>
        <w:t>Faculty: Engineering</w:t>
      </w:r>
    </w:p>
    <w:p w14:paraId="0147D60B" w14:textId="77777777" w:rsidR="007E6483" w:rsidRPr="000F3EC1" w:rsidRDefault="007E6483" w:rsidP="00C15E18">
      <w:pPr>
        <w:pStyle w:val="Heading7"/>
        <w:spacing w:after="240"/>
        <w:ind w:right="-124"/>
        <w:jc w:val="left"/>
        <w:rPr>
          <w:b/>
          <w:bCs/>
          <w:sz w:val="28"/>
          <w:szCs w:val="28"/>
          <w:lang w:val="en-GB"/>
        </w:rPr>
      </w:pPr>
      <w:r w:rsidRPr="000F3EC1">
        <w:rPr>
          <w:b/>
          <w:bCs/>
          <w:sz w:val="28"/>
          <w:szCs w:val="28"/>
          <w:lang w:val="en-GB"/>
        </w:rPr>
        <w:t>A- Basic Information</w:t>
      </w:r>
    </w:p>
    <w:p w14:paraId="3BEB050A" w14:textId="7C5B0C5B" w:rsidR="007E6483" w:rsidRPr="000F3EC1" w:rsidRDefault="007E6483" w:rsidP="00D00831">
      <w:pPr>
        <w:numPr>
          <w:ilvl w:val="0"/>
          <w:numId w:val="3"/>
        </w:numPr>
        <w:autoSpaceDE w:val="0"/>
        <w:autoSpaceDN w:val="0"/>
        <w:bidi w:val="0"/>
        <w:adjustRightInd w:val="0"/>
        <w:spacing w:after="0" w:line="240" w:lineRule="auto"/>
        <w:ind w:left="709"/>
        <w:rPr>
          <w:rFonts w:ascii="Times New Roman" w:hAnsi="Times New Roman" w:cs="Times New Roman"/>
          <w:b/>
          <w:bCs/>
          <w:sz w:val="23"/>
          <w:szCs w:val="23"/>
          <w:lang w:val="en-GB"/>
        </w:rPr>
      </w:pPr>
      <w:r w:rsidRPr="000F3EC1">
        <w:rPr>
          <w:rFonts w:ascii="Times New Roman" w:hAnsi="Times New Roman" w:cs="Times New Roman"/>
          <w:sz w:val="23"/>
          <w:szCs w:val="23"/>
          <w:lang w:val="en-GB"/>
        </w:rPr>
        <w:t xml:space="preserve">Programme </w:t>
      </w:r>
      <w:r w:rsidR="00D907F8" w:rsidRPr="000F3EC1">
        <w:rPr>
          <w:rFonts w:ascii="Times New Roman" w:hAnsi="Times New Roman" w:cs="Times New Roman"/>
          <w:sz w:val="23"/>
          <w:szCs w:val="23"/>
          <w:lang w:val="en-GB"/>
        </w:rPr>
        <w:t>title:</w:t>
      </w:r>
      <w:r w:rsidR="00987B43" w:rsidRPr="000F3EC1">
        <w:rPr>
          <w:rFonts w:ascii="Times New Roman" w:hAnsi="Times New Roman" w:cs="Times New Roman"/>
          <w:sz w:val="23"/>
          <w:szCs w:val="23"/>
          <w:lang w:val="en-GB"/>
        </w:rPr>
        <w:tab/>
      </w:r>
      <w:r w:rsidR="00D00831">
        <w:rPr>
          <w:rFonts w:ascii="Times New Roman" w:hAnsi="Times New Roman" w:cs="Times New Roman"/>
          <w:sz w:val="23"/>
          <w:szCs w:val="23"/>
          <w:lang w:val="en-GB"/>
        </w:rPr>
        <w:tab/>
      </w:r>
      <w:r w:rsidR="00D00831">
        <w:rPr>
          <w:rFonts w:ascii="Times New Roman" w:hAnsi="Times New Roman" w:cs="Times New Roman"/>
          <w:sz w:val="23"/>
          <w:szCs w:val="23"/>
          <w:lang w:val="en-GB"/>
        </w:rPr>
        <w:tab/>
      </w:r>
      <w:r w:rsidR="00D00831">
        <w:rPr>
          <w:rFonts w:ascii="Times New Roman" w:hAnsi="Times New Roman" w:cs="Times New Roman"/>
          <w:sz w:val="23"/>
          <w:szCs w:val="23"/>
          <w:lang w:val="en-GB"/>
        </w:rPr>
        <w:tab/>
      </w:r>
      <w:r w:rsidR="00A45A98" w:rsidRPr="000F3EC1">
        <w:rPr>
          <w:rFonts w:ascii="Times New Roman" w:hAnsi="Times New Roman" w:cs="Times New Roman"/>
          <w:b/>
          <w:bCs/>
          <w:sz w:val="23"/>
          <w:szCs w:val="23"/>
          <w:lang w:val="en-GB"/>
        </w:rPr>
        <w:t xml:space="preserve">B. SC. in </w:t>
      </w:r>
      <w:r w:rsidR="00663CC2">
        <w:rPr>
          <w:rFonts w:ascii="Times New Roman" w:hAnsi="Times New Roman" w:cs="Times New Roman"/>
          <w:b/>
          <w:bCs/>
          <w:sz w:val="23"/>
          <w:szCs w:val="23"/>
          <w:lang w:val="en-GB"/>
        </w:rPr>
        <w:t>Design and Production Engineering</w:t>
      </w:r>
    </w:p>
    <w:p w14:paraId="422D2E72" w14:textId="5F08167F" w:rsidR="007E6483" w:rsidRPr="000F3EC1" w:rsidRDefault="008D1193" w:rsidP="00C15E18">
      <w:pPr>
        <w:numPr>
          <w:ilvl w:val="0"/>
          <w:numId w:val="3"/>
        </w:numPr>
        <w:autoSpaceDE w:val="0"/>
        <w:autoSpaceDN w:val="0"/>
        <w:bidi w:val="0"/>
        <w:adjustRightInd w:val="0"/>
        <w:spacing w:after="0" w:line="240" w:lineRule="auto"/>
        <w:ind w:left="709"/>
        <w:rPr>
          <w:rFonts w:ascii="Times New Roman" w:hAnsi="Times New Roman" w:cs="Times New Roman"/>
          <w:sz w:val="45"/>
          <w:szCs w:val="45"/>
          <w:lang w:val="en-GB"/>
        </w:rPr>
      </w:pPr>
      <w:r w:rsidRPr="000F3EC1">
        <w:rPr>
          <w:rFonts w:ascii="Times New Roman" w:hAnsi="Times New Roman" w:cs="Times New Roman"/>
          <w:sz w:val="23"/>
          <w:szCs w:val="23"/>
          <w:lang w:val="en-GB"/>
        </w:rPr>
        <w:t>Programme type:</w:t>
      </w:r>
      <w:r w:rsidR="00987B43" w:rsidRPr="000F3EC1">
        <w:rPr>
          <w:rFonts w:ascii="Times New Roman" w:hAnsi="Times New Roman" w:cs="Times New Roman"/>
          <w:sz w:val="23"/>
          <w:szCs w:val="23"/>
          <w:lang w:val="en-GB"/>
        </w:rPr>
        <w:tab/>
      </w:r>
      <w:r w:rsidR="00987B43" w:rsidRPr="000F3EC1">
        <w:rPr>
          <w:rFonts w:ascii="Times New Roman" w:hAnsi="Times New Roman" w:cs="Times New Roman"/>
          <w:sz w:val="23"/>
          <w:szCs w:val="23"/>
          <w:lang w:val="en-GB"/>
        </w:rPr>
        <w:tab/>
      </w:r>
      <w:r w:rsidR="00987B43" w:rsidRPr="000F3EC1">
        <w:rPr>
          <w:rFonts w:ascii="Times New Roman" w:hAnsi="Times New Roman" w:cs="Times New Roman"/>
          <w:sz w:val="23"/>
          <w:szCs w:val="23"/>
          <w:lang w:val="en-GB"/>
        </w:rPr>
        <w:tab/>
      </w:r>
      <w:r w:rsidR="00987B43" w:rsidRPr="000F3EC1">
        <w:rPr>
          <w:rFonts w:ascii="Times New Roman" w:hAnsi="Times New Roman" w:cs="Times New Roman"/>
          <w:sz w:val="23"/>
          <w:szCs w:val="23"/>
          <w:lang w:val="en-GB"/>
        </w:rPr>
        <w:tab/>
      </w:r>
      <w:r w:rsidRPr="000F3EC1">
        <w:rPr>
          <w:rFonts w:ascii="Times New Roman" w:hAnsi="Times New Roman" w:cs="Times New Roman"/>
          <w:sz w:val="23"/>
          <w:szCs w:val="23"/>
          <w:lang w:val="en-GB"/>
        </w:rPr>
        <w:t>Single</w:t>
      </w:r>
      <w:r w:rsidR="00025231" w:rsidRPr="000F3EC1">
        <w:rPr>
          <w:rFonts w:ascii="Times New Roman" w:hAnsi="Times New Roman" w:cs="Times New Roman"/>
          <w:sz w:val="23"/>
          <w:szCs w:val="23"/>
          <w:lang w:val="en-GB"/>
        </w:rPr>
        <w:t xml:space="preserve">   </w:t>
      </w:r>
      <w:r w:rsidR="00663CC2" w:rsidRPr="000F3EC1">
        <w:rPr>
          <w:rFonts w:ascii="Times New Roman" w:hAnsi="Times New Roman" w:cs="Times New Roman"/>
          <w:sz w:val="45"/>
          <w:szCs w:val="45"/>
          <w:lang w:val="en-GB"/>
        </w:rPr>
        <w:t>■</w:t>
      </w:r>
      <w:r w:rsidR="00663CC2" w:rsidRPr="000F3EC1">
        <w:rPr>
          <w:rFonts w:ascii="Times New Roman" w:hAnsi="Times New Roman" w:cs="Times New Roman"/>
          <w:sz w:val="23"/>
          <w:szCs w:val="23"/>
          <w:lang w:val="en-GB"/>
        </w:rPr>
        <w:t xml:space="preserve">      </w:t>
      </w:r>
      <w:r w:rsidRPr="000F3EC1">
        <w:rPr>
          <w:rFonts w:ascii="Times New Roman" w:hAnsi="Times New Roman" w:cs="Times New Roman"/>
          <w:sz w:val="23"/>
          <w:szCs w:val="23"/>
          <w:lang w:val="en-GB"/>
        </w:rPr>
        <w:t>Double</w:t>
      </w:r>
      <w:r w:rsidR="00025231" w:rsidRPr="000F3EC1">
        <w:rPr>
          <w:rFonts w:ascii="Times New Roman" w:hAnsi="Times New Roman" w:cs="Times New Roman"/>
          <w:sz w:val="45"/>
          <w:szCs w:val="45"/>
          <w:lang w:val="en-GB"/>
        </w:rPr>
        <w:t xml:space="preserve"> </w:t>
      </w:r>
      <w:proofErr w:type="gramStart"/>
      <w:r w:rsidR="00663CC2" w:rsidRPr="000F3EC1">
        <w:rPr>
          <w:rFonts w:ascii="Times New Roman" w:hAnsi="Times New Roman" w:cs="Times New Roman"/>
          <w:sz w:val="45"/>
          <w:szCs w:val="45"/>
          <w:lang w:val="en-GB"/>
        </w:rPr>
        <w:t>□</w:t>
      </w:r>
      <w:r w:rsidR="00025231" w:rsidRPr="000F3EC1">
        <w:rPr>
          <w:rFonts w:ascii="Times New Roman" w:hAnsi="Times New Roman" w:cs="Times New Roman"/>
          <w:sz w:val="45"/>
          <w:szCs w:val="45"/>
          <w:lang w:val="en-GB"/>
        </w:rPr>
        <w:t xml:space="preserve">  </w:t>
      </w:r>
      <w:r w:rsidR="007E6483" w:rsidRPr="000F3EC1">
        <w:rPr>
          <w:rFonts w:ascii="Times New Roman" w:hAnsi="Times New Roman" w:cs="Times New Roman"/>
          <w:sz w:val="23"/>
          <w:szCs w:val="23"/>
          <w:lang w:val="en-GB"/>
        </w:rPr>
        <w:t>Multiple</w:t>
      </w:r>
      <w:proofErr w:type="gramEnd"/>
      <w:r w:rsidR="00025231" w:rsidRPr="000F3EC1">
        <w:rPr>
          <w:rFonts w:ascii="Times New Roman" w:hAnsi="Times New Roman" w:cs="Times New Roman"/>
          <w:sz w:val="45"/>
          <w:szCs w:val="45"/>
          <w:lang w:val="en-GB"/>
        </w:rPr>
        <w:t xml:space="preserve">   □</w:t>
      </w:r>
    </w:p>
    <w:p w14:paraId="5A5B9A3D" w14:textId="77777777" w:rsidR="00987B43" w:rsidRPr="000F3EC1" w:rsidRDefault="00987B43" w:rsidP="00C15E18">
      <w:pPr>
        <w:numPr>
          <w:ilvl w:val="0"/>
          <w:numId w:val="3"/>
        </w:numPr>
        <w:autoSpaceDE w:val="0"/>
        <w:autoSpaceDN w:val="0"/>
        <w:bidi w:val="0"/>
        <w:adjustRightInd w:val="0"/>
        <w:spacing w:after="0" w:line="240" w:lineRule="auto"/>
        <w:ind w:left="709"/>
        <w:rPr>
          <w:rFonts w:ascii="Times New Roman" w:hAnsi="Times New Roman" w:cs="Times New Roman"/>
          <w:sz w:val="23"/>
          <w:szCs w:val="23"/>
          <w:lang w:val="en-GB"/>
        </w:rPr>
      </w:pPr>
      <w:r w:rsidRPr="000F3EC1">
        <w:rPr>
          <w:rFonts w:ascii="Times New Roman" w:hAnsi="Times New Roman" w:cs="Times New Roman"/>
          <w:sz w:val="23"/>
          <w:szCs w:val="23"/>
          <w:lang w:val="en-GB"/>
        </w:rPr>
        <w:t>Faculty:</w:t>
      </w:r>
      <w:r w:rsidRPr="000F3EC1">
        <w:rPr>
          <w:rFonts w:ascii="Times New Roman" w:hAnsi="Times New Roman" w:cs="Times New Roman"/>
          <w:sz w:val="23"/>
          <w:szCs w:val="23"/>
          <w:lang w:val="en-GB"/>
        </w:rPr>
        <w:tab/>
      </w:r>
      <w:r w:rsidRPr="000F3EC1">
        <w:rPr>
          <w:rFonts w:ascii="Times New Roman" w:hAnsi="Times New Roman" w:cs="Times New Roman"/>
          <w:sz w:val="23"/>
          <w:szCs w:val="23"/>
          <w:lang w:val="en-GB"/>
        </w:rPr>
        <w:tab/>
      </w:r>
      <w:r w:rsidRPr="000F3EC1">
        <w:rPr>
          <w:rFonts w:ascii="Times New Roman" w:hAnsi="Times New Roman" w:cs="Times New Roman"/>
          <w:sz w:val="23"/>
          <w:szCs w:val="23"/>
          <w:lang w:val="en-GB"/>
        </w:rPr>
        <w:tab/>
      </w:r>
      <w:r w:rsidRPr="000F3EC1">
        <w:rPr>
          <w:rFonts w:ascii="Times New Roman" w:hAnsi="Times New Roman" w:cs="Times New Roman"/>
          <w:sz w:val="23"/>
          <w:szCs w:val="23"/>
          <w:lang w:val="en-GB"/>
        </w:rPr>
        <w:tab/>
      </w:r>
      <w:r w:rsidRPr="000F3EC1">
        <w:rPr>
          <w:rFonts w:ascii="Times New Roman" w:hAnsi="Times New Roman" w:cs="Times New Roman"/>
          <w:sz w:val="23"/>
          <w:szCs w:val="23"/>
          <w:lang w:val="en-GB"/>
        </w:rPr>
        <w:tab/>
        <w:t>Faculty of Engineering – Ain Shams University</w:t>
      </w:r>
    </w:p>
    <w:p w14:paraId="4BECAD53" w14:textId="77777777" w:rsidR="00663CC2" w:rsidRPr="00F93693" w:rsidRDefault="00663CC2" w:rsidP="00663CC2">
      <w:pPr>
        <w:numPr>
          <w:ilvl w:val="0"/>
          <w:numId w:val="3"/>
        </w:numPr>
        <w:autoSpaceDE w:val="0"/>
        <w:autoSpaceDN w:val="0"/>
        <w:bidi w:val="0"/>
        <w:adjustRightInd w:val="0"/>
        <w:spacing w:after="0" w:line="240" w:lineRule="auto"/>
        <w:ind w:left="709"/>
        <w:rPr>
          <w:rFonts w:ascii="Times New Roman" w:hAnsi="Times New Roman" w:cs="Times New Roman"/>
          <w:b/>
          <w:bCs/>
          <w:sz w:val="23"/>
          <w:szCs w:val="23"/>
          <w:lang w:val="en-GB"/>
        </w:rPr>
      </w:pPr>
      <w:r w:rsidRPr="00F93693">
        <w:rPr>
          <w:rFonts w:ascii="Times New Roman" w:hAnsi="Times New Roman" w:cs="Times New Roman"/>
          <w:sz w:val="23"/>
          <w:szCs w:val="23"/>
          <w:lang w:val="en-GB"/>
        </w:rPr>
        <w:t>Department(s) offering the Program:</w:t>
      </w:r>
      <w:r w:rsidRPr="00F93693">
        <w:rPr>
          <w:rFonts w:ascii="Times New Roman" w:hAnsi="Times New Roman" w:cs="Times New Roman"/>
          <w:sz w:val="23"/>
          <w:szCs w:val="23"/>
          <w:lang w:val="en-GB"/>
        </w:rPr>
        <w:tab/>
      </w:r>
      <w:r w:rsidRPr="00F93693">
        <w:rPr>
          <w:rFonts w:ascii="Times New Roman" w:hAnsi="Times New Roman" w:cs="Times New Roman"/>
          <w:sz w:val="23"/>
          <w:szCs w:val="23"/>
          <w:lang w:val="en-GB"/>
        </w:rPr>
        <w:tab/>
      </w:r>
      <w:r w:rsidRPr="00F93693">
        <w:rPr>
          <w:rFonts w:ascii="Times New Roman" w:hAnsi="Times New Roman" w:cs="Times New Roman"/>
          <w:b/>
          <w:bCs/>
          <w:sz w:val="23"/>
          <w:szCs w:val="23"/>
          <w:lang w:val="en-GB"/>
        </w:rPr>
        <w:t>Design and Production Engineering</w:t>
      </w:r>
    </w:p>
    <w:p w14:paraId="2EDA7BFC" w14:textId="30D59BB3" w:rsidR="007E6483" w:rsidRPr="000F3EC1" w:rsidRDefault="00D907F8" w:rsidP="00C15E18">
      <w:pPr>
        <w:numPr>
          <w:ilvl w:val="0"/>
          <w:numId w:val="3"/>
        </w:numPr>
        <w:autoSpaceDE w:val="0"/>
        <w:autoSpaceDN w:val="0"/>
        <w:bidi w:val="0"/>
        <w:adjustRightInd w:val="0"/>
        <w:spacing w:after="0" w:line="240" w:lineRule="auto"/>
        <w:ind w:left="709"/>
        <w:rPr>
          <w:rFonts w:ascii="Times New Roman" w:hAnsi="Times New Roman" w:cs="Times New Roman"/>
          <w:b/>
          <w:bCs/>
          <w:sz w:val="23"/>
          <w:szCs w:val="23"/>
          <w:lang w:val="en-GB"/>
        </w:rPr>
      </w:pPr>
      <w:r w:rsidRPr="000F3EC1">
        <w:rPr>
          <w:rFonts w:ascii="Times New Roman" w:hAnsi="Times New Roman" w:cs="Times New Roman"/>
          <w:sz w:val="23"/>
          <w:szCs w:val="23"/>
          <w:lang w:val="en-GB"/>
        </w:rPr>
        <w:t>Coordinator:</w:t>
      </w:r>
      <w:r w:rsidR="007E6483" w:rsidRPr="000F3EC1">
        <w:rPr>
          <w:rFonts w:ascii="Times New Roman" w:hAnsi="Times New Roman" w:cs="Times New Roman"/>
          <w:sz w:val="23"/>
          <w:szCs w:val="23"/>
          <w:lang w:val="en-GB"/>
        </w:rPr>
        <w:t xml:space="preserve"> </w:t>
      </w:r>
      <w:r w:rsidR="00987B43" w:rsidRPr="000F3EC1">
        <w:rPr>
          <w:rFonts w:ascii="Times New Roman" w:hAnsi="Times New Roman" w:cs="Times New Roman"/>
          <w:sz w:val="23"/>
          <w:szCs w:val="23"/>
          <w:lang w:val="en-GB"/>
        </w:rPr>
        <w:tab/>
      </w:r>
      <w:r w:rsidR="00987B43" w:rsidRPr="000F3EC1">
        <w:rPr>
          <w:rFonts w:ascii="Times New Roman" w:hAnsi="Times New Roman" w:cs="Times New Roman"/>
          <w:sz w:val="23"/>
          <w:szCs w:val="23"/>
          <w:lang w:val="en-GB"/>
        </w:rPr>
        <w:tab/>
      </w:r>
      <w:r w:rsidR="00987B43" w:rsidRPr="000F3EC1">
        <w:rPr>
          <w:rFonts w:ascii="Times New Roman" w:hAnsi="Times New Roman" w:cs="Times New Roman"/>
          <w:sz w:val="23"/>
          <w:szCs w:val="23"/>
          <w:lang w:val="en-GB"/>
        </w:rPr>
        <w:tab/>
      </w:r>
      <w:r w:rsidR="00987B43" w:rsidRPr="000F3EC1">
        <w:rPr>
          <w:rFonts w:ascii="Times New Roman" w:hAnsi="Times New Roman" w:cs="Times New Roman"/>
          <w:sz w:val="23"/>
          <w:szCs w:val="23"/>
          <w:lang w:val="en-GB"/>
        </w:rPr>
        <w:tab/>
      </w:r>
      <w:r w:rsidR="00987B43" w:rsidRPr="000F3EC1">
        <w:rPr>
          <w:rFonts w:ascii="Times New Roman" w:hAnsi="Times New Roman" w:cs="Times New Roman"/>
          <w:sz w:val="23"/>
          <w:szCs w:val="23"/>
          <w:lang w:val="en-GB"/>
        </w:rPr>
        <w:tab/>
      </w:r>
      <w:r w:rsidR="00663CC2">
        <w:rPr>
          <w:rFonts w:ascii="Times New Roman" w:hAnsi="Times New Roman" w:cs="Times New Roman"/>
          <w:b/>
          <w:bCs/>
          <w:sz w:val="23"/>
          <w:szCs w:val="23"/>
          <w:lang w:val="en-GB"/>
        </w:rPr>
        <w:t>Prof. Adel Elsabbagh</w:t>
      </w:r>
    </w:p>
    <w:p w14:paraId="0ED33011" w14:textId="1B02A98C" w:rsidR="007E6483" w:rsidRPr="000F3EC1" w:rsidRDefault="007E6483" w:rsidP="00C15E18">
      <w:pPr>
        <w:numPr>
          <w:ilvl w:val="0"/>
          <w:numId w:val="3"/>
        </w:numPr>
        <w:autoSpaceDE w:val="0"/>
        <w:autoSpaceDN w:val="0"/>
        <w:bidi w:val="0"/>
        <w:adjustRightInd w:val="0"/>
        <w:spacing w:after="0" w:line="240" w:lineRule="auto"/>
        <w:ind w:left="709"/>
        <w:rPr>
          <w:rFonts w:ascii="Times New Roman" w:hAnsi="Times New Roman" w:cs="Times New Roman"/>
          <w:b/>
          <w:bCs/>
          <w:sz w:val="23"/>
          <w:szCs w:val="23"/>
          <w:lang w:val="en-GB"/>
        </w:rPr>
      </w:pPr>
      <w:r w:rsidRPr="000F3EC1">
        <w:rPr>
          <w:rFonts w:ascii="Times New Roman" w:hAnsi="Times New Roman" w:cs="Times New Roman"/>
          <w:sz w:val="23"/>
          <w:szCs w:val="23"/>
          <w:lang w:val="en-GB"/>
        </w:rPr>
        <w:t>External evaluator(s):</w:t>
      </w:r>
      <w:r w:rsidR="00987B43" w:rsidRPr="000F3EC1">
        <w:rPr>
          <w:rFonts w:ascii="Times New Roman" w:hAnsi="Times New Roman" w:cs="Times New Roman"/>
          <w:sz w:val="23"/>
          <w:szCs w:val="23"/>
          <w:lang w:val="en-GB"/>
        </w:rPr>
        <w:tab/>
      </w:r>
      <w:r w:rsidR="00987B43" w:rsidRPr="000F3EC1">
        <w:rPr>
          <w:rFonts w:ascii="Times New Roman" w:hAnsi="Times New Roman" w:cs="Times New Roman"/>
          <w:sz w:val="23"/>
          <w:szCs w:val="23"/>
          <w:lang w:val="en-GB"/>
        </w:rPr>
        <w:tab/>
      </w:r>
      <w:r w:rsidR="00987B43" w:rsidRPr="000F3EC1">
        <w:rPr>
          <w:rFonts w:ascii="Times New Roman" w:hAnsi="Times New Roman" w:cs="Times New Roman"/>
          <w:sz w:val="23"/>
          <w:szCs w:val="23"/>
          <w:lang w:val="en-GB"/>
        </w:rPr>
        <w:tab/>
      </w:r>
      <w:r w:rsidR="00987B43" w:rsidRPr="000F3EC1">
        <w:rPr>
          <w:rFonts w:ascii="Times New Roman" w:hAnsi="Times New Roman" w:cs="Times New Roman"/>
          <w:sz w:val="23"/>
          <w:szCs w:val="23"/>
          <w:lang w:val="en-GB"/>
        </w:rPr>
        <w:tab/>
      </w:r>
      <w:r w:rsidR="00663CC2">
        <w:rPr>
          <w:rFonts w:ascii="Times New Roman" w:hAnsi="Times New Roman" w:cs="Times New Roman"/>
          <w:b/>
          <w:bCs/>
          <w:sz w:val="23"/>
          <w:szCs w:val="23"/>
          <w:lang w:val="en-GB"/>
        </w:rPr>
        <w:t xml:space="preserve">Prof. </w:t>
      </w:r>
      <w:r w:rsidR="001D53BC">
        <w:rPr>
          <w:rFonts w:ascii="Times New Roman" w:hAnsi="Times New Roman" w:cs="Times New Roman"/>
          <w:b/>
          <w:bCs/>
          <w:sz w:val="23"/>
          <w:szCs w:val="23"/>
          <w:lang w:val="en-GB"/>
        </w:rPr>
        <w:t>Shaaban Abdo</w:t>
      </w:r>
    </w:p>
    <w:p w14:paraId="56E7B485" w14:textId="5321801C" w:rsidR="00987B43" w:rsidRPr="000F3EC1" w:rsidRDefault="00987B43" w:rsidP="00C15E18">
      <w:pPr>
        <w:numPr>
          <w:ilvl w:val="0"/>
          <w:numId w:val="3"/>
        </w:numPr>
        <w:autoSpaceDE w:val="0"/>
        <w:autoSpaceDN w:val="0"/>
        <w:bidi w:val="0"/>
        <w:adjustRightInd w:val="0"/>
        <w:spacing w:after="0" w:line="240" w:lineRule="auto"/>
        <w:ind w:left="709"/>
        <w:rPr>
          <w:rFonts w:ascii="Times New Roman" w:hAnsi="Times New Roman" w:cs="Times New Roman"/>
          <w:b/>
          <w:bCs/>
          <w:sz w:val="23"/>
          <w:szCs w:val="23"/>
          <w:lang w:val="en-GB"/>
        </w:rPr>
      </w:pPr>
      <w:r w:rsidRPr="000F3EC1">
        <w:rPr>
          <w:rFonts w:ascii="Times New Roman" w:hAnsi="Times New Roman" w:cs="Times New Roman"/>
          <w:sz w:val="23"/>
          <w:szCs w:val="23"/>
          <w:lang w:val="en-GB"/>
        </w:rPr>
        <w:t>Internal Evaluator:</w:t>
      </w:r>
      <w:r w:rsidRPr="000F3EC1">
        <w:rPr>
          <w:rFonts w:ascii="Times New Roman" w:hAnsi="Times New Roman" w:cs="Times New Roman"/>
          <w:b/>
          <w:bCs/>
          <w:sz w:val="23"/>
          <w:szCs w:val="23"/>
          <w:lang w:val="en-GB"/>
        </w:rPr>
        <w:tab/>
      </w:r>
      <w:r w:rsidRPr="000F3EC1">
        <w:rPr>
          <w:rFonts w:ascii="Times New Roman" w:hAnsi="Times New Roman" w:cs="Times New Roman"/>
          <w:b/>
          <w:bCs/>
          <w:sz w:val="23"/>
          <w:szCs w:val="23"/>
          <w:lang w:val="en-GB"/>
        </w:rPr>
        <w:tab/>
      </w:r>
      <w:r w:rsidRPr="000F3EC1">
        <w:rPr>
          <w:rFonts w:ascii="Times New Roman" w:hAnsi="Times New Roman" w:cs="Times New Roman"/>
          <w:b/>
          <w:bCs/>
          <w:sz w:val="23"/>
          <w:szCs w:val="23"/>
          <w:lang w:val="en-GB"/>
        </w:rPr>
        <w:tab/>
      </w:r>
      <w:r w:rsidRPr="000F3EC1">
        <w:rPr>
          <w:rFonts w:ascii="Times New Roman" w:hAnsi="Times New Roman" w:cs="Times New Roman"/>
          <w:b/>
          <w:bCs/>
          <w:sz w:val="23"/>
          <w:szCs w:val="23"/>
          <w:lang w:val="en-GB"/>
        </w:rPr>
        <w:tab/>
      </w:r>
      <w:r w:rsidR="001D53BC">
        <w:rPr>
          <w:rFonts w:ascii="Times New Roman" w:hAnsi="Times New Roman" w:cs="Times New Roman"/>
          <w:b/>
          <w:bCs/>
          <w:sz w:val="23"/>
          <w:szCs w:val="23"/>
          <w:lang w:val="en-GB"/>
        </w:rPr>
        <w:t>Prof. Mostafa Chaaban</w:t>
      </w:r>
    </w:p>
    <w:p w14:paraId="120542F0" w14:textId="208313DA" w:rsidR="00987B43" w:rsidRPr="000F3EC1" w:rsidRDefault="00987B43" w:rsidP="00C15E18">
      <w:pPr>
        <w:numPr>
          <w:ilvl w:val="0"/>
          <w:numId w:val="3"/>
        </w:numPr>
        <w:autoSpaceDE w:val="0"/>
        <w:autoSpaceDN w:val="0"/>
        <w:bidi w:val="0"/>
        <w:adjustRightInd w:val="0"/>
        <w:spacing w:after="0" w:line="240" w:lineRule="auto"/>
        <w:ind w:left="709"/>
        <w:rPr>
          <w:rFonts w:ascii="Times New Roman" w:hAnsi="Times New Roman" w:cs="Times New Roman"/>
          <w:sz w:val="23"/>
          <w:szCs w:val="23"/>
          <w:lang w:val="en-GB"/>
        </w:rPr>
      </w:pPr>
      <w:r w:rsidRPr="000F3EC1">
        <w:rPr>
          <w:rFonts w:ascii="Times New Roman" w:hAnsi="Times New Roman" w:cs="Times New Roman"/>
          <w:sz w:val="23"/>
          <w:szCs w:val="23"/>
          <w:lang w:val="en-GB"/>
        </w:rPr>
        <w:t>Date of program bylaw approval:</w:t>
      </w:r>
      <w:r w:rsidRPr="000F3EC1">
        <w:rPr>
          <w:rFonts w:ascii="Times New Roman" w:hAnsi="Times New Roman" w:cs="Times New Roman"/>
          <w:sz w:val="23"/>
          <w:szCs w:val="23"/>
          <w:lang w:val="en-GB"/>
        </w:rPr>
        <w:tab/>
      </w:r>
      <w:r w:rsidRPr="000F3EC1">
        <w:rPr>
          <w:rFonts w:ascii="Times New Roman" w:hAnsi="Times New Roman" w:cs="Times New Roman"/>
          <w:sz w:val="23"/>
          <w:szCs w:val="23"/>
          <w:lang w:val="en-GB"/>
        </w:rPr>
        <w:tab/>
      </w:r>
      <w:r w:rsidR="002B5ED1" w:rsidRPr="000F3EC1">
        <w:rPr>
          <w:rFonts w:ascii="Times New Roman" w:hAnsi="Times New Roman" w:cs="Times New Roman"/>
          <w:b/>
          <w:bCs/>
          <w:sz w:val="23"/>
          <w:szCs w:val="23"/>
          <w:lang w:val="en-GB"/>
        </w:rPr>
        <w:t>201</w:t>
      </w:r>
      <w:r w:rsidR="00B3423C" w:rsidRPr="000F3EC1">
        <w:rPr>
          <w:rFonts w:ascii="Times New Roman" w:hAnsi="Times New Roman" w:cs="Times New Roman"/>
          <w:b/>
          <w:bCs/>
          <w:sz w:val="23"/>
          <w:szCs w:val="23"/>
          <w:lang w:val="en-GB"/>
        </w:rPr>
        <w:t>8</w:t>
      </w:r>
    </w:p>
    <w:p w14:paraId="6EE5A4E3" w14:textId="0D9E177A" w:rsidR="00987B43" w:rsidRPr="000F3EC1" w:rsidRDefault="00987B43" w:rsidP="00C15E18">
      <w:pPr>
        <w:numPr>
          <w:ilvl w:val="0"/>
          <w:numId w:val="3"/>
        </w:numPr>
        <w:autoSpaceDE w:val="0"/>
        <w:autoSpaceDN w:val="0"/>
        <w:bidi w:val="0"/>
        <w:adjustRightInd w:val="0"/>
        <w:spacing w:after="0" w:line="240" w:lineRule="auto"/>
        <w:ind w:left="709"/>
        <w:rPr>
          <w:rFonts w:ascii="Times New Roman" w:hAnsi="Times New Roman" w:cs="Times New Roman"/>
          <w:sz w:val="23"/>
          <w:szCs w:val="23"/>
          <w:lang w:val="en-GB"/>
        </w:rPr>
      </w:pPr>
      <w:r w:rsidRPr="000F3EC1">
        <w:rPr>
          <w:rFonts w:ascii="Times New Roman" w:hAnsi="Times New Roman" w:cs="Times New Roman"/>
          <w:sz w:val="23"/>
          <w:szCs w:val="23"/>
          <w:lang w:val="en-GB"/>
        </w:rPr>
        <w:t xml:space="preserve">Date of program specifications approval: </w:t>
      </w:r>
      <w:r w:rsidRPr="000F3EC1">
        <w:rPr>
          <w:rFonts w:ascii="Times New Roman" w:hAnsi="Times New Roman" w:cs="Times New Roman"/>
          <w:sz w:val="23"/>
          <w:szCs w:val="23"/>
          <w:lang w:val="en-GB"/>
        </w:rPr>
        <w:tab/>
      </w:r>
      <w:r w:rsidRPr="000F3EC1">
        <w:rPr>
          <w:rFonts w:ascii="Times New Roman" w:hAnsi="Times New Roman" w:cs="Times New Roman"/>
          <w:b/>
          <w:bCs/>
          <w:sz w:val="23"/>
          <w:szCs w:val="23"/>
          <w:lang w:val="en-GB"/>
        </w:rPr>
        <w:t xml:space="preserve">September </w:t>
      </w:r>
      <w:r w:rsidR="001D53BC">
        <w:rPr>
          <w:rFonts w:ascii="Times New Roman" w:hAnsi="Times New Roman" w:cs="Times New Roman"/>
          <w:b/>
          <w:bCs/>
          <w:sz w:val="23"/>
          <w:szCs w:val="23"/>
          <w:lang w:val="en-GB"/>
        </w:rPr>
        <w:t>2021</w:t>
      </w:r>
    </w:p>
    <w:p w14:paraId="7AF37F0A" w14:textId="77777777" w:rsidR="00987B43" w:rsidRPr="000F3EC1" w:rsidRDefault="00987B43" w:rsidP="00C37FF3">
      <w:pPr>
        <w:pStyle w:val="Dusty"/>
      </w:pPr>
    </w:p>
    <w:p w14:paraId="6A5D9618" w14:textId="77777777" w:rsidR="007E6483" w:rsidRPr="000F3EC1" w:rsidRDefault="00987B43" w:rsidP="00C15E18">
      <w:pPr>
        <w:pStyle w:val="Heading7"/>
        <w:spacing w:after="240"/>
        <w:ind w:right="-124"/>
        <w:jc w:val="left"/>
        <w:rPr>
          <w:b/>
          <w:bCs/>
          <w:sz w:val="28"/>
          <w:szCs w:val="28"/>
          <w:lang w:val="en-GB"/>
        </w:rPr>
      </w:pPr>
      <w:r w:rsidRPr="000F3EC1">
        <w:rPr>
          <w:b/>
          <w:bCs/>
          <w:sz w:val="28"/>
          <w:szCs w:val="28"/>
          <w:lang w:val="en-GB"/>
        </w:rPr>
        <w:t xml:space="preserve">B- </w:t>
      </w:r>
      <w:r w:rsidR="007E6483" w:rsidRPr="000F3EC1">
        <w:rPr>
          <w:b/>
          <w:bCs/>
          <w:sz w:val="28"/>
          <w:szCs w:val="28"/>
          <w:lang w:val="en-GB"/>
        </w:rPr>
        <w:t>Professional Information</w:t>
      </w:r>
    </w:p>
    <w:p w14:paraId="2354137A" w14:textId="2406C346" w:rsidR="00987B43" w:rsidRPr="000F3EC1" w:rsidRDefault="00987B43" w:rsidP="00C15E18">
      <w:pPr>
        <w:pStyle w:val="Heading1"/>
      </w:pPr>
      <w:r w:rsidRPr="000F3EC1">
        <w:t>Program Mission</w:t>
      </w:r>
    </w:p>
    <w:p w14:paraId="1E98EF7E" w14:textId="3BCFA4E8" w:rsidR="001D53BC" w:rsidRPr="001D53BC" w:rsidRDefault="001D53BC" w:rsidP="001D53BC">
      <w:pPr>
        <w:autoSpaceDE w:val="0"/>
        <w:autoSpaceDN w:val="0"/>
        <w:bidi w:val="0"/>
        <w:adjustRightInd w:val="0"/>
        <w:spacing w:after="0" w:line="240" w:lineRule="auto"/>
        <w:jc w:val="both"/>
        <w:rPr>
          <w:rFonts w:ascii="Times New Roman" w:hAnsi="Times New Roman" w:cs="Times New Roman"/>
          <w:sz w:val="24"/>
          <w:szCs w:val="24"/>
          <w:lang w:val="en-GB"/>
        </w:rPr>
      </w:pPr>
      <w:r w:rsidRPr="001D53BC">
        <w:rPr>
          <w:rFonts w:ascii="Times New Roman" w:hAnsi="Times New Roman" w:cs="Times New Roman"/>
          <w:sz w:val="24"/>
          <w:szCs w:val="24"/>
          <w:lang w:val="en-GB"/>
        </w:rPr>
        <w:t xml:space="preserve">The mission of the Design and Production Engineering program is to provide quality learning that is driven by a professional and technology-oriented focus and highly committed to innovation and industrialization. The department is devoted to educating and inspiring future generations of mechanical design and production engineers who are both technically skilled and ethically professional. The program is therefore based on the following intentions: </w:t>
      </w:r>
    </w:p>
    <w:p w14:paraId="25359A20" w14:textId="13B30658" w:rsidR="001D53BC" w:rsidRPr="001D53BC" w:rsidRDefault="001D53BC" w:rsidP="001D53BC">
      <w:pPr>
        <w:pStyle w:val="NormalWeb"/>
        <w:ind w:left="993" w:hanging="567"/>
        <w:jc w:val="both"/>
        <w:rPr>
          <w:rStyle w:val="NormalWebChar"/>
        </w:rPr>
      </w:pPr>
      <w:r w:rsidRPr="001D53BC">
        <w:rPr>
          <w:rStyle w:val="NormalWebChar"/>
        </w:rPr>
        <w:t>PM1. Prepare students for a professional career with a broad knowledge of basic and practical mechanical engineering with high emphas</w:t>
      </w:r>
      <w:r>
        <w:rPr>
          <w:rStyle w:val="NormalWebChar"/>
        </w:rPr>
        <w:t>i</w:t>
      </w:r>
      <w:r w:rsidRPr="001D53BC">
        <w:rPr>
          <w:rStyle w:val="NormalWebChar"/>
        </w:rPr>
        <w:t xml:space="preserve">s on the different aspects of production </w:t>
      </w:r>
      <w:proofErr w:type="gramStart"/>
      <w:r w:rsidRPr="001D53BC">
        <w:rPr>
          <w:rStyle w:val="NormalWebChar"/>
        </w:rPr>
        <w:t>engineering;</w:t>
      </w:r>
      <w:proofErr w:type="gramEnd"/>
      <w:r w:rsidRPr="001D53BC">
        <w:rPr>
          <w:rStyle w:val="NormalWebChar"/>
        </w:rPr>
        <w:t xml:space="preserve"> material technology, mechanical design, manufacturing processes and industrial aspects.</w:t>
      </w:r>
    </w:p>
    <w:p w14:paraId="14668F60" w14:textId="77777777" w:rsidR="001D53BC" w:rsidRPr="001D53BC" w:rsidRDefault="001D53BC" w:rsidP="001D53BC">
      <w:pPr>
        <w:pStyle w:val="Default"/>
        <w:ind w:left="993" w:hanging="567"/>
      </w:pPr>
      <w:r w:rsidRPr="001D53BC">
        <w:t xml:space="preserve">PM2. Conduct engineering research and to pursue graduate degrees in the above fields </w:t>
      </w:r>
    </w:p>
    <w:p w14:paraId="3D970FDF" w14:textId="0478C450" w:rsidR="001D53BC" w:rsidRPr="001D53BC" w:rsidRDefault="001D53BC" w:rsidP="001D53BC">
      <w:pPr>
        <w:pStyle w:val="Default"/>
        <w:ind w:left="993" w:hanging="567"/>
      </w:pPr>
      <w:r w:rsidRPr="001D53BC">
        <w:t xml:space="preserve">PM3. Achieve leadership positions in scientific and technological enterprises in Egypt and </w:t>
      </w:r>
      <w:r w:rsidR="00266A2B">
        <w:t>globally.</w:t>
      </w:r>
    </w:p>
    <w:p w14:paraId="6748A81D" w14:textId="5583D121" w:rsidR="001D53BC" w:rsidRPr="001D53BC" w:rsidRDefault="001D53BC" w:rsidP="001D53BC">
      <w:pPr>
        <w:pStyle w:val="NormalWeb"/>
        <w:ind w:left="993" w:hanging="567"/>
        <w:jc w:val="both"/>
        <w:rPr>
          <w:rStyle w:val="NormalWebChar"/>
        </w:rPr>
      </w:pPr>
      <w:r w:rsidRPr="001D53BC">
        <w:rPr>
          <w:rStyle w:val="NormalWebChar"/>
        </w:rPr>
        <w:t xml:space="preserve">PM4. Compete internationally in the fields of </w:t>
      </w:r>
      <w:r>
        <w:rPr>
          <w:rStyle w:val="NormalWebChar"/>
        </w:rPr>
        <w:t>mechanical design and production e</w:t>
      </w:r>
      <w:r w:rsidRPr="001D53BC">
        <w:rPr>
          <w:rStyle w:val="NormalWebChar"/>
        </w:rPr>
        <w:t>ngineering.</w:t>
      </w:r>
    </w:p>
    <w:p w14:paraId="69665306" w14:textId="77777777" w:rsidR="001D53BC" w:rsidRPr="001D53BC" w:rsidRDefault="001D53BC" w:rsidP="001D53BC">
      <w:pPr>
        <w:pStyle w:val="NormalWeb"/>
        <w:ind w:left="993" w:hanging="567"/>
        <w:jc w:val="both"/>
        <w:rPr>
          <w:rStyle w:val="NormalWebChar"/>
        </w:rPr>
      </w:pPr>
      <w:r w:rsidRPr="001D53BC">
        <w:rPr>
          <w:rStyle w:val="NormalWebChar"/>
        </w:rPr>
        <w:t>PM5. Behave ethically based on the professional principles.</w:t>
      </w:r>
    </w:p>
    <w:p w14:paraId="7EB8A7AB" w14:textId="77777777" w:rsidR="00987B43" w:rsidRPr="000F3EC1" w:rsidRDefault="00987B43" w:rsidP="00C15E18">
      <w:pPr>
        <w:pStyle w:val="Heading1"/>
      </w:pPr>
      <w:r w:rsidRPr="000F3EC1">
        <w:t>Program Aims</w:t>
      </w:r>
    </w:p>
    <w:p w14:paraId="28E503AF" w14:textId="22D61FC6" w:rsidR="00CA3962" w:rsidRPr="00555FEB" w:rsidRDefault="00555FEB" w:rsidP="00C15E18">
      <w:pPr>
        <w:tabs>
          <w:tab w:val="left" w:pos="1710"/>
        </w:tabs>
        <w:bidi w:val="0"/>
        <w:spacing w:after="0" w:line="240" w:lineRule="auto"/>
        <w:jc w:val="both"/>
        <w:rPr>
          <w:rFonts w:ascii="Times New Roman" w:hAnsi="Times New Roman" w:cs="Times New Roman"/>
          <w:sz w:val="24"/>
          <w:szCs w:val="24"/>
          <w:lang w:val="en-GB"/>
        </w:rPr>
      </w:pPr>
      <w:r w:rsidRPr="00555FEB">
        <w:rPr>
          <w:rFonts w:ascii="Times New Roman" w:hAnsi="Times New Roman" w:cs="Times New Roman"/>
          <w:sz w:val="24"/>
          <w:szCs w:val="24"/>
          <w:lang w:val="en-GB"/>
        </w:rPr>
        <w:t xml:space="preserve">The main aims of the "Design and Production Engineering" program at the "Faculty of Engineering" in "Ain Shams University" are to equip the student with the proper scientific knowledge and develop his/her skills </w:t>
      </w:r>
      <w:proofErr w:type="gramStart"/>
      <w:r w:rsidRPr="00555FEB">
        <w:rPr>
          <w:rFonts w:ascii="Times New Roman" w:hAnsi="Times New Roman" w:cs="Times New Roman"/>
          <w:sz w:val="24"/>
          <w:szCs w:val="24"/>
          <w:lang w:val="en-GB"/>
        </w:rPr>
        <w:t>to:</w:t>
      </w:r>
      <w:r w:rsidR="00CA3962" w:rsidRPr="00555FEB">
        <w:rPr>
          <w:rFonts w:ascii="Times New Roman" w:hAnsi="Times New Roman" w:cs="Times New Roman"/>
          <w:sz w:val="24"/>
          <w:szCs w:val="24"/>
          <w:lang w:val="en-GB"/>
        </w:rPr>
        <w:t>:</w:t>
      </w:r>
      <w:proofErr w:type="gramEnd"/>
    </w:p>
    <w:p w14:paraId="6FE21DD5"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bookmarkStart w:id="0" w:name="_Hlk84261803"/>
      <w:r w:rsidRPr="00555FEB">
        <w:rPr>
          <w:rFonts w:asciiTheme="majorBidi" w:hAnsiTheme="majorBidi" w:cstheme="majorBidi"/>
          <w:sz w:val="24"/>
          <w:szCs w:val="24"/>
        </w:rPr>
        <w:t xml:space="preserve">Apply knowledge of mathematics, </w:t>
      </w:r>
      <w:proofErr w:type="gramStart"/>
      <w:r w:rsidRPr="00555FEB">
        <w:rPr>
          <w:rFonts w:asciiTheme="majorBidi" w:hAnsiTheme="majorBidi" w:cstheme="majorBidi"/>
          <w:sz w:val="24"/>
          <w:szCs w:val="24"/>
        </w:rPr>
        <w:t>science</w:t>
      </w:r>
      <w:proofErr w:type="gramEnd"/>
      <w:r w:rsidRPr="00555FEB">
        <w:rPr>
          <w:rFonts w:asciiTheme="majorBidi" w:hAnsiTheme="majorBidi" w:cstheme="majorBidi"/>
          <w:sz w:val="24"/>
          <w:szCs w:val="24"/>
        </w:rPr>
        <w:t xml:space="preserve"> and engineering concepts to the solution of engineering problems.</w:t>
      </w:r>
    </w:p>
    <w:p w14:paraId="509F77E1"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t>Design a system; component and process to meet the required needs within realistic constraints.</w:t>
      </w:r>
    </w:p>
    <w:p w14:paraId="10C6C430"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t xml:space="preserve">Design and conduct experiments as well as </w:t>
      </w:r>
      <w:proofErr w:type="spellStart"/>
      <w:r w:rsidRPr="00555FEB">
        <w:rPr>
          <w:rFonts w:asciiTheme="majorBidi" w:hAnsiTheme="majorBidi" w:cstheme="majorBidi"/>
          <w:sz w:val="24"/>
          <w:szCs w:val="24"/>
        </w:rPr>
        <w:t>analyse</w:t>
      </w:r>
      <w:proofErr w:type="spellEnd"/>
      <w:r w:rsidRPr="00555FEB">
        <w:rPr>
          <w:rFonts w:asciiTheme="majorBidi" w:hAnsiTheme="majorBidi" w:cstheme="majorBidi"/>
          <w:sz w:val="24"/>
          <w:szCs w:val="24"/>
        </w:rPr>
        <w:t xml:space="preserve"> and interpret data.</w:t>
      </w:r>
    </w:p>
    <w:p w14:paraId="346129EC"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lastRenderedPageBreak/>
        <w:t xml:space="preserve">Identify, </w:t>
      </w:r>
      <w:proofErr w:type="gramStart"/>
      <w:r w:rsidRPr="00555FEB">
        <w:rPr>
          <w:rFonts w:asciiTheme="majorBidi" w:hAnsiTheme="majorBidi" w:cstheme="majorBidi"/>
          <w:sz w:val="24"/>
          <w:szCs w:val="24"/>
        </w:rPr>
        <w:t>formulate</w:t>
      </w:r>
      <w:proofErr w:type="gramEnd"/>
      <w:r w:rsidRPr="00555FEB">
        <w:rPr>
          <w:rFonts w:asciiTheme="majorBidi" w:hAnsiTheme="majorBidi" w:cstheme="majorBidi"/>
          <w:sz w:val="24"/>
          <w:szCs w:val="24"/>
        </w:rPr>
        <w:t xml:space="preserve"> and solve fundamental engineering problems.</w:t>
      </w:r>
    </w:p>
    <w:p w14:paraId="0E921D53"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t>Use the techniques, skills, and appropriate engineering tools, necessary for engineering practice and project management.</w:t>
      </w:r>
    </w:p>
    <w:p w14:paraId="167BC3C9"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t>Work effectively within multi-disciplinary teams.</w:t>
      </w:r>
    </w:p>
    <w:p w14:paraId="2512A633"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t xml:space="preserve">Communicate effectively. </w:t>
      </w:r>
    </w:p>
    <w:p w14:paraId="577EC47F"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t>Consider the impacts of engineering solutions on society &amp; environment.</w:t>
      </w:r>
    </w:p>
    <w:p w14:paraId="35453167"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t>Demonstrate knowledge of contemporary engineering issues.</w:t>
      </w:r>
    </w:p>
    <w:p w14:paraId="3A84FA29"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t xml:space="preserve">Display professional and ethical </w:t>
      </w:r>
      <w:proofErr w:type="gramStart"/>
      <w:r w:rsidRPr="00555FEB">
        <w:rPr>
          <w:rFonts w:asciiTheme="majorBidi" w:hAnsiTheme="majorBidi" w:cstheme="majorBidi"/>
          <w:sz w:val="24"/>
          <w:szCs w:val="24"/>
        </w:rPr>
        <w:t>responsibilities;</w:t>
      </w:r>
      <w:proofErr w:type="gramEnd"/>
      <w:r w:rsidRPr="00555FEB">
        <w:rPr>
          <w:rFonts w:asciiTheme="majorBidi" w:hAnsiTheme="majorBidi" w:cstheme="majorBidi"/>
          <w:sz w:val="24"/>
          <w:szCs w:val="24"/>
        </w:rPr>
        <w:t xml:space="preserve"> and contextual understanding</w:t>
      </w:r>
    </w:p>
    <w:p w14:paraId="1A7DC426"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t>Engage in self- and life- long learning.</w:t>
      </w:r>
    </w:p>
    <w:p w14:paraId="65DAA3B2"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t xml:space="preserve">Work with mechanical design and manufacturing systems. </w:t>
      </w:r>
    </w:p>
    <w:p w14:paraId="0FC6BEDB"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t xml:space="preserve">Use of mathematics and physical and engineering sciences and systems analysis tools in products, </w:t>
      </w:r>
      <w:proofErr w:type="gramStart"/>
      <w:r w:rsidRPr="00555FEB">
        <w:rPr>
          <w:rFonts w:asciiTheme="majorBidi" w:hAnsiTheme="majorBidi" w:cstheme="majorBidi"/>
          <w:sz w:val="24"/>
          <w:szCs w:val="24"/>
        </w:rPr>
        <w:t>components</w:t>
      </w:r>
      <w:proofErr w:type="gramEnd"/>
      <w:r w:rsidRPr="00555FEB">
        <w:rPr>
          <w:rFonts w:asciiTheme="majorBidi" w:hAnsiTheme="majorBidi" w:cstheme="majorBidi"/>
          <w:sz w:val="24"/>
          <w:szCs w:val="24"/>
        </w:rPr>
        <w:t xml:space="preserve"> and machines design, and/or the manufacturing of such products, components and machines.</w:t>
      </w:r>
    </w:p>
    <w:p w14:paraId="56948D35"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t xml:space="preserve">Use different instruments, </w:t>
      </w:r>
      <w:proofErr w:type="gramStart"/>
      <w:r w:rsidRPr="00555FEB">
        <w:rPr>
          <w:rFonts w:asciiTheme="majorBidi" w:hAnsiTheme="majorBidi" w:cstheme="majorBidi"/>
          <w:sz w:val="24"/>
          <w:szCs w:val="24"/>
        </w:rPr>
        <w:t>devices</w:t>
      </w:r>
      <w:proofErr w:type="gramEnd"/>
      <w:r w:rsidRPr="00555FEB">
        <w:rPr>
          <w:rFonts w:asciiTheme="majorBidi" w:hAnsiTheme="majorBidi" w:cstheme="majorBidi"/>
          <w:sz w:val="24"/>
          <w:szCs w:val="24"/>
        </w:rPr>
        <w:t xml:space="preserve"> and tools appropriately and carry-out wide range of experiments, automatic data acquisition, data analysis and interpretation, and data presentation, both orally and in the written form.</w:t>
      </w:r>
    </w:p>
    <w:p w14:paraId="1BFA0632"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t xml:space="preserve">Use the computer software for design, </w:t>
      </w:r>
      <w:proofErr w:type="gramStart"/>
      <w:r w:rsidRPr="00555FEB">
        <w:rPr>
          <w:rFonts w:asciiTheme="majorBidi" w:hAnsiTheme="majorBidi" w:cstheme="majorBidi"/>
          <w:sz w:val="24"/>
          <w:szCs w:val="24"/>
        </w:rPr>
        <w:t>communication</w:t>
      </w:r>
      <w:proofErr w:type="gramEnd"/>
      <w:r w:rsidRPr="00555FEB">
        <w:rPr>
          <w:rFonts w:asciiTheme="majorBidi" w:hAnsiTheme="majorBidi" w:cstheme="majorBidi"/>
          <w:sz w:val="24"/>
          <w:szCs w:val="24"/>
        </w:rPr>
        <w:t xml:space="preserve"> and visualization.</w:t>
      </w:r>
    </w:p>
    <w:p w14:paraId="61CC5AC5"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t>Use and/or develop computer software, necessary for the design, manufacturing and management of industrial systems and projects.</w:t>
      </w:r>
    </w:p>
    <w:p w14:paraId="77C310A7" w14:textId="77777777" w:rsidR="00555FEB"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t xml:space="preserve">Analyze multi-disciplinary mechanical, electrical, electronic, </w:t>
      </w:r>
      <w:proofErr w:type="gramStart"/>
      <w:r w:rsidRPr="00555FEB">
        <w:rPr>
          <w:rFonts w:asciiTheme="majorBidi" w:hAnsiTheme="majorBidi" w:cstheme="majorBidi"/>
          <w:sz w:val="24"/>
          <w:szCs w:val="24"/>
        </w:rPr>
        <w:t>thermal</w:t>
      </w:r>
      <w:proofErr w:type="gramEnd"/>
      <w:r w:rsidRPr="00555FEB">
        <w:rPr>
          <w:rFonts w:asciiTheme="majorBidi" w:hAnsiTheme="majorBidi" w:cstheme="majorBidi"/>
          <w:sz w:val="24"/>
          <w:szCs w:val="24"/>
        </w:rPr>
        <w:t xml:space="preserve"> and hydraulic systems.</w:t>
      </w:r>
    </w:p>
    <w:p w14:paraId="41947C92" w14:textId="1162D5C0" w:rsidR="00CA3962" w:rsidRPr="00555FEB" w:rsidRDefault="00555FEB" w:rsidP="00555FEB">
      <w:pPr>
        <w:numPr>
          <w:ilvl w:val="0"/>
          <w:numId w:val="13"/>
        </w:numPr>
        <w:autoSpaceDE w:val="0"/>
        <w:autoSpaceDN w:val="0"/>
        <w:bidi w:val="0"/>
        <w:adjustRightInd w:val="0"/>
        <w:spacing w:before="120" w:after="0" w:line="240" w:lineRule="auto"/>
        <w:ind w:left="1260" w:hanging="720"/>
        <w:jc w:val="both"/>
        <w:rPr>
          <w:rFonts w:asciiTheme="majorBidi" w:hAnsiTheme="majorBidi" w:cstheme="majorBidi"/>
          <w:sz w:val="24"/>
          <w:szCs w:val="24"/>
        </w:rPr>
      </w:pPr>
      <w:r w:rsidRPr="00555FEB">
        <w:rPr>
          <w:rFonts w:asciiTheme="majorBidi" w:hAnsiTheme="majorBidi" w:cstheme="majorBidi"/>
          <w:sz w:val="24"/>
          <w:szCs w:val="24"/>
        </w:rPr>
        <w:t xml:space="preserve">Lead and supervise groups of designers, </w:t>
      </w:r>
      <w:proofErr w:type="gramStart"/>
      <w:r w:rsidRPr="00555FEB">
        <w:rPr>
          <w:rFonts w:asciiTheme="majorBidi" w:hAnsiTheme="majorBidi" w:cstheme="majorBidi"/>
          <w:sz w:val="24"/>
          <w:szCs w:val="24"/>
        </w:rPr>
        <w:t>technicians</w:t>
      </w:r>
      <w:proofErr w:type="gramEnd"/>
      <w:r w:rsidRPr="00555FEB">
        <w:rPr>
          <w:rFonts w:asciiTheme="majorBidi" w:hAnsiTheme="majorBidi" w:cstheme="majorBidi"/>
          <w:sz w:val="24"/>
          <w:szCs w:val="24"/>
        </w:rPr>
        <w:t xml:space="preserve"> and other work force</w:t>
      </w:r>
      <w:r w:rsidR="00CA3962" w:rsidRPr="00555FEB">
        <w:rPr>
          <w:rFonts w:asciiTheme="majorBidi" w:hAnsiTheme="majorBidi" w:cstheme="majorBidi"/>
          <w:sz w:val="24"/>
          <w:szCs w:val="24"/>
        </w:rPr>
        <w:t>.</w:t>
      </w:r>
    </w:p>
    <w:bookmarkEnd w:id="0"/>
    <w:p w14:paraId="4C5F33BC" w14:textId="5D116E50" w:rsidR="006E4801" w:rsidRPr="000F3EC1" w:rsidRDefault="006E4801" w:rsidP="00C15E18">
      <w:pPr>
        <w:pStyle w:val="Heading1"/>
      </w:pPr>
      <w:r w:rsidRPr="000F3EC1">
        <w:t>Graduate attributes</w:t>
      </w:r>
    </w:p>
    <w:p w14:paraId="6622ADC6" w14:textId="26EAC141" w:rsidR="00712B5A" w:rsidRPr="00555FEB" w:rsidRDefault="00555FEB" w:rsidP="00C15E18">
      <w:pPr>
        <w:autoSpaceDE w:val="0"/>
        <w:autoSpaceDN w:val="0"/>
        <w:bidi w:val="0"/>
        <w:adjustRightInd w:val="0"/>
        <w:spacing w:after="0" w:line="240" w:lineRule="auto"/>
        <w:rPr>
          <w:rFonts w:ascii="Times New Roman" w:hAnsi="Times New Roman" w:cs="Times New Roman"/>
          <w:sz w:val="28"/>
          <w:szCs w:val="28"/>
        </w:rPr>
      </w:pPr>
      <w:r w:rsidRPr="00555FEB">
        <w:rPr>
          <w:rFonts w:ascii="Times New Roman" w:hAnsi="Times New Roman" w:cs="Times New Roman"/>
          <w:sz w:val="24"/>
          <w:szCs w:val="24"/>
          <w:lang w:val="en-GB"/>
        </w:rPr>
        <w:t xml:space="preserve">Graduates of the Design and Production Engineering Program at Ain Shams University </w:t>
      </w:r>
      <w:proofErr w:type="gramStart"/>
      <w:r w:rsidRPr="00555FEB">
        <w:rPr>
          <w:rFonts w:ascii="Times New Roman" w:hAnsi="Times New Roman" w:cs="Times New Roman"/>
          <w:sz w:val="24"/>
          <w:szCs w:val="24"/>
          <w:lang w:val="en-GB"/>
        </w:rPr>
        <w:t>are able to</w:t>
      </w:r>
      <w:proofErr w:type="gramEnd"/>
      <w:r w:rsidRPr="00555FEB">
        <w:rPr>
          <w:rFonts w:ascii="Times New Roman" w:hAnsi="Times New Roman" w:cs="Times New Roman"/>
          <w:sz w:val="24"/>
          <w:szCs w:val="24"/>
          <w:lang w:val="en-GB"/>
        </w:rPr>
        <w:t xml:space="preserve"> work professionally in industry equipped with the following skills:</w:t>
      </w:r>
    </w:p>
    <w:p w14:paraId="4FF36B0B" w14:textId="77777777" w:rsidR="00555FEB" w:rsidRPr="00555FEB" w:rsidRDefault="00555FEB" w:rsidP="00555FEB">
      <w:pPr>
        <w:numPr>
          <w:ilvl w:val="0"/>
          <w:numId w:val="8"/>
        </w:numPr>
        <w:bidi w:val="0"/>
        <w:spacing w:after="0" w:line="24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 </w:t>
      </w:r>
      <w:r w:rsidRPr="00555FEB">
        <w:rPr>
          <w:rFonts w:ascii="Times New Roman" w:hAnsi="Times New Roman" w:cs="Times New Roman"/>
          <w:sz w:val="24"/>
          <w:szCs w:val="24"/>
        </w:rPr>
        <w:t>Implement basic theories to production processes including new technologies in manufacturing to select proper processes and process parameters for specific products.</w:t>
      </w:r>
    </w:p>
    <w:p w14:paraId="485E6EB8" w14:textId="77777777" w:rsidR="00555FEB" w:rsidRPr="00555FEB" w:rsidRDefault="00555FEB" w:rsidP="00555FEB">
      <w:pPr>
        <w:numPr>
          <w:ilvl w:val="0"/>
          <w:numId w:val="8"/>
        </w:numPr>
        <w:bidi w:val="0"/>
        <w:spacing w:after="0" w:line="240" w:lineRule="auto"/>
        <w:ind w:left="1276" w:hanging="709"/>
        <w:jc w:val="both"/>
        <w:rPr>
          <w:rFonts w:ascii="Times New Roman" w:hAnsi="Times New Roman" w:cs="Times New Roman"/>
          <w:sz w:val="24"/>
          <w:szCs w:val="24"/>
        </w:rPr>
      </w:pPr>
      <w:r w:rsidRPr="00555FEB">
        <w:rPr>
          <w:rFonts w:ascii="Times New Roman" w:hAnsi="Times New Roman" w:cs="Times New Roman"/>
          <w:sz w:val="24"/>
          <w:szCs w:val="24"/>
        </w:rPr>
        <w:t>Design systems, machines, tools, and products implementing proper standards and developing the necessary calculations, construction and working drawings</w:t>
      </w:r>
    </w:p>
    <w:p w14:paraId="69CA6DFF" w14:textId="77777777" w:rsidR="00555FEB" w:rsidRPr="00555FEB" w:rsidRDefault="00555FEB" w:rsidP="00555FEB">
      <w:pPr>
        <w:numPr>
          <w:ilvl w:val="0"/>
          <w:numId w:val="8"/>
        </w:numPr>
        <w:bidi w:val="0"/>
        <w:spacing w:after="0" w:line="240" w:lineRule="auto"/>
        <w:ind w:left="1276" w:hanging="709"/>
        <w:jc w:val="both"/>
        <w:rPr>
          <w:rFonts w:ascii="Times New Roman" w:hAnsi="Times New Roman" w:cs="Times New Roman"/>
          <w:sz w:val="24"/>
          <w:szCs w:val="24"/>
        </w:rPr>
      </w:pPr>
      <w:r w:rsidRPr="00555FEB">
        <w:rPr>
          <w:rFonts w:ascii="Times New Roman" w:hAnsi="Times New Roman" w:cs="Times New Roman"/>
          <w:sz w:val="24"/>
          <w:szCs w:val="24"/>
        </w:rPr>
        <w:t>Implement basics of industrial engineering to analyze, plan and design production systems.</w:t>
      </w:r>
    </w:p>
    <w:p w14:paraId="2016CF90" w14:textId="2B9A514A" w:rsidR="00D34292" w:rsidRDefault="00555FEB" w:rsidP="00555FEB">
      <w:pPr>
        <w:numPr>
          <w:ilvl w:val="0"/>
          <w:numId w:val="8"/>
        </w:numPr>
        <w:bidi w:val="0"/>
        <w:spacing w:after="0" w:line="240" w:lineRule="auto"/>
        <w:ind w:left="1276" w:hanging="709"/>
        <w:jc w:val="both"/>
        <w:rPr>
          <w:rFonts w:ascii="Times New Roman" w:hAnsi="Times New Roman" w:cs="Times New Roman"/>
          <w:sz w:val="24"/>
          <w:szCs w:val="24"/>
        </w:rPr>
      </w:pPr>
      <w:r w:rsidRPr="00555FEB">
        <w:rPr>
          <w:rFonts w:ascii="Times New Roman" w:hAnsi="Times New Roman" w:cs="Times New Roman"/>
          <w:sz w:val="24"/>
          <w:szCs w:val="24"/>
        </w:rPr>
        <w:t>Select materials suitable for specific applications</w:t>
      </w:r>
      <w:r>
        <w:rPr>
          <w:rFonts w:ascii="Times New Roman" w:hAnsi="Times New Roman" w:cs="Times New Roman"/>
          <w:sz w:val="24"/>
          <w:szCs w:val="24"/>
        </w:rPr>
        <w:t>.</w:t>
      </w:r>
    </w:p>
    <w:p w14:paraId="7AEE9FDC" w14:textId="5BA17BA6" w:rsidR="007E6483" w:rsidRPr="000F3EC1" w:rsidRDefault="00CF5C08" w:rsidP="00C15E18">
      <w:pPr>
        <w:pStyle w:val="Heading1"/>
      </w:pPr>
      <w:r w:rsidRPr="000F3EC1">
        <w:t>Program Competencies</w:t>
      </w:r>
    </w:p>
    <w:p w14:paraId="3B3A95B5" w14:textId="65003509" w:rsidR="001B23C1" w:rsidRPr="000F3EC1" w:rsidRDefault="007D471F" w:rsidP="00C15E18">
      <w:pPr>
        <w:autoSpaceDE w:val="0"/>
        <w:autoSpaceDN w:val="0"/>
        <w:bidi w:val="0"/>
        <w:adjustRightInd w:val="0"/>
        <w:spacing w:after="0" w:line="240" w:lineRule="auto"/>
        <w:jc w:val="both"/>
        <w:rPr>
          <w:rFonts w:ascii="Times New Roman" w:hAnsi="Times New Roman" w:cs="Times New Roman"/>
          <w:sz w:val="23"/>
          <w:szCs w:val="23"/>
          <w:lang w:val="en-GB"/>
        </w:rPr>
      </w:pPr>
      <w:r w:rsidRPr="000F3EC1">
        <w:rPr>
          <w:rFonts w:ascii="Times New Roman" w:hAnsi="Times New Roman" w:cs="Times New Roman"/>
          <w:sz w:val="23"/>
          <w:szCs w:val="23"/>
          <w:lang w:val="en-GB"/>
        </w:rPr>
        <w:t xml:space="preserve">Considering NARS 2018, any program competencies </w:t>
      </w:r>
      <w:r w:rsidR="00775DA1" w:rsidRPr="000F3EC1">
        <w:rPr>
          <w:rFonts w:ascii="Times New Roman" w:hAnsi="Times New Roman" w:cs="Times New Roman"/>
          <w:sz w:val="23"/>
          <w:szCs w:val="23"/>
          <w:lang w:val="en-GB"/>
        </w:rPr>
        <w:t xml:space="preserve">are classified into three </w:t>
      </w:r>
      <w:r w:rsidR="00331142" w:rsidRPr="000F3EC1">
        <w:rPr>
          <w:rFonts w:ascii="Times New Roman" w:hAnsi="Times New Roman" w:cs="Times New Roman"/>
          <w:sz w:val="23"/>
          <w:szCs w:val="23"/>
          <w:lang w:val="en-GB"/>
        </w:rPr>
        <w:t>categories:</w:t>
      </w:r>
      <w:r w:rsidR="00775DA1" w:rsidRPr="000F3EC1">
        <w:rPr>
          <w:rFonts w:ascii="Times New Roman" w:hAnsi="Times New Roman" w:cs="Times New Roman"/>
          <w:sz w:val="23"/>
          <w:szCs w:val="23"/>
          <w:lang w:val="en-GB"/>
        </w:rPr>
        <w:t xml:space="preserve"> </w:t>
      </w:r>
      <w:r w:rsidR="005F654C" w:rsidRPr="000F3EC1">
        <w:rPr>
          <w:rFonts w:ascii="Times New Roman" w:hAnsi="Times New Roman" w:cs="Times New Roman"/>
          <w:sz w:val="23"/>
          <w:szCs w:val="23"/>
          <w:u w:val="single"/>
          <w:lang w:val="en-GB"/>
        </w:rPr>
        <w:t>General</w:t>
      </w:r>
      <w:r w:rsidR="00593523" w:rsidRPr="000F3EC1">
        <w:rPr>
          <w:rFonts w:ascii="Times New Roman" w:hAnsi="Times New Roman" w:cs="Times New Roman"/>
          <w:sz w:val="23"/>
          <w:szCs w:val="23"/>
          <w:u w:val="single"/>
          <w:lang w:val="en-GB"/>
        </w:rPr>
        <w:t xml:space="preserve"> competencies</w:t>
      </w:r>
      <w:r w:rsidR="00593523" w:rsidRPr="000F3EC1">
        <w:rPr>
          <w:rFonts w:ascii="Times New Roman" w:hAnsi="Times New Roman" w:cs="Times New Roman"/>
          <w:sz w:val="23"/>
          <w:szCs w:val="23"/>
          <w:lang w:val="en-GB"/>
        </w:rPr>
        <w:t xml:space="preserve">, </w:t>
      </w:r>
      <w:r w:rsidR="00593523" w:rsidRPr="000F3EC1">
        <w:rPr>
          <w:rFonts w:ascii="Times New Roman" w:hAnsi="Times New Roman" w:cs="Times New Roman"/>
          <w:sz w:val="23"/>
          <w:szCs w:val="23"/>
          <w:u w:val="single"/>
          <w:lang w:val="en-GB"/>
        </w:rPr>
        <w:t>Speciality Competencies</w:t>
      </w:r>
      <w:r w:rsidR="00593523" w:rsidRPr="000F3EC1">
        <w:rPr>
          <w:rFonts w:ascii="Times New Roman" w:hAnsi="Times New Roman" w:cs="Times New Roman"/>
          <w:sz w:val="23"/>
          <w:szCs w:val="23"/>
          <w:lang w:val="en-GB"/>
        </w:rPr>
        <w:t xml:space="preserve">, and either </w:t>
      </w:r>
      <w:r w:rsidR="00593523" w:rsidRPr="000F3EC1">
        <w:rPr>
          <w:rFonts w:ascii="Times New Roman" w:hAnsi="Times New Roman" w:cs="Times New Roman"/>
          <w:sz w:val="23"/>
          <w:szCs w:val="23"/>
          <w:u w:val="single"/>
          <w:lang w:val="en-GB"/>
        </w:rPr>
        <w:t>Sub-Speciality</w:t>
      </w:r>
      <w:r w:rsidR="00EB7AB2" w:rsidRPr="000F3EC1">
        <w:rPr>
          <w:rFonts w:ascii="Times New Roman" w:hAnsi="Times New Roman" w:cs="Times New Roman"/>
          <w:sz w:val="23"/>
          <w:szCs w:val="23"/>
          <w:lang w:val="en-GB"/>
        </w:rPr>
        <w:t xml:space="preserve"> or </w:t>
      </w:r>
      <w:r w:rsidR="00EB7AB2" w:rsidRPr="000F3EC1">
        <w:rPr>
          <w:rFonts w:ascii="Times New Roman" w:hAnsi="Times New Roman" w:cs="Times New Roman"/>
          <w:sz w:val="23"/>
          <w:szCs w:val="23"/>
          <w:u w:val="single"/>
          <w:lang w:val="en-GB"/>
        </w:rPr>
        <w:t xml:space="preserve">Inter-Disciplinary </w:t>
      </w:r>
      <w:r w:rsidR="0020763C" w:rsidRPr="000F3EC1">
        <w:rPr>
          <w:rFonts w:ascii="Times New Roman" w:hAnsi="Times New Roman" w:cs="Times New Roman"/>
          <w:sz w:val="23"/>
          <w:szCs w:val="23"/>
          <w:u w:val="single"/>
          <w:lang w:val="en-GB"/>
        </w:rPr>
        <w:t>competencies</w:t>
      </w:r>
      <w:r w:rsidR="0020763C" w:rsidRPr="000F3EC1">
        <w:rPr>
          <w:rFonts w:ascii="Times New Roman" w:hAnsi="Times New Roman" w:cs="Times New Roman"/>
          <w:sz w:val="23"/>
          <w:szCs w:val="23"/>
          <w:lang w:val="en-GB"/>
        </w:rPr>
        <w:t>.</w:t>
      </w:r>
    </w:p>
    <w:p w14:paraId="0129B9C9" w14:textId="3AEDD980" w:rsidR="009F51AB" w:rsidRPr="000F3EC1" w:rsidRDefault="002C6D90" w:rsidP="00C15E18">
      <w:pPr>
        <w:autoSpaceDE w:val="0"/>
        <w:autoSpaceDN w:val="0"/>
        <w:bidi w:val="0"/>
        <w:adjustRightInd w:val="0"/>
        <w:spacing w:after="0" w:line="240" w:lineRule="auto"/>
        <w:jc w:val="both"/>
        <w:rPr>
          <w:rFonts w:ascii="Times New Roman" w:hAnsi="Times New Roman" w:cs="Times New Roman"/>
          <w:sz w:val="23"/>
          <w:szCs w:val="23"/>
          <w:lang w:val="en-GB"/>
        </w:rPr>
      </w:pPr>
      <w:r w:rsidRPr="000F3EC1">
        <w:rPr>
          <w:rFonts w:ascii="Times New Roman" w:hAnsi="Times New Roman" w:cs="Times New Roman"/>
          <w:sz w:val="23"/>
          <w:szCs w:val="23"/>
          <w:lang w:val="en-GB"/>
        </w:rPr>
        <w:t xml:space="preserve">For </w:t>
      </w:r>
      <w:r w:rsidR="000036E3">
        <w:rPr>
          <w:rFonts w:ascii="Times New Roman" w:hAnsi="Times New Roman" w:cs="Times New Roman"/>
          <w:sz w:val="23"/>
          <w:szCs w:val="23"/>
          <w:lang w:val="en-GB"/>
        </w:rPr>
        <w:t>the Design and Production Engineering p</w:t>
      </w:r>
      <w:r w:rsidR="00396483" w:rsidRPr="000F3EC1">
        <w:rPr>
          <w:rFonts w:ascii="Times New Roman" w:hAnsi="Times New Roman" w:cs="Times New Roman"/>
          <w:sz w:val="23"/>
          <w:szCs w:val="23"/>
          <w:lang w:val="en-GB"/>
        </w:rPr>
        <w:t xml:space="preserve">rogram, and </w:t>
      </w:r>
      <w:proofErr w:type="gramStart"/>
      <w:r w:rsidR="00396483" w:rsidRPr="000F3EC1">
        <w:rPr>
          <w:rFonts w:ascii="Times New Roman" w:hAnsi="Times New Roman" w:cs="Times New Roman"/>
          <w:sz w:val="23"/>
          <w:szCs w:val="23"/>
          <w:lang w:val="en-GB"/>
        </w:rPr>
        <w:t>in light of</w:t>
      </w:r>
      <w:proofErr w:type="gramEnd"/>
      <w:r w:rsidR="00396483" w:rsidRPr="000F3EC1">
        <w:rPr>
          <w:rFonts w:ascii="Times New Roman" w:hAnsi="Times New Roman" w:cs="Times New Roman"/>
          <w:sz w:val="23"/>
          <w:szCs w:val="23"/>
          <w:lang w:val="en-GB"/>
        </w:rPr>
        <w:t xml:space="preserve"> NARS 2018, t</w:t>
      </w:r>
      <w:r w:rsidR="003B5E15" w:rsidRPr="000F3EC1">
        <w:rPr>
          <w:rFonts w:ascii="Times New Roman" w:hAnsi="Times New Roman" w:cs="Times New Roman"/>
          <w:sz w:val="23"/>
          <w:szCs w:val="23"/>
          <w:lang w:val="en-GB"/>
        </w:rPr>
        <w:t xml:space="preserve">he program competences are categorised into </w:t>
      </w:r>
      <w:r w:rsidR="000036E3">
        <w:rPr>
          <w:rFonts w:ascii="Times New Roman" w:hAnsi="Times New Roman" w:cs="Times New Roman"/>
          <w:sz w:val="23"/>
          <w:szCs w:val="23"/>
          <w:lang w:val="en-GB"/>
        </w:rPr>
        <w:t>four</w:t>
      </w:r>
      <w:r w:rsidR="003B5E15" w:rsidRPr="000F3EC1">
        <w:rPr>
          <w:rFonts w:ascii="Times New Roman" w:hAnsi="Times New Roman" w:cs="Times New Roman"/>
          <w:sz w:val="23"/>
          <w:szCs w:val="23"/>
          <w:lang w:val="en-GB"/>
        </w:rPr>
        <w:t xml:space="preserve"> </w:t>
      </w:r>
      <w:r w:rsidR="008C5105" w:rsidRPr="000F3EC1">
        <w:rPr>
          <w:rFonts w:ascii="Times New Roman" w:hAnsi="Times New Roman" w:cs="Times New Roman"/>
          <w:sz w:val="23"/>
          <w:szCs w:val="23"/>
          <w:lang w:val="en-GB"/>
        </w:rPr>
        <w:t>categories</w:t>
      </w:r>
      <w:r w:rsidR="009F51AB" w:rsidRPr="000F3EC1">
        <w:rPr>
          <w:rFonts w:ascii="Times New Roman" w:hAnsi="Times New Roman" w:cs="Times New Roman"/>
          <w:sz w:val="23"/>
          <w:szCs w:val="23"/>
          <w:lang w:val="en-GB"/>
        </w:rPr>
        <w:t>:</w:t>
      </w:r>
    </w:p>
    <w:p w14:paraId="6FFA22A2" w14:textId="08056ED8" w:rsidR="009F51AB" w:rsidRPr="000F3EC1" w:rsidRDefault="009F51AB" w:rsidP="00157908">
      <w:pPr>
        <w:numPr>
          <w:ilvl w:val="0"/>
          <w:numId w:val="9"/>
        </w:numPr>
        <w:autoSpaceDE w:val="0"/>
        <w:autoSpaceDN w:val="0"/>
        <w:bidi w:val="0"/>
        <w:adjustRightInd w:val="0"/>
        <w:spacing w:after="0" w:line="240" w:lineRule="auto"/>
        <w:jc w:val="both"/>
        <w:rPr>
          <w:rFonts w:ascii="Times New Roman" w:hAnsi="Times New Roman" w:cs="Times New Roman"/>
          <w:sz w:val="23"/>
          <w:szCs w:val="23"/>
          <w:lang w:val="en-GB"/>
        </w:rPr>
      </w:pPr>
      <w:r w:rsidRPr="000F3EC1">
        <w:rPr>
          <w:rFonts w:ascii="Times New Roman" w:hAnsi="Times New Roman" w:cs="Times New Roman"/>
          <w:sz w:val="23"/>
          <w:szCs w:val="23"/>
          <w:u w:val="single"/>
          <w:lang w:val="en-GB"/>
        </w:rPr>
        <w:lastRenderedPageBreak/>
        <w:t>The “Zero” level</w:t>
      </w:r>
      <w:r w:rsidR="00C17D5A" w:rsidRPr="000F3EC1">
        <w:rPr>
          <w:rFonts w:ascii="Times New Roman" w:hAnsi="Times New Roman" w:cs="Times New Roman"/>
          <w:sz w:val="23"/>
          <w:szCs w:val="23"/>
          <w:lang w:val="en-GB"/>
        </w:rPr>
        <w:t xml:space="preserve">: </w:t>
      </w:r>
      <w:r w:rsidR="00747B21" w:rsidRPr="000F3EC1">
        <w:rPr>
          <w:rFonts w:ascii="Times New Roman" w:hAnsi="Times New Roman" w:cs="Times New Roman"/>
          <w:sz w:val="23"/>
          <w:szCs w:val="23"/>
          <w:lang w:val="en-GB"/>
        </w:rPr>
        <w:t>This category is planned to accommodate a single general competence that expresses the basic and general competence any university graduate should be characterised what</w:t>
      </w:r>
      <w:r w:rsidR="00AD7BAE">
        <w:rPr>
          <w:rFonts w:ascii="Times New Roman" w:hAnsi="Times New Roman" w:cs="Times New Roman"/>
          <w:sz w:val="23"/>
          <w:szCs w:val="23"/>
          <w:lang w:val="en-GB"/>
        </w:rPr>
        <w:t>ever</w:t>
      </w:r>
      <w:r w:rsidR="00747B21" w:rsidRPr="000F3EC1">
        <w:rPr>
          <w:rFonts w:ascii="Times New Roman" w:hAnsi="Times New Roman" w:cs="Times New Roman"/>
          <w:sz w:val="23"/>
          <w:szCs w:val="23"/>
          <w:lang w:val="en-GB"/>
        </w:rPr>
        <w:t xml:space="preserve"> his/her speciality</w:t>
      </w:r>
      <w:r w:rsidR="00AD7BAE">
        <w:rPr>
          <w:rFonts w:ascii="Times New Roman" w:hAnsi="Times New Roman" w:cs="Times New Roman"/>
          <w:sz w:val="23"/>
          <w:szCs w:val="23"/>
          <w:lang w:val="en-GB"/>
        </w:rPr>
        <w:t xml:space="preserve"> is</w:t>
      </w:r>
      <w:r w:rsidR="003B5E15" w:rsidRPr="000F3EC1">
        <w:rPr>
          <w:rFonts w:ascii="Times New Roman" w:hAnsi="Times New Roman" w:cs="Times New Roman"/>
          <w:sz w:val="23"/>
          <w:szCs w:val="23"/>
          <w:lang w:val="en-GB"/>
        </w:rPr>
        <w:t>,</w:t>
      </w:r>
    </w:p>
    <w:p w14:paraId="625C568F" w14:textId="189B8EB5" w:rsidR="00E35A34" w:rsidRDefault="009F51AB" w:rsidP="00157908">
      <w:pPr>
        <w:numPr>
          <w:ilvl w:val="0"/>
          <w:numId w:val="9"/>
        </w:numPr>
        <w:autoSpaceDE w:val="0"/>
        <w:autoSpaceDN w:val="0"/>
        <w:bidi w:val="0"/>
        <w:adjustRightInd w:val="0"/>
        <w:spacing w:after="0" w:line="240" w:lineRule="auto"/>
        <w:jc w:val="both"/>
        <w:rPr>
          <w:rFonts w:ascii="Times New Roman" w:hAnsi="Times New Roman" w:cs="Times New Roman"/>
          <w:sz w:val="23"/>
          <w:szCs w:val="23"/>
          <w:lang w:val="en-GB"/>
        </w:rPr>
      </w:pPr>
      <w:r w:rsidRPr="000F3EC1">
        <w:rPr>
          <w:rFonts w:ascii="Times New Roman" w:hAnsi="Times New Roman" w:cs="Times New Roman"/>
          <w:sz w:val="23"/>
          <w:szCs w:val="23"/>
          <w:u w:val="single"/>
          <w:lang w:val="en-GB"/>
        </w:rPr>
        <w:t>The “</w:t>
      </w:r>
      <w:r w:rsidR="003B5E15" w:rsidRPr="000F3EC1">
        <w:rPr>
          <w:rFonts w:ascii="Times New Roman" w:hAnsi="Times New Roman" w:cs="Times New Roman"/>
          <w:sz w:val="23"/>
          <w:szCs w:val="23"/>
          <w:u w:val="single"/>
          <w:lang w:val="en-GB"/>
        </w:rPr>
        <w:t>A</w:t>
      </w:r>
      <w:r w:rsidRPr="000F3EC1">
        <w:rPr>
          <w:rFonts w:ascii="Times New Roman" w:hAnsi="Times New Roman" w:cs="Times New Roman"/>
          <w:sz w:val="23"/>
          <w:szCs w:val="23"/>
          <w:u w:val="single"/>
          <w:lang w:val="en-GB"/>
        </w:rPr>
        <w:t>”</w:t>
      </w:r>
      <w:r w:rsidR="00D71748" w:rsidRPr="000F3EC1">
        <w:rPr>
          <w:rFonts w:ascii="Times New Roman" w:hAnsi="Times New Roman" w:cs="Times New Roman"/>
          <w:sz w:val="23"/>
          <w:szCs w:val="23"/>
          <w:u w:val="single"/>
          <w:lang w:val="en-GB"/>
        </w:rPr>
        <w:t xml:space="preserve"> level</w:t>
      </w:r>
      <w:r w:rsidR="0007625F" w:rsidRPr="000F3EC1">
        <w:rPr>
          <w:rFonts w:ascii="Times New Roman" w:hAnsi="Times New Roman" w:cs="Times New Roman"/>
          <w:sz w:val="23"/>
          <w:szCs w:val="23"/>
          <w:lang w:val="en-GB"/>
        </w:rPr>
        <w:t xml:space="preserve">: </w:t>
      </w:r>
      <w:r w:rsidR="00345449" w:rsidRPr="000F3EC1">
        <w:rPr>
          <w:rFonts w:ascii="Times New Roman" w:hAnsi="Times New Roman" w:cs="Times New Roman"/>
          <w:sz w:val="23"/>
          <w:szCs w:val="23"/>
          <w:lang w:val="en-GB"/>
        </w:rPr>
        <w:t>This category is planned to accommodate the competencies that</w:t>
      </w:r>
      <w:r w:rsidR="00370B5C" w:rsidRPr="000F3EC1">
        <w:rPr>
          <w:rFonts w:ascii="Times New Roman" w:hAnsi="Times New Roman" w:cs="Times New Roman"/>
          <w:sz w:val="23"/>
          <w:szCs w:val="23"/>
          <w:lang w:val="en-GB"/>
        </w:rPr>
        <w:t xml:space="preserve"> any engineering graduate should be characterised with</w:t>
      </w:r>
      <w:r w:rsidR="003B5E15" w:rsidRPr="000F3EC1">
        <w:rPr>
          <w:rFonts w:ascii="Times New Roman" w:hAnsi="Times New Roman" w:cs="Times New Roman"/>
          <w:sz w:val="23"/>
          <w:szCs w:val="23"/>
          <w:lang w:val="en-GB"/>
        </w:rPr>
        <w:t>,</w:t>
      </w:r>
    </w:p>
    <w:p w14:paraId="0525DCFD" w14:textId="7057C4F8" w:rsidR="00AD7BAE" w:rsidRPr="000F3EC1" w:rsidRDefault="00AD7BAE" w:rsidP="00AD7BAE">
      <w:pPr>
        <w:numPr>
          <w:ilvl w:val="0"/>
          <w:numId w:val="9"/>
        </w:numPr>
        <w:autoSpaceDE w:val="0"/>
        <w:autoSpaceDN w:val="0"/>
        <w:bidi w:val="0"/>
        <w:adjustRightInd w:val="0"/>
        <w:spacing w:after="0" w:line="240" w:lineRule="auto"/>
        <w:jc w:val="both"/>
        <w:rPr>
          <w:rFonts w:ascii="Times New Roman" w:hAnsi="Times New Roman" w:cs="Times New Roman"/>
          <w:sz w:val="23"/>
          <w:szCs w:val="23"/>
          <w:lang w:val="en-GB"/>
        </w:rPr>
      </w:pPr>
      <w:r w:rsidRPr="000036E3">
        <w:rPr>
          <w:rFonts w:ascii="Times New Roman" w:hAnsi="Times New Roman" w:cs="Times New Roman"/>
          <w:sz w:val="23"/>
          <w:szCs w:val="23"/>
          <w:u w:val="single"/>
          <w:lang w:val="en-GB"/>
        </w:rPr>
        <w:t>The “B” level</w:t>
      </w:r>
      <w:r>
        <w:rPr>
          <w:rFonts w:ascii="Times New Roman" w:hAnsi="Times New Roman" w:cs="Times New Roman"/>
          <w:sz w:val="23"/>
          <w:szCs w:val="23"/>
          <w:lang w:val="en-GB"/>
        </w:rPr>
        <w:t xml:space="preserve">: In this case, the category of competencies for any Mechanical engineer, </w:t>
      </w:r>
    </w:p>
    <w:p w14:paraId="06267C3D" w14:textId="7EB90CF8" w:rsidR="009F51AB" w:rsidRPr="000F3EC1" w:rsidRDefault="00E35A34" w:rsidP="00157908">
      <w:pPr>
        <w:numPr>
          <w:ilvl w:val="0"/>
          <w:numId w:val="9"/>
        </w:numPr>
        <w:autoSpaceDE w:val="0"/>
        <w:autoSpaceDN w:val="0"/>
        <w:bidi w:val="0"/>
        <w:adjustRightInd w:val="0"/>
        <w:spacing w:after="0" w:line="240" w:lineRule="auto"/>
        <w:jc w:val="both"/>
        <w:rPr>
          <w:rFonts w:ascii="Times New Roman" w:hAnsi="Times New Roman" w:cs="Times New Roman"/>
          <w:sz w:val="23"/>
          <w:szCs w:val="23"/>
          <w:lang w:val="en-GB"/>
        </w:rPr>
      </w:pPr>
      <w:r w:rsidRPr="000F3EC1">
        <w:rPr>
          <w:rFonts w:ascii="Times New Roman" w:hAnsi="Times New Roman" w:cs="Times New Roman"/>
          <w:sz w:val="23"/>
          <w:szCs w:val="23"/>
          <w:u w:val="single"/>
          <w:lang w:val="en-GB"/>
        </w:rPr>
        <w:t>The</w:t>
      </w:r>
      <w:r w:rsidR="00A33958" w:rsidRPr="000F3EC1">
        <w:rPr>
          <w:rFonts w:ascii="Times New Roman" w:hAnsi="Times New Roman" w:cs="Times New Roman"/>
          <w:sz w:val="23"/>
          <w:szCs w:val="23"/>
          <w:u w:val="single"/>
          <w:lang w:val="en-GB"/>
        </w:rPr>
        <w:t xml:space="preserve"> </w:t>
      </w:r>
      <w:r w:rsidRPr="000F3EC1">
        <w:rPr>
          <w:rFonts w:ascii="Times New Roman" w:hAnsi="Times New Roman" w:cs="Times New Roman"/>
          <w:sz w:val="23"/>
          <w:szCs w:val="23"/>
          <w:u w:val="single"/>
          <w:lang w:val="en-GB"/>
        </w:rPr>
        <w:t>“</w:t>
      </w:r>
      <w:r w:rsidR="00AD7BAE">
        <w:rPr>
          <w:rFonts w:ascii="Times New Roman" w:hAnsi="Times New Roman" w:cs="Times New Roman"/>
          <w:sz w:val="23"/>
          <w:szCs w:val="23"/>
          <w:u w:val="single"/>
          <w:lang w:val="en-GB"/>
        </w:rPr>
        <w:t>C</w:t>
      </w:r>
      <w:r w:rsidRPr="000F3EC1">
        <w:rPr>
          <w:rFonts w:ascii="Times New Roman" w:hAnsi="Times New Roman" w:cs="Times New Roman"/>
          <w:sz w:val="23"/>
          <w:szCs w:val="23"/>
          <w:u w:val="single"/>
          <w:lang w:val="en-GB"/>
        </w:rPr>
        <w:t>” level</w:t>
      </w:r>
      <w:r w:rsidR="00A33958" w:rsidRPr="000F3EC1">
        <w:rPr>
          <w:rFonts w:ascii="Times New Roman" w:hAnsi="Times New Roman" w:cs="Times New Roman"/>
          <w:sz w:val="23"/>
          <w:szCs w:val="23"/>
          <w:lang w:val="en-GB"/>
        </w:rPr>
        <w:t xml:space="preserve">: </w:t>
      </w:r>
      <w:r w:rsidR="00370B5C" w:rsidRPr="000F3EC1">
        <w:rPr>
          <w:rFonts w:ascii="Times New Roman" w:hAnsi="Times New Roman" w:cs="Times New Roman"/>
          <w:sz w:val="23"/>
          <w:szCs w:val="23"/>
          <w:lang w:val="en-GB"/>
        </w:rPr>
        <w:t xml:space="preserve">This category </w:t>
      </w:r>
      <w:r w:rsidR="00AD7BAE">
        <w:rPr>
          <w:rFonts w:ascii="Times New Roman" w:hAnsi="Times New Roman" w:cs="Times New Roman"/>
          <w:sz w:val="23"/>
          <w:szCs w:val="23"/>
          <w:lang w:val="en-GB"/>
        </w:rPr>
        <w:t>specifies the competencies for any Design and Production Engineering graduate</w:t>
      </w:r>
      <w:r w:rsidR="00FF7385" w:rsidRPr="000F3EC1">
        <w:rPr>
          <w:rFonts w:ascii="Times New Roman" w:hAnsi="Times New Roman" w:cs="Times New Roman"/>
          <w:sz w:val="23"/>
          <w:szCs w:val="23"/>
          <w:lang w:val="en-GB"/>
        </w:rPr>
        <w:t>.</w:t>
      </w:r>
    </w:p>
    <w:p w14:paraId="40DC0751" w14:textId="77777777" w:rsidR="009E5A8F" w:rsidRDefault="009E5A8F" w:rsidP="00C15E18">
      <w:pPr>
        <w:autoSpaceDE w:val="0"/>
        <w:autoSpaceDN w:val="0"/>
        <w:bidi w:val="0"/>
        <w:adjustRightInd w:val="0"/>
        <w:spacing w:after="0" w:line="240" w:lineRule="auto"/>
        <w:jc w:val="both"/>
        <w:rPr>
          <w:rFonts w:ascii="Times New Roman" w:hAnsi="Times New Roman" w:cs="Times New Roman"/>
          <w:sz w:val="23"/>
          <w:szCs w:val="23"/>
          <w:lang w:val="en-GB"/>
        </w:rPr>
      </w:pPr>
    </w:p>
    <w:p w14:paraId="15FC4C75" w14:textId="2445D783" w:rsidR="0032765E" w:rsidRPr="000F3EC1" w:rsidRDefault="00D362BF" w:rsidP="00C15E18">
      <w:pPr>
        <w:autoSpaceDE w:val="0"/>
        <w:autoSpaceDN w:val="0"/>
        <w:bidi w:val="0"/>
        <w:adjustRightInd w:val="0"/>
        <w:spacing w:after="0" w:line="240" w:lineRule="auto"/>
        <w:jc w:val="both"/>
        <w:rPr>
          <w:rFonts w:ascii="Times New Roman" w:hAnsi="Times New Roman" w:cs="Times New Roman"/>
          <w:sz w:val="23"/>
          <w:szCs w:val="23"/>
          <w:lang w:val="en-GB"/>
        </w:rPr>
      </w:pPr>
      <w:r w:rsidRPr="000F3EC1">
        <w:rPr>
          <w:rFonts w:ascii="Times New Roman" w:hAnsi="Times New Roman" w:cs="Times New Roman"/>
          <w:sz w:val="23"/>
          <w:szCs w:val="23"/>
          <w:lang w:val="en-GB"/>
        </w:rPr>
        <w:t>Based on that t</w:t>
      </w:r>
      <w:r w:rsidR="00066E59" w:rsidRPr="000F3EC1">
        <w:rPr>
          <w:rFonts w:ascii="Times New Roman" w:hAnsi="Times New Roman" w:cs="Times New Roman"/>
          <w:sz w:val="23"/>
          <w:szCs w:val="23"/>
          <w:lang w:val="en-GB"/>
        </w:rPr>
        <w:t>he program graduate must be able to:</w:t>
      </w:r>
    </w:p>
    <w:p w14:paraId="4278E8FB" w14:textId="77777777" w:rsidR="004579AE" w:rsidRPr="000F3EC1" w:rsidRDefault="004579AE" w:rsidP="00C15E18">
      <w:pPr>
        <w:autoSpaceDE w:val="0"/>
        <w:autoSpaceDN w:val="0"/>
        <w:bidi w:val="0"/>
        <w:adjustRightInd w:val="0"/>
        <w:spacing w:after="0" w:line="240" w:lineRule="auto"/>
        <w:jc w:val="both"/>
        <w:rPr>
          <w:rFonts w:ascii="Times New Roman" w:hAnsi="Times New Roman" w:cs="Times New Roman"/>
          <w:sz w:val="23"/>
          <w:szCs w:val="23"/>
          <w:lang w:val="en-GB"/>
        </w:rPr>
      </w:pPr>
    </w:p>
    <w:p w14:paraId="4FE4FD4A" w14:textId="59558FC2" w:rsidR="00E645B7" w:rsidRPr="000F3EC1" w:rsidRDefault="00E645B7" w:rsidP="00C15E18">
      <w:pPr>
        <w:autoSpaceDE w:val="0"/>
        <w:autoSpaceDN w:val="0"/>
        <w:bidi w:val="0"/>
        <w:adjustRightInd w:val="0"/>
        <w:spacing w:after="0" w:line="240" w:lineRule="auto"/>
        <w:jc w:val="both"/>
        <w:rPr>
          <w:rFonts w:ascii="Times New Roman" w:hAnsi="Times New Roman" w:cs="Times New Roman"/>
          <w:b/>
          <w:bCs/>
          <w:sz w:val="23"/>
          <w:szCs w:val="23"/>
          <w:u w:val="single"/>
          <w:lang w:val="en-GB"/>
        </w:rPr>
      </w:pPr>
      <w:r w:rsidRPr="000F3EC1">
        <w:rPr>
          <w:rFonts w:ascii="Times New Roman" w:hAnsi="Times New Roman" w:cs="Times New Roman"/>
          <w:b/>
          <w:bCs/>
          <w:sz w:val="23"/>
          <w:szCs w:val="23"/>
          <w:u w:val="single"/>
          <w:lang w:val="en-GB"/>
        </w:rPr>
        <w:t>0. General Common Competences</w:t>
      </w:r>
    </w:p>
    <w:p w14:paraId="22B71CA1" w14:textId="35219A3B" w:rsidR="00066E59" w:rsidRPr="000F3EC1" w:rsidRDefault="007D70D0" w:rsidP="00C15E18">
      <w:pPr>
        <w:tabs>
          <w:tab w:val="left" w:pos="1276"/>
        </w:tabs>
        <w:autoSpaceDE w:val="0"/>
        <w:autoSpaceDN w:val="0"/>
        <w:bidi w:val="0"/>
        <w:adjustRightInd w:val="0"/>
        <w:spacing w:after="0" w:line="240" w:lineRule="auto"/>
        <w:ind w:left="993" w:hanging="567"/>
        <w:jc w:val="both"/>
        <w:rPr>
          <w:rFonts w:ascii="Times New Roman" w:hAnsi="Times New Roman" w:cs="Times New Roman"/>
          <w:sz w:val="23"/>
          <w:szCs w:val="23"/>
          <w:lang w:val="en-GB"/>
        </w:rPr>
      </w:pPr>
      <w:r>
        <w:rPr>
          <w:rFonts w:ascii="Times New Roman" w:hAnsi="Times New Roman" w:cs="Times New Roman"/>
          <w:sz w:val="23"/>
          <w:szCs w:val="23"/>
          <w:lang w:val="en-GB"/>
        </w:rPr>
        <w:t xml:space="preserve">A0-    </w:t>
      </w:r>
      <w:r w:rsidR="00810CA6" w:rsidRPr="000F3EC1">
        <w:rPr>
          <w:rFonts w:ascii="Times New Roman" w:hAnsi="Times New Roman" w:cs="Times New Roman"/>
          <w:sz w:val="23"/>
          <w:szCs w:val="23"/>
          <w:lang w:val="en-GB"/>
        </w:rPr>
        <w:t xml:space="preserve">Illustrate a fair awareness </w:t>
      </w:r>
      <w:r w:rsidR="00066E59" w:rsidRPr="000F3EC1">
        <w:rPr>
          <w:rFonts w:ascii="Times New Roman" w:hAnsi="Times New Roman" w:cs="Times New Roman"/>
          <w:sz w:val="23"/>
          <w:szCs w:val="23"/>
          <w:lang w:val="en-GB"/>
        </w:rPr>
        <w:t xml:space="preserve">of national, </w:t>
      </w:r>
      <w:proofErr w:type="gramStart"/>
      <w:r w:rsidR="00066E59" w:rsidRPr="000F3EC1">
        <w:rPr>
          <w:rFonts w:ascii="Times New Roman" w:hAnsi="Times New Roman" w:cs="Times New Roman"/>
          <w:sz w:val="23"/>
          <w:szCs w:val="23"/>
          <w:lang w:val="en-GB"/>
        </w:rPr>
        <w:t>regional</w:t>
      </w:r>
      <w:proofErr w:type="gramEnd"/>
      <w:r w:rsidR="00066E59" w:rsidRPr="000F3EC1">
        <w:rPr>
          <w:rFonts w:ascii="Times New Roman" w:hAnsi="Times New Roman" w:cs="Times New Roman"/>
          <w:sz w:val="23"/>
          <w:szCs w:val="23"/>
          <w:lang w:val="en-GB"/>
        </w:rPr>
        <w:t xml:space="preserve"> and international contemporary issues, to have an intellectual and enlightened personality and to interact effectively in the community through different communication skills.</w:t>
      </w:r>
    </w:p>
    <w:p w14:paraId="62D16593" w14:textId="3C5F280C" w:rsidR="009E35AC" w:rsidRDefault="009E35AC" w:rsidP="00C15E18">
      <w:pPr>
        <w:tabs>
          <w:tab w:val="left" w:pos="990"/>
        </w:tabs>
        <w:autoSpaceDE w:val="0"/>
        <w:autoSpaceDN w:val="0"/>
        <w:bidi w:val="0"/>
        <w:adjustRightInd w:val="0"/>
        <w:spacing w:after="0" w:line="240" w:lineRule="auto"/>
        <w:jc w:val="both"/>
        <w:rPr>
          <w:rFonts w:ascii="Times New Roman" w:hAnsi="Times New Roman" w:cs="Times New Roman"/>
          <w:sz w:val="23"/>
          <w:szCs w:val="23"/>
          <w:lang w:val="en-GB"/>
        </w:rPr>
      </w:pPr>
    </w:p>
    <w:p w14:paraId="2990292E" w14:textId="1A8894DE" w:rsidR="00D00831" w:rsidRDefault="00D00831" w:rsidP="00D00831">
      <w:pPr>
        <w:tabs>
          <w:tab w:val="left" w:pos="990"/>
        </w:tabs>
        <w:autoSpaceDE w:val="0"/>
        <w:autoSpaceDN w:val="0"/>
        <w:bidi w:val="0"/>
        <w:adjustRightInd w:val="0"/>
        <w:spacing w:after="0" w:line="240" w:lineRule="auto"/>
        <w:jc w:val="both"/>
        <w:rPr>
          <w:rFonts w:ascii="Times New Roman" w:hAnsi="Times New Roman" w:cs="Times New Roman"/>
          <w:sz w:val="23"/>
          <w:szCs w:val="23"/>
          <w:lang w:val="en-GB"/>
        </w:rPr>
      </w:pPr>
    </w:p>
    <w:p w14:paraId="04C3C33F" w14:textId="6525FD02" w:rsidR="00D00831" w:rsidRDefault="00D00831" w:rsidP="00D00831">
      <w:pPr>
        <w:tabs>
          <w:tab w:val="left" w:pos="990"/>
        </w:tabs>
        <w:autoSpaceDE w:val="0"/>
        <w:autoSpaceDN w:val="0"/>
        <w:bidi w:val="0"/>
        <w:adjustRightInd w:val="0"/>
        <w:spacing w:after="0" w:line="240" w:lineRule="auto"/>
        <w:jc w:val="both"/>
        <w:rPr>
          <w:rFonts w:ascii="Times New Roman" w:hAnsi="Times New Roman" w:cs="Times New Roman"/>
          <w:sz w:val="23"/>
          <w:szCs w:val="23"/>
          <w:lang w:val="en-GB"/>
        </w:rPr>
      </w:pPr>
    </w:p>
    <w:p w14:paraId="7D682D9C" w14:textId="77777777" w:rsidR="00D00831" w:rsidRPr="000F3EC1" w:rsidRDefault="00D00831" w:rsidP="00D00831">
      <w:pPr>
        <w:tabs>
          <w:tab w:val="left" w:pos="990"/>
        </w:tabs>
        <w:autoSpaceDE w:val="0"/>
        <w:autoSpaceDN w:val="0"/>
        <w:bidi w:val="0"/>
        <w:adjustRightInd w:val="0"/>
        <w:spacing w:after="0" w:line="240" w:lineRule="auto"/>
        <w:jc w:val="both"/>
        <w:rPr>
          <w:rFonts w:ascii="Times New Roman" w:hAnsi="Times New Roman" w:cs="Times New Roman"/>
          <w:sz w:val="23"/>
          <w:szCs w:val="23"/>
          <w:lang w:val="en-GB"/>
        </w:rPr>
      </w:pPr>
    </w:p>
    <w:p w14:paraId="0EE3C2A8" w14:textId="3D22EBC2" w:rsidR="009E35AC" w:rsidRPr="000F3EC1" w:rsidRDefault="009E35AC" w:rsidP="00C15E18">
      <w:pPr>
        <w:autoSpaceDE w:val="0"/>
        <w:autoSpaceDN w:val="0"/>
        <w:bidi w:val="0"/>
        <w:adjustRightInd w:val="0"/>
        <w:spacing w:after="0" w:line="240" w:lineRule="auto"/>
        <w:jc w:val="both"/>
        <w:rPr>
          <w:rFonts w:ascii="Times New Roman" w:hAnsi="Times New Roman" w:cs="Times New Roman"/>
          <w:b/>
          <w:bCs/>
          <w:sz w:val="23"/>
          <w:szCs w:val="23"/>
          <w:u w:val="single"/>
          <w:lang w:val="en-GB"/>
        </w:rPr>
      </w:pPr>
      <w:r w:rsidRPr="000F3EC1">
        <w:rPr>
          <w:rFonts w:ascii="Times New Roman" w:hAnsi="Times New Roman" w:cs="Times New Roman"/>
          <w:b/>
          <w:bCs/>
          <w:sz w:val="23"/>
          <w:szCs w:val="23"/>
          <w:u w:val="single"/>
          <w:lang w:val="en-GB"/>
        </w:rPr>
        <w:t>A. General Competences</w:t>
      </w:r>
    </w:p>
    <w:p w14:paraId="44A65240" w14:textId="77777777" w:rsidR="00D362BF" w:rsidRPr="000F3EC1" w:rsidRDefault="00D362BF" w:rsidP="00C15E18">
      <w:pPr>
        <w:autoSpaceDE w:val="0"/>
        <w:autoSpaceDN w:val="0"/>
        <w:bidi w:val="0"/>
        <w:adjustRightInd w:val="0"/>
        <w:spacing w:after="0" w:line="240" w:lineRule="auto"/>
        <w:ind w:left="720"/>
        <w:jc w:val="both"/>
        <w:rPr>
          <w:rFonts w:ascii="Times New Roman" w:hAnsi="Times New Roman" w:cs="Times New Roman"/>
          <w:sz w:val="23"/>
          <w:szCs w:val="23"/>
          <w:lang w:val="en-GB"/>
        </w:rPr>
      </w:pPr>
    </w:p>
    <w:p w14:paraId="450E114F" w14:textId="77777777" w:rsidR="00AD7BAE" w:rsidRPr="00AD7BAE" w:rsidRDefault="00AD7BAE" w:rsidP="00AD7BAE">
      <w:pPr>
        <w:bidi w:val="0"/>
        <w:ind w:left="360"/>
        <w:jc w:val="both"/>
        <w:rPr>
          <w:sz w:val="24"/>
          <w:szCs w:val="24"/>
          <w:lang w:bidi="ar-EG"/>
        </w:rPr>
      </w:pPr>
      <w:r w:rsidRPr="00AD7BAE">
        <w:rPr>
          <w:sz w:val="24"/>
          <w:szCs w:val="24"/>
          <w:lang w:bidi="ar-EG"/>
        </w:rPr>
        <w:t xml:space="preserve">The program graduates possess the necessary attributes for engineers in general, proposed in NARS-2018, including: </w:t>
      </w:r>
    </w:p>
    <w:p w14:paraId="331CDB94" w14:textId="6B60CE6D" w:rsidR="00A269AC" w:rsidRPr="00AD7BAE" w:rsidRDefault="00A269AC" w:rsidP="00AD7BAE">
      <w:pPr>
        <w:numPr>
          <w:ilvl w:val="0"/>
          <w:numId w:val="10"/>
        </w:numPr>
        <w:tabs>
          <w:tab w:val="left" w:pos="990"/>
        </w:tabs>
        <w:autoSpaceDE w:val="0"/>
        <w:autoSpaceDN w:val="0"/>
        <w:bidi w:val="0"/>
        <w:adjustRightInd w:val="0"/>
        <w:spacing w:after="0" w:line="240" w:lineRule="auto"/>
        <w:ind w:left="990" w:hanging="540"/>
        <w:jc w:val="both"/>
        <w:rPr>
          <w:rFonts w:ascii="Times New Roman" w:hAnsi="Times New Roman" w:cs="Times New Roman"/>
          <w:sz w:val="24"/>
          <w:szCs w:val="24"/>
          <w:lang w:val="en-GB"/>
        </w:rPr>
      </w:pPr>
      <w:r w:rsidRPr="00AD7BAE">
        <w:rPr>
          <w:rFonts w:ascii="Times New Roman" w:hAnsi="Times New Roman" w:cs="Times New Roman"/>
          <w:sz w:val="24"/>
          <w:szCs w:val="24"/>
          <w:lang w:val="en-GB"/>
        </w:rPr>
        <w:t xml:space="preserve">Identify, formulate, and solve complex engineering problems by applying engineering fundamentals, basic </w:t>
      </w:r>
      <w:proofErr w:type="gramStart"/>
      <w:r w:rsidRPr="00AD7BAE">
        <w:rPr>
          <w:rFonts w:ascii="Times New Roman" w:hAnsi="Times New Roman" w:cs="Times New Roman"/>
          <w:sz w:val="24"/>
          <w:szCs w:val="24"/>
          <w:lang w:val="en-GB"/>
        </w:rPr>
        <w:t>science</w:t>
      </w:r>
      <w:proofErr w:type="gramEnd"/>
      <w:r w:rsidRPr="00AD7BAE">
        <w:rPr>
          <w:rFonts w:ascii="Times New Roman" w:hAnsi="Times New Roman" w:cs="Times New Roman"/>
          <w:sz w:val="24"/>
          <w:szCs w:val="24"/>
          <w:lang w:val="en-GB"/>
        </w:rPr>
        <w:t xml:space="preserve"> and mathematics. </w:t>
      </w:r>
    </w:p>
    <w:p w14:paraId="75207B07" w14:textId="1687E0B3" w:rsidR="00A269AC" w:rsidRPr="00AD7BAE" w:rsidRDefault="00A269AC" w:rsidP="00157908">
      <w:pPr>
        <w:numPr>
          <w:ilvl w:val="0"/>
          <w:numId w:val="10"/>
        </w:numPr>
        <w:tabs>
          <w:tab w:val="left" w:pos="990"/>
        </w:tabs>
        <w:autoSpaceDE w:val="0"/>
        <w:autoSpaceDN w:val="0"/>
        <w:bidi w:val="0"/>
        <w:adjustRightInd w:val="0"/>
        <w:spacing w:after="0" w:line="240" w:lineRule="auto"/>
        <w:ind w:left="990" w:hanging="540"/>
        <w:jc w:val="both"/>
        <w:rPr>
          <w:rFonts w:ascii="Times New Roman" w:hAnsi="Times New Roman" w:cs="Times New Roman"/>
          <w:sz w:val="24"/>
          <w:szCs w:val="24"/>
          <w:lang w:val="en-GB"/>
        </w:rPr>
      </w:pPr>
      <w:r w:rsidRPr="00AD7BAE">
        <w:rPr>
          <w:rFonts w:ascii="Times New Roman" w:hAnsi="Times New Roman" w:cs="Times New Roman"/>
          <w:sz w:val="24"/>
          <w:szCs w:val="24"/>
          <w:lang w:val="en-GB"/>
        </w:rPr>
        <w:t xml:space="preserve">Develop and conduct appropriate experimentation and/or simulation, analyse and interpret data, </w:t>
      </w:r>
      <w:proofErr w:type="gramStart"/>
      <w:r w:rsidRPr="00AD7BAE">
        <w:rPr>
          <w:rFonts w:ascii="Times New Roman" w:hAnsi="Times New Roman" w:cs="Times New Roman"/>
          <w:sz w:val="24"/>
          <w:szCs w:val="24"/>
          <w:lang w:val="en-GB"/>
        </w:rPr>
        <w:t>assess</w:t>
      </w:r>
      <w:proofErr w:type="gramEnd"/>
      <w:r w:rsidRPr="00AD7BAE">
        <w:rPr>
          <w:rFonts w:ascii="Times New Roman" w:hAnsi="Times New Roman" w:cs="Times New Roman"/>
          <w:sz w:val="24"/>
          <w:szCs w:val="24"/>
          <w:lang w:val="en-GB"/>
        </w:rPr>
        <w:t xml:space="preserve"> and evaluate findings, and use statistical analyses and objective engineering judgment to draw conclusions. </w:t>
      </w:r>
    </w:p>
    <w:p w14:paraId="7A1CB992" w14:textId="7A5A12E8" w:rsidR="00A269AC" w:rsidRPr="00AD7BAE" w:rsidRDefault="00A269AC" w:rsidP="00157908">
      <w:pPr>
        <w:numPr>
          <w:ilvl w:val="0"/>
          <w:numId w:val="10"/>
        </w:numPr>
        <w:tabs>
          <w:tab w:val="left" w:pos="990"/>
        </w:tabs>
        <w:autoSpaceDE w:val="0"/>
        <w:autoSpaceDN w:val="0"/>
        <w:bidi w:val="0"/>
        <w:adjustRightInd w:val="0"/>
        <w:spacing w:after="0" w:line="240" w:lineRule="auto"/>
        <w:ind w:left="990" w:hanging="540"/>
        <w:jc w:val="both"/>
        <w:rPr>
          <w:rFonts w:ascii="Times New Roman" w:hAnsi="Times New Roman" w:cs="Times New Roman"/>
          <w:sz w:val="24"/>
          <w:szCs w:val="24"/>
          <w:lang w:val="en-GB"/>
        </w:rPr>
      </w:pPr>
      <w:r w:rsidRPr="00AD7BAE">
        <w:rPr>
          <w:rFonts w:ascii="Times New Roman" w:hAnsi="Times New Roman" w:cs="Times New Roman"/>
          <w:sz w:val="24"/>
          <w:szCs w:val="24"/>
          <w:lang w:val="en-GB"/>
        </w:rPr>
        <w:t xml:space="preserve">Apply engineering design processes to produce cost-effective solutions that meet specified needs with consideration for global, cultural, social, economic, environmental, </w:t>
      </w:r>
      <w:proofErr w:type="gramStart"/>
      <w:r w:rsidRPr="00AD7BAE">
        <w:rPr>
          <w:rFonts w:ascii="Times New Roman" w:hAnsi="Times New Roman" w:cs="Times New Roman"/>
          <w:sz w:val="24"/>
          <w:szCs w:val="24"/>
          <w:lang w:val="en-GB"/>
        </w:rPr>
        <w:t>ethical</w:t>
      </w:r>
      <w:proofErr w:type="gramEnd"/>
      <w:r w:rsidRPr="00AD7BAE">
        <w:rPr>
          <w:rFonts w:ascii="Times New Roman" w:hAnsi="Times New Roman" w:cs="Times New Roman"/>
          <w:sz w:val="24"/>
          <w:szCs w:val="24"/>
          <w:lang w:val="en-GB"/>
        </w:rPr>
        <w:t xml:space="preserve"> and other aspects as appropriate to the discipline and within the principles and contexts of sustainable design and development. </w:t>
      </w:r>
    </w:p>
    <w:p w14:paraId="3B0803F6" w14:textId="10EFB8A9" w:rsidR="00A269AC" w:rsidRPr="00AD7BAE" w:rsidRDefault="00A269AC" w:rsidP="00157908">
      <w:pPr>
        <w:numPr>
          <w:ilvl w:val="0"/>
          <w:numId w:val="10"/>
        </w:numPr>
        <w:tabs>
          <w:tab w:val="left" w:pos="990"/>
        </w:tabs>
        <w:autoSpaceDE w:val="0"/>
        <w:autoSpaceDN w:val="0"/>
        <w:bidi w:val="0"/>
        <w:adjustRightInd w:val="0"/>
        <w:spacing w:after="0" w:line="240" w:lineRule="auto"/>
        <w:ind w:left="990" w:hanging="540"/>
        <w:jc w:val="both"/>
        <w:rPr>
          <w:rFonts w:ascii="Times New Roman" w:hAnsi="Times New Roman" w:cs="Times New Roman"/>
          <w:sz w:val="24"/>
          <w:szCs w:val="24"/>
          <w:lang w:val="en-GB"/>
        </w:rPr>
      </w:pPr>
      <w:r w:rsidRPr="00AD7BAE">
        <w:rPr>
          <w:rFonts w:ascii="Times New Roman" w:hAnsi="Times New Roman" w:cs="Times New Roman"/>
          <w:sz w:val="24"/>
          <w:szCs w:val="24"/>
          <w:lang w:val="en-GB"/>
        </w:rPr>
        <w:t xml:space="preserve">Utilize contemporary technologies, codes of practice and standards, quality guidelines, health and safety requirements, environmental </w:t>
      </w:r>
      <w:proofErr w:type="gramStart"/>
      <w:r w:rsidRPr="00AD7BAE">
        <w:rPr>
          <w:rFonts w:ascii="Times New Roman" w:hAnsi="Times New Roman" w:cs="Times New Roman"/>
          <w:sz w:val="24"/>
          <w:szCs w:val="24"/>
          <w:lang w:val="en-GB"/>
        </w:rPr>
        <w:t>issues</w:t>
      </w:r>
      <w:proofErr w:type="gramEnd"/>
      <w:r w:rsidRPr="00AD7BAE">
        <w:rPr>
          <w:rFonts w:ascii="Times New Roman" w:hAnsi="Times New Roman" w:cs="Times New Roman"/>
          <w:sz w:val="24"/>
          <w:szCs w:val="24"/>
          <w:lang w:val="en-GB"/>
        </w:rPr>
        <w:t xml:space="preserve"> and risk management principles. </w:t>
      </w:r>
    </w:p>
    <w:p w14:paraId="3D8CB9D4" w14:textId="2A6AF446" w:rsidR="00A269AC" w:rsidRPr="00AD7BAE" w:rsidRDefault="00A269AC" w:rsidP="00157908">
      <w:pPr>
        <w:numPr>
          <w:ilvl w:val="0"/>
          <w:numId w:val="10"/>
        </w:numPr>
        <w:tabs>
          <w:tab w:val="left" w:pos="990"/>
        </w:tabs>
        <w:autoSpaceDE w:val="0"/>
        <w:autoSpaceDN w:val="0"/>
        <w:bidi w:val="0"/>
        <w:adjustRightInd w:val="0"/>
        <w:spacing w:after="0" w:line="240" w:lineRule="auto"/>
        <w:ind w:left="990" w:hanging="540"/>
        <w:jc w:val="both"/>
        <w:rPr>
          <w:rFonts w:ascii="Times New Roman" w:hAnsi="Times New Roman" w:cs="Times New Roman"/>
          <w:sz w:val="24"/>
          <w:szCs w:val="24"/>
          <w:lang w:val="en-GB"/>
        </w:rPr>
      </w:pPr>
      <w:r w:rsidRPr="00AD7BAE">
        <w:rPr>
          <w:rFonts w:ascii="Times New Roman" w:hAnsi="Times New Roman" w:cs="Times New Roman"/>
          <w:sz w:val="24"/>
          <w:szCs w:val="24"/>
          <w:lang w:val="en-GB"/>
        </w:rPr>
        <w:t xml:space="preserve">Practice research techniques and methods of investigation as an inherent part of learning. </w:t>
      </w:r>
    </w:p>
    <w:p w14:paraId="5AC1BC1A" w14:textId="37493261" w:rsidR="00A269AC" w:rsidRPr="00AD7BAE" w:rsidRDefault="00A269AC" w:rsidP="00157908">
      <w:pPr>
        <w:numPr>
          <w:ilvl w:val="0"/>
          <w:numId w:val="10"/>
        </w:numPr>
        <w:tabs>
          <w:tab w:val="left" w:pos="990"/>
        </w:tabs>
        <w:autoSpaceDE w:val="0"/>
        <w:autoSpaceDN w:val="0"/>
        <w:bidi w:val="0"/>
        <w:adjustRightInd w:val="0"/>
        <w:spacing w:after="0" w:line="240" w:lineRule="auto"/>
        <w:ind w:left="990" w:hanging="540"/>
        <w:jc w:val="both"/>
        <w:rPr>
          <w:rFonts w:ascii="Times New Roman" w:hAnsi="Times New Roman" w:cs="Times New Roman"/>
          <w:sz w:val="24"/>
          <w:szCs w:val="24"/>
          <w:lang w:val="en-GB"/>
        </w:rPr>
      </w:pPr>
      <w:r w:rsidRPr="00AD7BAE">
        <w:rPr>
          <w:rFonts w:ascii="Times New Roman" w:hAnsi="Times New Roman" w:cs="Times New Roman"/>
          <w:sz w:val="24"/>
          <w:szCs w:val="24"/>
          <w:lang w:val="en-GB"/>
        </w:rPr>
        <w:t xml:space="preserve">Plan, supervise and monitor implementation of engineering projects. </w:t>
      </w:r>
    </w:p>
    <w:p w14:paraId="555A133A" w14:textId="45C3822E" w:rsidR="00A269AC" w:rsidRPr="00AD7BAE" w:rsidRDefault="00A269AC" w:rsidP="00157908">
      <w:pPr>
        <w:numPr>
          <w:ilvl w:val="0"/>
          <w:numId w:val="10"/>
        </w:numPr>
        <w:tabs>
          <w:tab w:val="left" w:pos="990"/>
        </w:tabs>
        <w:autoSpaceDE w:val="0"/>
        <w:autoSpaceDN w:val="0"/>
        <w:bidi w:val="0"/>
        <w:adjustRightInd w:val="0"/>
        <w:spacing w:after="0" w:line="240" w:lineRule="auto"/>
        <w:ind w:left="990" w:hanging="540"/>
        <w:jc w:val="both"/>
        <w:rPr>
          <w:rFonts w:ascii="Times New Roman" w:hAnsi="Times New Roman" w:cs="Times New Roman"/>
          <w:sz w:val="24"/>
          <w:szCs w:val="24"/>
          <w:lang w:val="en-GB"/>
        </w:rPr>
      </w:pPr>
      <w:r w:rsidRPr="00AD7BAE">
        <w:rPr>
          <w:rFonts w:ascii="Times New Roman" w:hAnsi="Times New Roman" w:cs="Times New Roman"/>
          <w:sz w:val="24"/>
          <w:szCs w:val="24"/>
          <w:lang w:val="en-GB"/>
        </w:rPr>
        <w:t xml:space="preserve">Function efficiently as an individual and as a member of multi-disciplinary and multi-cultural teams. </w:t>
      </w:r>
    </w:p>
    <w:p w14:paraId="7BA0737B" w14:textId="785C6927" w:rsidR="00A269AC" w:rsidRPr="00AD7BAE" w:rsidRDefault="00A269AC" w:rsidP="00157908">
      <w:pPr>
        <w:numPr>
          <w:ilvl w:val="0"/>
          <w:numId w:val="10"/>
        </w:numPr>
        <w:tabs>
          <w:tab w:val="left" w:pos="990"/>
        </w:tabs>
        <w:autoSpaceDE w:val="0"/>
        <w:autoSpaceDN w:val="0"/>
        <w:bidi w:val="0"/>
        <w:adjustRightInd w:val="0"/>
        <w:spacing w:after="0" w:line="240" w:lineRule="auto"/>
        <w:ind w:left="990" w:hanging="540"/>
        <w:jc w:val="both"/>
        <w:rPr>
          <w:rFonts w:ascii="Times New Roman" w:hAnsi="Times New Roman" w:cs="Times New Roman"/>
          <w:sz w:val="24"/>
          <w:szCs w:val="24"/>
          <w:lang w:val="en-GB"/>
        </w:rPr>
      </w:pPr>
      <w:r w:rsidRPr="00AD7BAE">
        <w:rPr>
          <w:rFonts w:ascii="Times New Roman" w:hAnsi="Times New Roman" w:cs="Times New Roman"/>
          <w:sz w:val="24"/>
          <w:szCs w:val="24"/>
          <w:lang w:val="en-GB"/>
        </w:rPr>
        <w:t xml:space="preserve">Communicate effectively – graphically, verbally and in writing – with a range of audiences using contemporary tools. </w:t>
      </w:r>
    </w:p>
    <w:p w14:paraId="557B2699" w14:textId="4ECEEEFB" w:rsidR="00A269AC" w:rsidRPr="00AD7BAE" w:rsidRDefault="00A269AC" w:rsidP="00157908">
      <w:pPr>
        <w:numPr>
          <w:ilvl w:val="0"/>
          <w:numId w:val="10"/>
        </w:numPr>
        <w:tabs>
          <w:tab w:val="left" w:pos="990"/>
        </w:tabs>
        <w:autoSpaceDE w:val="0"/>
        <w:autoSpaceDN w:val="0"/>
        <w:bidi w:val="0"/>
        <w:adjustRightInd w:val="0"/>
        <w:spacing w:after="0" w:line="240" w:lineRule="auto"/>
        <w:ind w:left="990" w:hanging="540"/>
        <w:jc w:val="both"/>
        <w:rPr>
          <w:rFonts w:ascii="Times New Roman" w:hAnsi="Times New Roman" w:cs="Times New Roman"/>
          <w:sz w:val="24"/>
          <w:szCs w:val="24"/>
          <w:lang w:val="en-GB"/>
        </w:rPr>
      </w:pPr>
      <w:r w:rsidRPr="00AD7BAE">
        <w:rPr>
          <w:rFonts w:ascii="Times New Roman" w:hAnsi="Times New Roman" w:cs="Times New Roman"/>
          <w:sz w:val="24"/>
          <w:szCs w:val="24"/>
          <w:lang w:val="en-GB"/>
        </w:rPr>
        <w:t xml:space="preserve">Use creative, </w:t>
      </w:r>
      <w:proofErr w:type="gramStart"/>
      <w:r w:rsidRPr="00AD7BAE">
        <w:rPr>
          <w:rFonts w:ascii="Times New Roman" w:hAnsi="Times New Roman" w:cs="Times New Roman"/>
          <w:sz w:val="24"/>
          <w:szCs w:val="24"/>
          <w:lang w:val="en-GB"/>
        </w:rPr>
        <w:t>innovative</w:t>
      </w:r>
      <w:proofErr w:type="gramEnd"/>
      <w:r w:rsidRPr="00AD7BAE">
        <w:rPr>
          <w:rFonts w:ascii="Times New Roman" w:hAnsi="Times New Roman" w:cs="Times New Roman"/>
          <w:sz w:val="24"/>
          <w:szCs w:val="24"/>
          <w:lang w:val="en-GB"/>
        </w:rPr>
        <w:t xml:space="preserve"> and flexible thinking and acquire entrepreneurial and leadership skills to anticipate and respond to new situations. </w:t>
      </w:r>
    </w:p>
    <w:p w14:paraId="7084B197" w14:textId="212C8AF7" w:rsidR="00A269AC" w:rsidRDefault="00A269AC" w:rsidP="00157908">
      <w:pPr>
        <w:numPr>
          <w:ilvl w:val="0"/>
          <w:numId w:val="10"/>
        </w:numPr>
        <w:tabs>
          <w:tab w:val="left" w:pos="990"/>
        </w:tabs>
        <w:autoSpaceDE w:val="0"/>
        <w:autoSpaceDN w:val="0"/>
        <w:bidi w:val="0"/>
        <w:adjustRightInd w:val="0"/>
        <w:spacing w:after="0" w:line="240" w:lineRule="auto"/>
        <w:ind w:left="990" w:hanging="540"/>
        <w:jc w:val="both"/>
        <w:rPr>
          <w:rFonts w:ascii="Times New Roman" w:hAnsi="Times New Roman" w:cs="Times New Roman"/>
          <w:sz w:val="24"/>
          <w:szCs w:val="24"/>
          <w:lang w:val="en-GB"/>
        </w:rPr>
      </w:pPr>
      <w:r w:rsidRPr="00AD7BAE">
        <w:rPr>
          <w:rFonts w:ascii="Times New Roman" w:hAnsi="Times New Roman" w:cs="Times New Roman"/>
          <w:sz w:val="24"/>
          <w:szCs w:val="24"/>
          <w:lang w:val="en-GB"/>
        </w:rPr>
        <w:t xml:space="preserve">Acquire and apply new </w:t>
      </w:r>
      <w:proofErr w:type="gramStart"/>
      <w:r w:rsidRPr="00AD7BAE">
        <w:rPr>
          <w:rFonts w:ascii="Times New Roman" w:hAnsi="Times New Roman" w:cs="Times New Roman"/>
          <w:sz w:val="24"/>
          <w:szCs w:val="24"/>
          <w:lang w:val="en-GB"/>
        </w:rPr>
        <w:t>knowledge;</w:t>
      </w:r>
      <w:proofErr w:type="gramEnd"/>
      <w:r w:rsidRPr="00AD7BAE">
        <w:rPr>
          <w:rFonts w:ascii="Times New Roman" w:hAnsi="Times New Roman" w:cs="Times New Roman"/>
          <w:sz w:val="24"/>
          <w:szCs w:val="24"/>
          <w:lang w:val="en-GB"/>
        </w:rPr>
        <w:t xml:space="preserve"> and practice self, lifelong and other learning strategies. </w:t>
      </w:r>
    </w:p>
    <w:p w14:paraId="44DBDD1A" w14:textId="41BE1133" w:rsidR="00AD7BAE" w:rsidRDefault="00AD7BAE" w:rsidP="00AD7BAE">
      <w:pPr>
        <w:tabs>
          <w:tab w:val="left" w:pos="990"/>
        </w:tabs>
        <w:autoSpaceDE w:val="0"/>
        <w:autoSpaceDN w:val="0"/>
        <w:bidi w:val="0"/>
        <w:adjustRightInd w:val="0"/>
        <w:spacing w:after="0" w:line="240" w:lineRule="auto"/>
        <w:jc w:val="both"/>
        <w:rPr>
          <w:rFonts w:ascii="Times New Roman" w:hAnsi="Times New Roman" w:cs="Times New Roman"/>
          <w:sz w:val="24"/>
          <w:szCs w:val="24"/>
          <w:lang w:val="en-GB"/>
        </w:rPr>
      </w:pPr>
    </w:p>
    <w:p w14:paraId="33A6BACD" w14:textId="1E592C2E" w:rsidR="00AD7BAE" w:rsidRDefault="00AD7BAE" w:rsidP="00AD7BAE">
      <w:pPr>
        <w:tabs>
          <w:tab w:val="left" w:pos="990"/>
        </w:tabs>
        <w:autoSpaceDE w:val="0"/>
        <w:autoSpaceDN w:val="0"/>
        <w:bidi w:val="0"/>
        <w:adjustRightInd w:val="0"/>
        <w:spacing w:after="0" w:line="240" w:lineRule="auto"/>
        <w:jc w:val="both"/>
        <w:rPr>
          <w:rFonts w:ascii="Times New Roman" w:hAnsi="Times New Roman" w:cs="Times New Roman"/>
          <w:sz w:val="24"/>
          <w:szCs w:val="24"/>
          <w:lang w:val="en-GB"/>
        </w:rPr>
      </w:pPr>
    </w:p>
    <w:p w14:paraId="5C328E34" w14:textId="76DFBA81" w:rsidR="00AD7BAE" w:rsidRPr="000F3EC1" w:rsidRDefault="00AD7BAE" w:rsidP="00AD7BAE">
      <w:pPr>
        <w:autoSpaceDE w:val="0"/>
        <w:autoSpaceDN w:val="0"/>
        <w:bidi w:val="0"/>
        <w:adjustRightInd w:val="0"/>
        <w:spacing w:after="0" w:line="240" w:lineRule="auto"/>
        <w:jc w:val="both"/>
        <w:rPr>
          <w:rFonts w:ascii="Times New Roman" w:hAnsi="Times New Roman" w:cs="Times New Roman"/>
          <w:b/>
          <w:bCs/>
          <w:sz w:val="23"/>
          <w:szCs w:val="23"/>
          <w:u w:val="single"/>
          <w:lang w:val="en-GB"/>
        </w:rPr>
      </w:pPr>
      <w:r>
        <w:rPr>
          <w:rFonts w:ascii="Times New Roman" w:hAnsi="Times New Roman" w:cs="Times New Roman"/>
          <w:b/>
          <w:bCs/>
          <w:sz w:val="23"/>
          <w:szCs w:val="23"/>
          <w:u w:val="single"/>
          <w:lang w:val="en-GB"/>
        </w:rPr>
        <w:t>B</w:t>
      </w:r>
      <w:r w:rsidRPr="000F3EC1">
        <w:rPr>
          <w:rFonts w:ascii="Times New Roman" w:hAnsi="Times New Roman" w:cs="Times New Roman"/>
          <w:b/>
          <w:bCs/>
          <w:sz w:val="23"/>
          <w:szCs w:val="23"/>
          <w:u w:val="single"/>
          <w:lang w:val="en-GB"/>
        </w:rPr>
        <w:t xml:space="preserve">. </w:t>
      </w:r>
      <w:r>
        <w:rPr>
          <w:rFonts w:ascii="Times New Roman" w:hAnsi="Times New Roman" w:cs="Times New Roman"/>
          <w:b/>
          <w:bCs/>
          <w:sz w:val="23"/>
          <w:szCs w:val="23"/>
          <w:u w:val="single"/>
          <w:lang w:val="en-GB"/>
        </w:rPr>
        <w:t>Mechanical Engineering</w:t>
      </w:r>
      <w:r w:rsidRPr="000F3EC1">
        <w:rPr>
          <w:rFonts w:ascii="Times New Roman" w:hAnsi="Times New Roman" w:cs="Times New Roman"/>
          <w:b/>
          <w:bCs/>
          <w:sz w:val="23"/>
          <w:szCs w:val="23"/>
          <w:u w:val="single"/>
          <w:lang w:val="en-GB"/>
        </w:rPr>
        <w:t xml:space="preserve"> Competences</w:t>
      </w:r>
    </w:p>
    <w:p w14:paraId="1A865675" w14:textId="77777777" w:rsidR="00AD7BAE" w:rsidRPr="000F3EC1" w:rsidRDefault="00AD7BAE" w:rsidP="00AD7BAE">
      <w:pPr>
        <w:autoSpaceDE w:val="0"/>
        <w:autoSpaceDN w:val="0"/>
        <w:bidi w:val="0"/>
        <w:adjustRightInd w:val="0"/>
        <w:spacing w:after="0" w:line="240" w:lineRule="auto"/>
        <w:ind w:left="720"/>
        <w:jc w:val="both"/>
        <w:rPr>
          <w:rFonts w:ascii="Times New Roman" w:hAnsi="Times New Roman" w:cs="Times New Roman"/>
          <w:sz w:val="23"/>
          <w:szCs w:val="23"/>
          <w:lang w:val="en-GB"/>
        </w:rPr>
      </w:pPr>
    </w:p>
    <w:p w14:paraId="67970300" w14:textId="062E99AD" w:rsidR="00AD7BAE" w:rsidRPr="00AD7BAE" w:rsidRDefault="00AD7BAE" w:rsidP="00AD7BAE">
      <w:pPr>
        <w:bidi w:val="0"/>
        <w:jc w:val="both"/>
        <w:rPr>
          <w:rFonts w:ascii="Times New Roman" w:hAnsi="Times New Roman" w:cs="Times New Roman"/>
          <w:sz w:val="24"/>
          <w:szCs w:val="24"/>
          <w:lang w:bidi="ar-EG"/>
        </w:rPr>
      </w:pPr>
      <w:r w:rsidRPr="00AD7BAE">
        <w:rPr>
          <w:rFonts w:ascii="Times New Roman" w:hAnsi="Times New Roman" w:cs="Times New Roman"/>
          <w:sz w:val="24"/>
          <w:szCs w:val="24"/>
          <w:lang w:bidi="ar-EG"/>
        </w:rPr>
        <w:lastRenderedPageBreak/>
        <w:t xml:space="preserve">The program graduates possess the necessary attributes for mechanical engineers, clearly identified by NARS-2018, including: </w:t>
      </w:r>
    </w:p>
    <w:p w14:paraId="005F7596" w14:textId="77777777" w:rsidR="00AD7BAE" w:rsidRPr="00AD7BAE" w:rsidRDefault="00AD7BAE" w:rsidP="008905AE">
      <w:pPr>
        <w:pStyle w:val="ListParagraph"/>
        <w:numPr>
          <w:ilvl w:val="0"/>
          <w:numId w:val="23"/>
        </w:numPr>
        <w:bidi w:val="0"/>
        <w:ind w:hanging="720"/>
        <w:jc w:val="both"/>
        <w:rPr>
          <w:rFonts w:ascii="Times New Roman" w:hAnsi="Times New Roman" w:cs="Times New Roman"/>
          <w:sz w:val="24"/>
          <w:szCs w:val="24"/>
          <w:lang w:bidi="ar-EG"/>
        </w:rPr>
      </w:pPr>
      <w:r w:rsidRPr="00AD7BAE">
        <w:rPr>
          <w:rFonts w:ascii="Times New Roman" w:hAnsi="Times New Roman" w:cs="Times New Roman"/>
          <w:sz w:val="24"/>
          <w:szCs w:val="24"/>
          <w:lang w:bidi="ar-EG"/>
        </w:rPr>
        <w:t xml:space="preserve">Model, analyze and design physical systems applicable to the specific discipline by applying the concepts of: Thermodynamics, Heat Transfer, Fluid Mechanics, Solid Mechanics, Material Processing, Material Properties, Measurements, Instrumentation, Control Theory and Systems, Mechanical Design and Analysis, </w:t>
      </w:r>
      <w:proofErr w:type="gramStart"/>
      <w:r w:rsidRPr="00AD7BAE">
        <w:rPr>
          <w:rFonts w:ascii="Times New Roman" w:hAnsi="Times New Roman" w:cs="Times New Roman"/>
          <w:sz w:val="24"/>
          <w:szCs w:val="24"/>
          <w:lang w:bidi="ar-EG"/>
        </w:rPr>
        <w:t>Dynamics</w:t>
      </w:r>
      <w:proofErr w:type="gramEnd"/>
      <w:r w:rsidRPr="00AD7BAE">
        <w:rPr>
          <w:rFonts w:ascii="Times New Roman" w:hAnsi="Times New Roman" w:cs="Times New Roman"/>
          <w:sz w:val="24"/>
          <w:szCs w:val="24"/>
          <w:lang w:bidi="ar-EG"/>
        </w:rPr>
        <w:t xml:space="preserve"> and Vibrations.</w:t>
      </w:r>
    </w:p>
    <w:p w14:paraId="692EA23A" w14:textId="77777777" w:rsidR="00AD7BAE" w:rsidRPr="00AD7BAE" w:rsidRDefault="00AD7BAE" w:rsidP="008905AE">
      <w:pPr>
        <w:pStyle w:val="ListParagraph"/>
        <w:numPr>
          <w:ilvl w:val="0"/>
          <w:numId w:val="23"/>
        </w:numPr>
        <w:bidi w:val="0"/>
        <w:ind w:hanging="720"/>
        <w:jc w:val="both"/>
        <w:rPr>
          <w:rFonts w:ascii="Times New Roman" w:hAnsi="Times New Roman" w:cs="Times New Roman"/>
          <w:sz w:val="24"/>
          <w:szCs w:val="24"/>
          <w:lang w:bidi="ar-EG"/>
        </w:rPr>
      </w:pPr>
      <w:r w:rsidRPr="00AD7BAE">
        <w:rPr>
          <w:rFonts w:ascii="Times New Roman" w:hAnsi="Times New Roman" w:cs="Times New Roman"/>
          <w:sz w:val="24"/>
          <w:szCs w:val="24"/>
          <w:lang w:bidi="ar-EG"/>
        </w:rPr>
        <w:t xml:space="preserve">Design mechanical systems and machine elements using appropriate materials using traditional means, computer-aided </w:t>
      </w:r>
      <w:proofErr w:type="gramStart"/>
      <w:r w:rsidRPr="00AD7BAE">
        <w:rPr>
          <w:rFonts w:ascii="Times New Roman" w:hAnsi="Times New Roman" w:cs="Times New Roman"/>
          <w:sz w:val="24"/>
          <w:szCs w:val="24"/>
          <w:lang w:bidi="ar-EG"/>
        </w:rPr>
        <w:t>tools</w:t>
      </w:r>
      <w:proofErr w:type="gramEnd"/>
      <w:r w:rsidRPr="00AD7BAE">
        <w:rPr>
          <w:rFonts w:ascii="Times New Roman" w:hAnsi="Times New Roman" w:cs="Times New Roman"/>
          <w:sz w:val="24"/>
          <w:szCs w:val="24"/>
          <w:lang w:bidi="ar-EG"/>
        </w:rPr>
        <w:t xml:space="preserve"> and software contemporary to the mechanical engineering field.</w:t>
      </w:r>
    </w:p>
    <w:p w14:paraId="7DBC9411" w14:textId="77777777" w:rsidR="00AD7BAE" w:rsidRPr="00AD7BAE" w:rsidRDefault="00AD7BAE" w:rsidP="008905AE">
      <w:pPr>
        <w:pStyle w:val="ListParagraph"/>
        <w:numPr>
          <w:ilvl w:val="0"/>
          <w:numId w:val="23"/>
        </w:numPr>
        <w:bidi w:val="0"/>
        <w:ind w:hanging="720"/>
        <w:jc w:val="both"/>
        <w:rPr>
          <w:rFonts w:ascii="Times New Roman" w:hAnsi="Times New Roman" w:cs="Times New Roman"/>
          <w:sz w:val="24"/>
          <w:szCs w:val="24"/>
          <w:lang w:bidi="ar-EG"/>
        </w:rPr>
      </w:pPr>
      <w:r w:rsidRPr="00AD7BAE">
        <w:rPr>
          <w:rFonts w:ascii="Times New Roman" w:hAnsi="Times New Roman" w:cs="Times New Roman"/>
          <w:sz w:val="24"/>
          <w:szCs w:val="24"/>
          <w:lang w:bidi="ar-EG"/>
        </w:rPr>
        <w:t>Select conventional mechanical equipment according to the required performance.</w:t>
      </w:r>
    </w:p>
    <w:p w14:paraId="44CA2FEE" w14:textId="5CFB31C2" w:rsidR="00AD7BAE" w:rsidRDefault="00AD7BAE" w:rsidP="008905AE">
      <w:pPr>
        <w:pStyle w:val="ListParagraph"/>
        <w:numPr>
          <w:ilvl w:val="0"/>
          <w:numId w:val="23"/>
        </w:numPr>
        <w:bidi w:val="0"/>
        <w:ind w:hanging="720"/>
        <w:jc w:val="both"/>
        <w:rPr>
          <w:rFonts w:ascii="Times New Roman" w:hAnsi="Times New Roman" w:cs="Times New Roman"/>
          <w:sz w:val="24"/>
          <w:szCs w:val="24"/>
          <w:lang w:bidi="ar-EG"/>
        </w:rPr>
      </w:pPr>
      <w:r w:rsidRPr="00AD7BAE">
        <w:rPr>
          <w:rFonts w:ascii="Times New Roman" w:hAnsi="Times New Roman" w:cs="Times New Roman"/>
          <w:sz w:val="24"/>
          <w:szCs w:val="24"/>
          <w:lang w:bidi="ar-EG"/>
        </w:rPr>
        <w:t xml:space="preserve">Adopt suitable national and international standards and codes </w:t>
      </w:r>
      <w:proofErr w:type="gramStart"/>
      <w:r w:rsidRPr="00AD7BAE">
        <w:rPr>
          <w:rFonts w:ascii="Times New Roman" w:hAnsi="Times New Roman" w:cs="Times New Roman"/>
          <w:sz w:val="24"/>
          <w:szCs w:val="24"/>
          <w:lang w:bidi="ar-EG"/>
        </w:rPr>
        <w:t>to:</w:t>
      </w:r>
      <w:proofErr w:type="gramEnd"/>
      <w:r w:rsidRPr="00AD7BAE">
        <w:rPr>
          <w:rFonts w:ascii="Times New Roman" w:hAnsi="Times New Roman" w:cs="Times New Roman"/>
          <w:sz w:val="24"/>
          <w:szCs w:val="24"/>
          <w:lang w:bidi="ar-EG"/>
        </w:rPr>
        <w:t xml:space="preserve"> design, build, operate, inspect and maintain mechanical equipment and systems</w:t>
      </w:r>
      <w:r>
        <w:rPr>
          <w:rFonts w:ascii="Times New Roman" w:hAnsi="Times New Roman" w:cs="Times New Roman"/>
          <w:sz w:val="24"/>
          <w:szCs w:val="24"/>
          <w:lang w:bidi="ar-EG"/>
        </w:rPr>
        <w:t>.</w:t>
      </w:r>
    </w:p>
    <w:p w14:paraId="2BB0D8DD" w14:textId="3AE389A1" w:rsidR="00AD7BAE" w:rsidRDefault="00AD7BAE" w:rsidP="00AD7BAE">
      <w:pPr>
        <w:bidi w:val="0"/>
        <w:jc w:val="both"/>
        <w:rPr>
          <w:rFonts w:ascii="Times New Roman" w:hAnsi="Times New Roman" w:cs="Times New Roman"/>
          <w:sz w:val="24"/>
          <w:szCs w:val="24"/>
          <w:lang w:bidi="ar-EG"/>
        </w:rPr>
      </w:pPr>
    </w:p>
    <w:p w14:paraId="62A99F9F" w14:textId="3EA43DE0" w:rsidR="00AD7BAE" w:rsidRPr="000F3EC1" w:rsidRDefault="00AD7BAE" w:rsidP="00AD7BAE">
      <w:pPr>
        <w:autoSpaceDE w:val="0"/>
        <w:autoSpaceDN w:val="0"/>
        <w:bidi w:val="0"/>
        <w:adjustRightInd w:val="0"/>
        <w:spacing w:after="0" w:line="240" w:lineRule="auto"/>
        <w:jc w:val="both"/>
        <w:rPr>
          <w:rFonts w:ascii="Times New Roman" w:hAnsi="Times New Roman" w:cs="Times New Roman"/>
          <w:b/>
          <w:bCs/>
          <w:sz w:val="23"/>
          <w:szCs w:val="23"/>
          <w:u w:val="single"/>
          <w:lang w:val="en-GB"/>
        </w:rPr>
      </w:pPr>
      <w:r>
        <w:rPr>
          <w:rFonts w:ascii="Times New Roman" w:hAnsi="Times New Roman" w:cs="Times New Roman"/>
          <w:b/>
          <w:bCs/>
          <w:sz w:val="23"/>
          <w:szCs w:val="23"/>
          <w:u w:val="single"/>
          <w:lang w:val="en-GB"/>
        </w:rPr>
        <w:t>C</w:t>
      </w:r>
      <w:r w:rsidRPr="000F3EC1">
        <w:rPr>
          <w:rFonts w:ascii="Times New Roman" w:hAnsi="Times New Roman" w:cs="Times New Roman"/>
          <w:b/>
          <w:bCs/>
          <w:sz w:val="23"/>
          <w:szCs w:val="23"/>
          <w:u w:val="single"/>
          <w:lang w:val="en-GB"/>
        </w:rPr>
        <w:t xml:space="preserve">. </w:t>
      </w:r>
      <w:r>
        <w:rPr>
          <w:rFonts w:ascii="Times New Roman" w:hAnsi="Times New Roman" w:cs="Times New Roman"/>
          <w:b/>
          <w:bCs/>
          <w:sz w:val="23"/>
          <w:szCs w:val="23"/>
          <w:u w:val="single"/>
          <w:lang w:val="en-GB"/>
        </w:rPr>
        <w:t>Design and Production Engineering</w:t>
      </w:r>
      <w:r w:rsidRPr="000F3EC1">
        <w:rPr>
          <w:rFonts w:ascii="Times New Roman" w:hAnsi="Times New Roman" w:cs="Times New Roman"/>
          <w:b/>
          <w:bCs/>
          <w:sz w:val="23"/>
          <w:szCs w:val="23"/>
          <w:u w:val="single"/>
          <w:lang w:val="en-GB"/>
        </w:rPr>
        <w:t xml:space="preserve"> Competences</w:t>
      </w:r>
    </w:p>
    <w:p w14:paraId="205D6F1B" w14:textId="77777777" w:rsidR="00AD7BAE" w:rsidRPr="000F3EC1" w:rsidRDefault="00AD7BAE" w:rsidP="00AD7BAE">
      <w:pPr>
        <w:autoSpaceDE w:val="0"/>
        <w:autoSpaceDN w:val="0"/>
        <w:bidi w:val="0"/>
        <w:adjustRightInd w:val="0"/>
        <w:spacing w:after="0" w:line="240" w:lineRule="auto"/>
        <w:ind w:left="720"/>
        <w:jc w:val="both"/>
        <w:rPr>
          <w:rFonts w:ascii="Times New Roman" w:hAnsi="Times New Roman" w:cs="Times New Roman"/>
          <w:sz w:val="23"/>
          <w:szCs w:val="23"/>
          <w:lang w:val="en-GB"/>
        </w:rPr>
      </w:pPr>
    </w:p>
    <w:p w14:paraId="3B7C1834" w14:textId="69539297" w:rsidR="00AD7BAE" w:rsidRPr="00AD7BAE" w:rsidRDefault="00AD7BAE" w:rsidP="00AD7BAE">
      <w:pPr>
        <w:bidi w:val="0"/>
        <w:jc w:val="both"/>
        <w:rPr>
          <w:rFonts w:ascii="Times New Roman" w:hAnsi="Times New Roman" w:cs="Times New Roman"/>
          <w:sz w:val="24"/>
          <w:szCs w:val="24"/>
          <w:lang w:bidi="ar-EG"/>
        </w:rPr>
      </w:pPr>
      <w:r w:rsidRPr="00AD7BAE">
        <w:rPr>
          <w:rFonts w:ascii="Times New Roman" w:hAnsi="Times New Roman" w:cs="Times New Roman"/>
          <w:sz w:val="24"/>
          <w:szCs w:val="24"/>
          <w:lang w:bidi="ar-EG"/>
        </w:rPr>
        <w:t xml:space="preserve">Graduates of the Design and Production Engineering Program at Ain Shams University </w:t>
      </w:r>
      <w:proofErr w:type="gramStart"/>
      <w:r w:rsidRPr="00AD7BAE">
        <w:rPr>
          <w:rFonts w:ascii="Times New Roman" w:hAnsi="Times New Roman" w:cs="Times New Roman"/>
          <w:sz w:val="24"/>
          <w:szCs w:val="24"/>
          <w:lang w:bidi="ar-EG"/>
        </w:rPr>
        <w:t>are able to</w:t>
      </w:r>
      <w:proofErr w:type="gramEnd"/>
      <w:r w:rsidRPr="00AD7BAE">
        <w:rPr>
          <w:rFonts w:ascii="Times New Roman" w:hAnsi="Times New Roman" w:cs="Times New Roman"/>
          <w:sz w:val="24"/>
          <w:szCs w:val="24"/>
          <w:lang w:bidi="ar-EG"/>
        </w:rPr>
        <w:t xml:space="preserve"> work professionally in industry equipped with the following skills: </w:t>
      </w:r>
    </w:p>
    <w:p w14:paraId="6D6CBDE5" w14:textId="77777777" w:rsidR="00F3503B" w:rsidRPr="00F3503B" w:rsidRDefault="00F3503B" w:rsidP="00F3503B">
      <w:pPr>
        <w:pStyle w:val="ListParagraph"/>
        <w:numPr>
          <w:ilvl w:val="0"/>
          <w:numId w:val="22"/>
        </w:numPr>
        <w:bidi w:val="0"/>
        <w:ind w:left="360"/>
        <w:jc w:val="both"/>
        <w:rPr>
          <w:rFonts w:ascii="Times New Roman" w:hAnsi="Times New Roman" w:cs="Times New Roman"/>
          <w:sz w:val="24"/>
          <w:szCs w:val="24"/>
          <w:lang w:bidi="ar-EG"/>
        </w:rPr>
      </w:pPr>
      <w:r w:rsidRPr="00F3503B">
        <w:rPr>
          <w:rFonts w:ascii="Times New Roman" w:hAnsi="Times New Roman" w:cs="Times New Roman"/>
          <w:sz w:val="24"/>
          <w:szCs w:val="24"/>
          <w:lang w:bidi="ar-EG"/>
        </w:rPr>
        <w:t>Implement basic theories to production processes including new technologies in manufacturing to select proper processes and process parameters for specific products.</w:t>
      </w:r>
    </w:p>
    <w:p w14:paraId="7FBDF4D8" w14:textId="77777777" w:rsidR="00F3503B" w:rsidRPr="00F3503B" w:rsidRDefault="00F3503B" w:rsidP="00F3503B">
      <w:pPr>
        <w:pStyle w:val="ListParagraph"/>
        <w:numPr>
          <w:ilvl w:val="0"/>
          <w:numId w:val="22"/>
        </w:numPr>
        <w:bidi w:val="0"/>
        <w:ind w:left="360"/>
        <w:jc w:val="both"/>
        <w:rPr>
          <w:rFonts w:ascii="Times New Roman" w:hAnsi="Times New Roman" w:cs="Times New Roman"/>
          <w:sz w:val="24"/>
          <w:szCs w:val="24"/>
          <w:lang w:bidi="ar-EG"/>
        </w:rPr>
      </w:pPr>
      <w:r w:rsidRPr="00F3503B">
        <w:rPr>
          <w:rFonts w:ascii="Times New Roman" w:hAnsi="Times New Roman" w:cs="Times New Roman"/>
          <w:sz w:val="24"/>
          <w:szCs w:val="24"/>
          <w:lang w:bidi="ar-EG"/>
        </w:rPr>
        <w:t>Design systems, machines, tools, and products implementing proper standards and developing the necessary calculations, construction and working drawings</w:t>
      </w:r>
    </w:p>
    <w:p w14:paraId="7FD37041" w14:textId="77777777" w:rsidR="00F3503B" w:rsidRPr="00F3503B" w:rsidRDefault="00F3503B" w:rsidP="00F3503B">
      <w:pPr>
        <w:pStyle w:val="ListParagraph"/>
        <w:numPr>
          <w:ilvl w:val="0"/>
          <w:numId w:val="22"/>
        </w:numPr>
        <w:bidi w:val="0"/>
        <w:ind w:left="360"/>
        <w:jc w:val="both"/>
        <w:rPr>
          <w:rFonts w:ascii="Times New Roman" w:hAnsi="Times New Roman" w:cs="Times New Roman"/>
          <w:sz w:val="24"/>
          <w:szCs w:val="24"/>
          <w:lang w:bidi="ar-EG"/>
        </w:rPr>
      </w:pPr>
      <w:r w:rsidRPr="00F3503B">
        <w:rPr>
          <w:rFonts w:ascii="Times New Roman" w:hAnsi="Times New Roman" w:cs="Times New Roman"/>
          <w:sz w:val="24"/>
          <w:szCs w:val="24"/>
          <w:lang w:bidi="ar-EG"/>
        </w:rPr>
        <w:t>Implement basics of industrial engineering to analyze, plan and design production systems.</w:t>
      </w:r>
    </w:p>
    <w:p w14:paraId="4623B37D" w14:textId="4DD359C2" w:rsidR="00AD7BAE" w:rsidRPr="00F3503B" w:rsidRDefault="00F3503B" w:rsidP="00F3503B">
      <w:pPr>
        <w:pStyle w:val="ListParagraph"/>
        <w:numPr>
          <w:ilvl w:val="0"/>
          <w:numId w:val="22"/>
        </w:numPr>
        <w:bidi w:val="0"/>
        <w:ind w:left="360"/>
        <w:jc w:val="both"/>
        <w:rPr>
          <w:rFonts w:ascii="Times New Roman" w:hAnsi="Times New Roman" w:cs="Times New Roman"/>
          <w:sz w:val="24"/>
          <w:szCs w:val="24"/>
          <w:lang w:bidi="ar-EG"/>
        </w:rPr>
      </w:pPr>
      <w:r w:rsidRPr="00F3503B">
        <w:rPr>
          <w:rFonts w:ascii="Times New Roman" w:hAnsi="Times New Roman" w:cs="Times New Roman"/>
          <w:sz w:val="24"/>
          <w:szCs w:val="24"/>
          <w:lang w:bidi="ar-EG"/>
        </w:rPr>
        <w:t>Select materials suitable for specific applications</w:t>
      </w:r>
      <w:r>
        <w:rPr>
          <w:rFonts w:ascii="Times New Roman" w:hAnsi="Times New Roman" w:cs="Times New Roman"/>
          <w:sz w:val="24"/>
          <w:szCs w:val="24"/>
          <w:lang w:bidi="ar-EG"/>
        </w:rPr>
        <w:t>.</w:t>
      </w:r>
    </w:p>
    <w:p w14:paraId="40274E6E" w14:textId="6862A9D0" w:rsidR="00F3503B" w:rsidRDefault="00F3503B" w:rsidP="00F3503B">
      <w:pPr>
        <w:pStyle w:val="ListParagraph"/>
        <w:numPr>
          <w:ilvl w:val="0"/>
          <w:numId w:val="22"/>
        </w:numPr>
        <w:bidi w:val="0"/>
        <w:ind w:left="360"/>
        <w:jc w:val="both"/>
        <w:rPr>
          <w:rFonts w:ascii="Times New Roman" w:hAnsi="Times New Roman" w:cs="Times New Roman"/>
          <w:sz w:val="24"/>
          <w:szCs w:val="24"/>
          <w:lang w:bidi="ar-EG"/>
        </w:rPr>
      </w:pPr>
      <w:r w:rsidRPr="00F3503B">
        <w:rPr>
          <w:rFonts w:ascii="Times New Roman" w:hAnsi="Times New Roman" w:cs="Times New Roman"/>
          <w:sz w:val="24"/>
          <w:szCs w:val="24"/>
          <w:lang w:bidi="ar-EG"/>
        </w:rPr>
        <w:t>Program graduates at Ain Shams University, can be specialized in one of the concentrations within the Design and Production Engineering program through two elective courses and graduation project. The proposed concentrations and resulting graduate attributes are</w:t>
      </w:r>
      <w:r>
        <w:rPr>
          <w:rFonts w:ascii="Times New Roman" w:hAnsi="Times New Roman" w:cs="Times New Roman"/>
          <w:sz w:val="24"/>
          <w:szCs w:val="24"/>
          <w:lang w:bidi="ar-EG"/>
        </w:rPr>
        <w:t>:</w:t>
      </w:r>
    </w:p>
    <w:p w14:paraId="39E1D8FC" w14:textId="77777777" w:rsidR="00F3503B" w:rsidRPr="00F3503B" w:rsidRDefault="00F3503B" w:rsidP="00F3503B">
      <w:pPr>
        <w:pStyle w:val="ListParagraph"/>
        <w:numPr>
          <w:ilvl w:val="0"/>
          <w:numId w:val="24"/>
        </w:numPr>
        <w:bidi w:val="0"/>
        <w:ind w:left="990" w:hanging="630"/>
        <w:jc w:val="both"/>
        <w:rPr>
          <w:rFonts w:ascii="Times New Roman" w:hAnsi="Times New Roman" w:cs="Times New Roman"/>
          <w:sz w:val="24"/>
          <w:szCs w:val="24"/>
          <w:lang w:bidi="ar-EG"/>
        </w:rPr>
      </w:pPr>
      <w:r w:rsidRPr="00F3503B">
        <w:rPr>
          <w:rFonts w:ascii="Times New Roman" w:hAnsi="Times New Roman" w:cs="Times New Roman"/>
          <w:sz w:val="24"/>
          <w:szCs w:val="24"/>
          <w:lang w:bidi="ar-EG"/>
        </w:rPr>
        <w:t>Manufacturing</w:t>
      </w:r>
      <w:r w:rsidRPr="00F3503B">
        <w:rPr>
          <w:rFonts w:ascii="Times New Roman" w:hAnsi="Times New Roman" w:cs="Times New Roman"/>
          <w:sz w:val="24"/>
          <w:szCs w:val="24"/>
          <w:rtl/>
          <w:lang w:bidi="ar-EG"/>
        </w:rPr>
        <w:tab/>
      </w:r>
      <w:r w:rsidRPr="00F3503B">
        <w:rPr>
          <w:rFonts w:ascii="Times New Roman" w:hAnsi="Times New Roman" w:cs="Times New Roman"/>
          <w:sz w:val="24"/>
          <w:szCs w:val="24"/>
          <w:lang w:bidi="ar-EG"/>
        </w:rPr>
        <w:t xml:space="preserve">Demonstrate additional abilities to select and link different manufacturing processes to certain design requirement to achieve desired levels of quality, </w:t>
      </w:r>
      <w:proofErr w:type="gramStart"/>
      <w:r w:rsidRPr="00F3503B">
        <w:rPr>
          <w:rFonts w:ascii="Times New Roman" w:hAnsi="Times New Roman" w:cs="Times New Roman"/>
          <w:sz w:val="24"/>
          <w:szCs w:val="24"/>
          <w:lang w:bidi="ar-EG"/>
        </w:rPr>
        <w:t>product</w:t>
      </w:r>
      <w:proofErr w:type="gramEnd"/>
      <w:r w:rsidRPr="00F3503B">
        <w:rPr>
          <w:rFonts w:ascii="Times New Roman" w:hAnsi="Times New Roman" w:cs="Times New Roman"/>
          <w:sz w:val="24"/>
          <w:szCs w:val="24"/>
          <w:lang w:bidi="ar-EG"/>
        </w:rPr>
        <w:t xml:space="preserve"> and process performance</w:t>
      </w:r>
      <w:r w:rsidRPr="00F3503B">
        <w:rPr>
          <w:rFonts w:ascii="Times New Roman" w:hAnsi="Times New Roman" w:cs="Times New Roman"/>
          <w:sz w:val="24"/>
          <w:szCs w:val="24"/>
          <w:rtl/>
          <w:lang w:bidi="ar-EG"/>
        </w:rPr>
        <w:t xml:space="preserve">. </w:t>
      </w:r>
    </w:p>
    <w:p w14:paraId="284E1BFB" w14:textId="77777777" w:rsidR="00F3503B" w:rsidRPr="00F3503B" w:rsidRDefault="00F3503B" w:rsidP="00F3503B">
      <w:pPr>
        <w:pStyle w:val="ListParagraph"/>
        <w:numPr>
          <w:ilvl w:val="0"/>
          <w:numId w:val="24"/>
        </w:numPr>
        <w:bidi w:val="0"/>
        <w:ind w:left="990" w:hanging="630"/>
        <w:jc w:val="both"/>
        <w:rPr>
          <w:rFonts w:ascii="Times New Roman" w:hAnsi="Times New Roman" w:cs="Times New Roman"/>
          <w:sz w:val="24"/>
          <w:szCs w:val="24"/>
          <w:lang w:bidi="ar-EG"/>
        </w:rPr>
      </w:pPr>
      <w:r w:rsidRPr="00F3503B">
        <w:rPr>
          <w:rFonts w:ascii="Times New Roman" w:hAnsi="Times New Roman" w:cs="Times New Roman"/>
          <w:sz w:val="24"/>
          <w:szCs w:val="24"/>
          <w:lang w:bidi="ar-EG"/>
        </w:rPr>
        <w:t>Mechanical design</w:t>
      </w:r>
      <w:r w:rsidRPr="00F3503B">
        <w:rPr>
          <w:rFonts w:ascii="Times New Roman" w:hAnsi="Times New Roman" w:cs="Times New Roman"/>
          <w:sz w:val="24"/>
          <w:szCs w:val="24"/>
          <w:rtl/>
          <w:lang w:bidi="ar-EG"/>
        </w:rPr>
        <w:tab/>
      </w:r>
      <w:r w:rsidRPr="00F3503B">
        <w:rPr>
          <w:rFonts w:ascii="Times New Roman" w:hAnsi="Times New Roman" w:cs="Times New Roman"/>
          <w:sz w:val="24"/>
          <w:szCs w:val="24"/>
          <w:lang w:bidi="ar-EG"/>
        </w:rPr>
        <w:t>Demonstrate additional abilities to model, analyze, and design mechanical components and systems using the most up-to-date tools of integrated systems</w:t>
      </w:r>
      <w:r w:rsidRPr="00F3503B">
        <w:rPr>
          <w:rFonts w:ascii="Times New Roman" w:hAnsi="Times New Roman" w:cs="Times New Roman"/>
          <w:sz w:val="24"/>
          <w:szCs w:val="24"/>
          <w:rtl/>
          <w:lang w:bidi="ar-EG"/>
        </w:rPr>
        <w:t>.</w:t>
      </w:r>
    </w:p>
    <w:p w14:paraId="57943D41" w14:textId="77777777" w:rsidR="00F3503B" w:rsidRPr="00F3503B" w:rsidRDefault="00F3503B" w:rsidP="00F3503B">
      <w:pPr>
        <w:pStyle w:val="ListParagraph"/>
        <w:numPr>
          <w:ilvl w:val="0"/>
          <w:numId w:val="24"/>
        </w:numPr>
        <w:bidi w:val="0"/>
        <w:ind w:left="990" w:hanging="630"/>
        <w:jc w:val="both"/>
        <w:rPr>
          <w:rFonts w:ascii="Times New Roman" w:hAnsi="Times New Roman" w:cs="Times New Roman"/>
          <w:sz w:val="24"/>
          <w:szCs w:val="24"/>
          <w:lang w:bidi="ar-EG"/>
        </w:rPr>
      </w:pPr>
      <w:r w:rsidRPr="00F3503B">
        <w:rPr>
          <w:rFonts w:ascii="Times New Roman" w:hAnsi="Times New Roman" w:cs="Times New Roman"/>
          <w:sz w:val="24"/>
          <w:szCs w:val="24"/>
          <w:lang w:bidi="ar-EG"/>
        </w:rPr>
        <w:t>Industrial engineering</w:t>
      </w:r>
      <w:r w:rsidRPr="00F3503B">
        <w:rPr>
          <w:rFonts w:ascii="Times New Roman" w:hAnsi="Times New Roman" w:cs="Times New Roman"/>
          <w:sz w:val="24"/>
          <w:szCs w:val="24"/>
          <w:rtl/>
          <w:lang w:bidi="ar-EG"/>
        </w:rPr>
        <w:tab/>
      </w:r>
      <w:r w:rsidRPr="00F3503B">
        <w:rPr>
          <w:rFonts w:ascii="Times New Roman" w:hAnsi="Times New Roman" w:cs="Times New Roman"/>
          <w:sz w:val="24"/>
          <w:szCs w:val="24"/>
          <w:lang w:bidi="ar-EG"/>
        </w:rPr>
        <w:t>Demonstrate additional abilities to analyze, design, integrate, operate, evaluate, control, automate, and implement methods and techniques to manage industrial systems</w:t>
      </w:r>
      <w:r w:rsidRPr="00F3503B">
        <w:rPr>
          <w:rFonts w:ascii="Times New Roman" w:hAnsi="Times New Roman" w:cs="Times New Roman"/>
          <w:sz w:val="24"/>
          <w:szCs w:val="24"/>
          <w:rtl/>
          <w:lang w:bidi="ar-EG"/>
        </w:rPr>
        <w:t xml:space="preserve">. </w:t>
      </w:r>
    </w:p>
    <w:p w14:paraId="2C197185" w14:textId="6CFED4FB" w:rsidR="00F3503B" w:rsidRPr="00F3503B" w:rsidRDefault="00F3503B" w:rsidP="00F3503B">
      <w:pPr>
        <w:pStyle w:val="ListParagraph"/>
        <w:numPr>
          <w:ilvl w:val="0"/>
          <w:numId w:val="24"/>
        </w:numPr>
        <w:bidi w:val="0"/>
        <w:ind w:left="990" w:hanging="630"/>
        <w:jc w:val="both"/>
        <w:rPr>
          <w:rFonts w:ascii="Times New Roman" w:hAnsi="Times New Roman" w:cs="Times New Roman"/>
          <w:sz w:val="24"/>
          <w:szCs w:val="24"/>
          <w:lang w:bidi="ar-EG"/>
        </w:rPr>
      </w:pPr>
      <w:r w:rsidRPr="00F3503B">
        <w:rPr>
          <w:rFonts w:ascii="Times New Roman" w:hAnsi="Times New Roman" w:cs="Times New Roman"/>
          <w:sz w:val="24"/>
          <w:szCs w:val="24"/>
          <w:lang w:bidi="ar-EG"/>
        </w:rPr>
        <w:t>Materials engineering</w:t>
      </w:r>
      <w:r w:rsidRPr="00F3503B">
        <w:rPr>
          <w:rFonts w:ascii="Times New Roman" w:hAnsi="Times New Roman" w:cs="Times New Roman"/>
          <w:sz w:val="24"/>
          <w:szCs w:val="24"/>
          <w:lang w:bidi="ar-EG"/>
        </w:rPr>
        <w:tab/>
        <w:t>Demonstrate additional abilities to select, prepare, analyze, treat, and test materials for specific applications.</w:t>
      </w:r>
    </w:p>
    <w:p w14:paraId="5E00B527" w14:textId="77777777" w:rsidR="00AD7BAE" w:rsidRPr="00AD7BAE" w:rsidRDefault="00AD7BAE" w:rsidP="00AD7BAE">
      <w:pPr>
        <w:tabs>
          <w:tab w:val="left" w:pos="990"/>
        </w:tabs>
        <w:autoSpaceDE w:val="0"/>
        <w:autoSpaceDN w:val="0"/>
        <w:bidi w:val="0"/>
        <w:adjustRightInd w:val="0"/>
        <w:spacing w:after="0" w:line="240" w:lineRule="auto"/>
        <w:jc w:val="both"/>
        <w:rPr>
          <w:rFonts w:ascii="Times New Roman" w:hAnsi="Times New Roman" w:cs="Times New Roman"/>
          <w:sz w:val="24"/>
          <w:szCs w:val="24"/>
        </w:rPr>
      </w:pPr>
    </w:p>
    <w:p w14:paraId="03641FF0" w14:textId="3329F7EE" w:rsidR="00D00831" w:rsidRDefault="00D00831" w:rsidP="00D00831">
      <w:pPr>
        <w:tabs>
          <w:tab w:val="left" w:pos="990"/>
        </w:tabs>
        <w:autoSpaceDE w:val="0"/>
        <w:autoSpaceDN w:val="0"/>
        <w:bidi w:val="0"/>
        <w:adjustRightInd w:val="0"/>
        <w:spacing w:after="0" w:line="240" w:lineRule="auto"/>
        <w:jc w:val="both"/>
        <w:rPr>
          <w:rFonts w:ascii="Times New Roman" w:hAnsi="Times New Roman" w:cs="Times New Roman"/>
          <w:sz w:val="23"/>
          <w:szCs w:val="23"/>
          <w:lang w:val="en-GB"/>
        </w:rPr>
      </w:pPr>
    </w:p>
    <w:p w14:paraId="6C1932B6" w14:textId="1DBB5460" w:rsidR="00D00831" w:rsidRDefault="00D00831" w:rsidP="00D00831">
      <w:pPr>
        <w:tabs>
          <w:tab w:val="left" w:pos="990"/>
        </w:tabs>
        <w:autoSpaceDE w:val="0"/>
        <w:autoSpaceDN w:val="0"/>
        <w:bidi w:val="0"/>
        <w:adjustRightInd w:val="0"/>
        <w:spacing w:after="0" w:line="240" w:lineRule="auto"/>
        <w:jc w:val="both"/>
        <w:rPr>
          <w:rFonts w:ascii="Times New Roman" w:hAnsi="Times New Roman" w:cs="Times New Roman"/>
          <w:sz w:val="23"/>
          <w:szCs w:val="23"/>
          <w:lang w:val="en-GB"/>
        </w:rPr>
      </w:pPr>
    </w:p>
    <w:p w14:paraId="36A09BDA" w14:textId="4A87BDC8" w:rsidR="00D00831" w:rsidRDefault="00D00831" w:rsidP="00D00831">
      <w:pPr>
        <w:tabs>
          <w:tab w:val="left" w:pos="990"/>
        </w:tabs>
        <w:autoSpaceDE w:val="0"/>
        <w:autoSpaceDN w:val="0"/>
        <w:bidi w:val="0"/>
        <w:adjustRightInd w:val="0"/>
        <w:spacing w:after="0" w:line="240" w:lineRule="auto"/>
        <w:jc w:val="both"/>
        <w:rPr>
          <w:rFonts w:ascii="Times New Roman" w:hAnsi="Times New Roman" w:cs="Times New Roman"/>
          <w:sz w:val="23"/>
          <w:szCs w:val="23"/>
          <w:lang w:val="en-GB"/>
        </w:rPr>
      </w:pPr>
    </w:p>
    <w:p w14:paraId="5488755A" w14:textId="77777777" w:rsidR="00D00831" w:rsidRPr="009E5A8F" w:rsidRDefault="00D00831" w:rsidP="00D00831">
      <w:pPr>
        <w:tabs>
          <w:tab w:val="left" w:pos="990"/>
        </w:tabs>
        <w:autoSpaceDE w:val="0"/>
        <w:autoSpaceDN w:val="0"/>
        <w:bidi w:val="0"/>
        <w:adjustRightInd w:val="0"/>
        <w:spacing w:after="0" w:line="240" w:lineRule="auto"/>
        <w:jc w:val="both"/>
        <w:rPr>
          <w:rFonts w:ascii="Times New Roman" w:hAnsi="Times New Roman" w:cs="Times New Roman"/>
          <w:sz w:val="23"/>
          <w:szCs w:val="23"/>
          <w:lang w:val="en-GB"/>
        </w:rPr>
      </w:pPr>
    </w:p>
    <w:p w14:paraId="50247126" w14:textId="77777777" w:rsidR="007E6483" w:rsidRPr="000F3EC1" w:rsidRDefault="007E6483" w:rsidP="00C15E18">
      <w:pPr>
        <w:pStyle w:val="Heading1"/>
        <w:rPr>
          <w:rtl/>
        </w:rPr>
      </w:pPr>
      <w:r w:rsidRPr="000F3EC1">
        <w:lastRenderedPageBreak/>
        <w:t>Academic standards</w:t>
      </w:r>
    </w:p>
    <w:p w14:paraId="577C01DC" w14:textId="71A0769E" w:rsidR="00137E02" w:rsidRPr="000F3EC1" w:rsidRDefault="00092D14" w:rsidP="008905AE">
      <w:pPr>
        <w:autoSpaceDE w:val="0"/>
        <w:autoSpaceDN w:val="0"/>
        <w:bidi w:val="0"/>
        <w:adjustRightInd w:val="0"/>
        <w:spacing w:after="0" w:line="240" w:lineRule="auto"/>
        <w:jc w:val="both"/>
        <w:rPr>
          <w:rFonts w:ascii="Times New Roman" w:hAnsi="Times New Roman" w:cs="Times New Roman"/>
          <w:sz w:val="24"/>
          <w:szCs w:val="24"/>
          <w:lang w:bidi="ar-EG"/>
        </w:rPr>
      </w:pPr>
      <w:r w:rsidRPr="000F3EC1">
        <w:rPr>
          <w:rFonts w:ascii="Times New Roman" w:hAnsi="Times New Roman" w:cs="Times New Roman"/>
          <w:sz w:val="23"/>
          <w:szCs w:val="23"/>
          <w:lang w:val="en-GB"/>
        </w:rPr>
        <w:t xml:space="preserve">The </w:t>
      </w:r>
      <w:r w:rsidR="00435A3E" w:rsidRPr="000F3EC1">
        <w:rPr>
          <w:rFonts w:ascii="Times New Roman" w:hAnsi="Times New Roman" w:cs="Times New Roman"/>
          <w:sz w:val="23"/>
          <w:szCs w:val="23"/>
          <w:lang w:val="en-GB"/>
        </w:rPr>
        <w:t>“</w:t>
      </w:r>
      <w:r w:rsidR="008905AE">
        <w:rPr>
          <w:rFonts w:ascii="Times New Roman" w:hAnsi="Times New Roman" w:cs="Times New Roman"/>
          <w:sz w:val="23"/>
          <w:szCs w:val="23"/>
          <w:u w:val="single"/>
          <w:lang w:val="en-GB"/>
        </w:rPr>
        <w:t>Design and Production</w:t>
      </w:r>
      <w:r w:rsidR="009E5A8F">
        <w:rPr>
          <w:rFonts w:ascii="Times New Roman" w:hAnsi="Times New Roman" w:cs="Times New Roman"/>
          <w:sz w:val="23"/>
          <w:szCs w:val="23"/>
          <w:u w:val="single"/>
          <w:lang w:val="en-GB"/>
        </w:rPr>
        <w:t xml:space="preserve"> Engineering</w:t>
      </w:r>
      <w:r w:rsidR="00435A3E" w:rsidRPr="000F3EC1">
        <w:rPr>
          <w:rFonts w:ascii="Times New Roman" w:hAnsi="Times New Roman" w:cs="Times New Roman"/>
          <w:sz w:val="23"/>
          <w:szCs w:val="23"/>
          <w:lang w:val="en-GB"/>
        </w:rPr>
        <w:t>”</w:t>
      </w:r>
      <w:r w:rsidR="00BF2A64" w:rsidRPr="000F3EC1">
        <w:rPr>
          <w:rFonts w:ascii="Times New Roman" w:hAnsi="Times New Roman" w:cs="Times New Roman"/>
          <w:sz w:val="23"/>
          <w:szCs w:val="23"/>
          <w:lang w:val="en-GB"/>
        </w:rPr>
        <w:t xml:space="preserve"> </w:t>
      </w:r>
      <w:r w:rsidRPr="000F3EC1">
        <w:rPr>
          <w:rFonts w:ascii="Times New Roman" w:hAnsi="Times New Roman" w:cs="Times New Roman"/>
          <w:sz w:val="23"/>
          <w:szCs w:val="23"/>
          <w:lang w:val="en-GB"/>
        </w:rPr>
        <w:t xml:space="preserve">program </w:t>
      </w:r>
      <w:r w:rsidR="00BF2A64" w:rsidRPr="000F3EC1">
        <w:rPr>
          <w:rFonts w:ascii="Times New Roman" w:hAnsi="Times New Roman" w:cs="Times New Roman"/>
          <w:sz w:val="23"/>
          <w:szCs w:val="23"/>
          <w:lang w:val="en-GB"/>
        </w:rPr>
        <w:t xml:space="preserve">ADOPTS </w:t>
      </w:r>
      <w:r w:rsidR="008905AE">
        <w:rPr>
          <w:rFonts w:ascii="Times New Roman" w:hAnsi="Times New Roman" w:cs="Times New Roman"/>
          <w:sz w:val="23"/>
          <w:szCs w:val="23"/>
          <w:lang w:val="en-GB"/>
        </w:rPr>
        <w:t>t</w:t>
      </w:r>
      <w:r w:rsidR="00137E02" w:rsidRPr="000F3EC1">
        <w:rPr>
          <w:rFonts w:ascii="Times New Roman" w:hAnsi="Times New Roman" w:cs="Times New Roman"/>
          <w:sz w:val="24"/>
          <w:szCs w:val="24"/>
          <w:lang w:bidi="ar-EG"/>
        </w:rPr>
        <w:t>he National Academic Reference Standards (NARS) for Engineering</w:t>
      </w:r>
      <w:r w:rsidR="00861870" w:rsidRPr="000F3EC1">
        <w:rPr>
          <w:rFonts w:ascii="Times New Roman" w:hAnsi="Times New Roman" w:cs="Times New Roman"/>
          <w:sz w:val="24"/>
          <w:szCs w:val="24"/>
          <w:lang w:bidi="ar-EG"/>
        </w:rPr>
        <w:t xml:space="preserve"> 2</w:t>
      </w:r>
      <w:r w:rsidR="00861870" w:rsidRPr="000F3EC1">
        <w:rPr>
          <w:rFonts w:ascii="Times New Roman" w:hAnsi="Times New Roman" w:cs="Times New Roman"/>
          <w:sz w:val="24"/>
          <w:szCs w:val="24"/>
          <w:vertAlign w:val="superscript"/>
          <w:lang w:bidi="ar-EG"/>
        </w:rPr>
        <w:t>nd</w:t>
      </w:r>
      <w:r w:rsidR="00861870" w:rsidRPr="000F3EC1">
        <w:rPr>
          <w:rFonts w:ascii="Times New Roman" w:hAnsi="Times New Roman" w:cs="Times New Roman"/>
          <w:sz w:val="24"/>
          <w:szCs w:val="24"/>
          <w:lang w:bidi="ar-EG"/>
        </w:rPr>
        <w:t xml:space="preserve"> ed. Issued in 2018</w:t>
      </w:r>
      <w:r w:rsidR="00137E02" w:rsidRPr="000F3EC1">
        <w:rPr>
          <w:rFonts w:ascii="Times New Roman" w:hAnsi="Times New Roman" w:cs="Times New Roman"/>
          <w:sz w:val="24"/>
          <w:szCs w:val="24"/>
          <w:lang w:bidi="ar-EG"/>
        </w:rPr>
        <w:t>.</w:t>
      </w:r>
    </w:p>
    <w:p w14:paraId="4FDBA857" w14:textId="77777777" w:rsidR="00137E02" w:rsidRPr="000F3EC1" w:rsidRDefault="00137E02" w:rsidP="00C15E18">
      <w:pPr>
        <w:autoSpaceDE w:val="0"/>
        <w:autoSpaceDN w:val="0"/>
        <w:bidi w:val="0"/>
        <w:adjustRightInd w:val="0"/>
        <w:spacing w:after="0" w:line="240" w:lineRule="auto"/>
        <w:jc w:val="both"/>
        <w:rPr>
          <w:rFonts w:ascii="Times New Roman" w:hAnsi="Times New Roman" w:cs="Times New Roman"/>
          <w:sz w:val="23"/>
          <w:szCs w:val="23"/>
          <w:lang w:val="en-GB"/>
        </w:rPr>
      </w:pPr>
    </w:p>
    <w:p w14:paraId="15950E1A" w14:textId="564D178C" w:rsidR="00D85DB4" w:rsidRPr="000F3EC1" w:rsidRDefault="00A32798" w:rsidP="00C15E18">
      <w:pPr>
        <w:pStyle w:val="NormalWeb"/>
        <w:numPr>
          <w:ilvl w:val="0"/>
          <w:numId w:val="5"/>
        </w:numPr>
        <w:spacing w:before="0" w:after="0" w:line="276" w:lineRule="auto"/>
        <w:ind w:left="567" w:right="357" w:hanging="218"/>
        <w:jc w:val="both"/>
        <w:rPr>
          <w:sz w:val="22"/>
          <w:szCs w:val="22"/>
        </w:rPr>
      </w:pPr>
      <w:bookmarkStart w:id="1" w:name="_Hlk529398206"/>
      <w:r w:rsidRPr="000F3EC1">
        <w:rPr>
          <w:sz w:val="22"/>
          <w:szCs w:val="22"/>
        </w:rPr>
        <w:t xml:space="preserve">See Table [1] </w:t>
      </w:r>
      <w:r w:rsidR="00D85DB4" w:rsidRPr="000F3EC1">
        <w:rPr>
          <w:sz w:val="22"/>
          <w:szCs w:val="22"/>
        </w:rPr>
        <w:t xml:space="preserve">for a relationship matrix of </w:t>
      </w:r>
      <w:r w:rsidR="00D85DB4" w:rsidRPr="000F3EC1">
        <w:rPr>
          <w:b/>
          <w:bCs/>
          <w:sz w:val="22"/>
          <w:szCs w:val="22"/>
        </w:rPr>
        <w:t>"Institute's Mission Vs Program’s Mission</w:t>
      </w:r>
      <w:r w:rsidR="00D85DB4" w:rsidRPr="000F3EC1">
        <w:rPr>
          <w:sz w:val="22"/>
          <w:szCs w:val="22"/>
        </w:rPr>
        <w:t>".</w:t>
      </w:r>
    </w:p>
    <w:p w14:paraId="54224BDB" w14:textId="518E3626" w:rsidR="00144F84" w:rsidRPr="000F3EC1" w:rsidRDefault="00A32798" w:rsidP="00C15E18">
      <w:pPr>
        <w:pStyle w:val="NormalWeb"/>
        <w:numPr>
          <w:ilvl w:val="0"/>
          <w:numId w:val="5"/>
        </w:numPr>
        <w:spacing w:before="0" w:after="0" w:line="276" w:lineRule="auto"/>
        <w:ind w:left="567" w:right="357" w:hanging="218"/>
        <w:jc w:val="both"/>
        <w:rPr>
          <w:sz w:val="22"/>
          <w:szCs w:val="22"/>
        </w:rPr>
      </w:pPr>
      <w:r w:rsidRPr="000F3EC1">
        <w:rPr>
          <w:sz w:val="22"/>
          <w:szCs w:val="22"/>
        </w:rPr>
        <w:t xml:space="preserve">See Table [2] </w:t>
      </w:r>
      <w:r w:rsidR="00144F84" w:rsidRPr="000F3EC1">
        <w:rPr>
          <w:sz w:val="22"/>
          <w:szCs w:val="22"/>
        </w:rPr>
        <w:t xml:space="preserve">for a relationship matrix of </w:t>
      </w:r>
      <w:r w:rsidR="00144F84" w:rsidRPr="000F3EC1">
        <w:rPr>
          <w:b/>
          <w:bCs/>
          <w:sz w:val="22"/>
          <w:szCs w:val="22"/>
        </w:rPr>
        <w:t>"Program’s Mission Vs Graduate’s attributes</w:t>
      </w:r>
      <w:r w:rsidR="00144F84" w:rsidRPr="000F3EC1">
        <w:rPr>
          <w:sz w:val="22"/>
          <w:szCs w:val="22"/>
        </w:rPr>
        <w:t>".</w:t>
      </w:r>
    </w:p>
    <w:p w14:paraId="014ECABF" w14:textId="004FC489" w:rsidR="00857209" w:rsidRPr="000F3EC1" w:rsidRDefault="00A32798" w:rsidP="00C15E18">
      <w:pPr>
        <w:pStyle w:val="NormalWeb"/>
        <w:numPr>
          <w:ilvl w:val="0"/>
          <w:numId w:val="5"/>
        </w:numPr>
        <w:spacing w:before="0" w:after="0" w:line="276" w:lineRule="auto"/>
        <w:ind w:left="567" w:right="357" w:hanging="218"/>
        <w:jc w:val="both"/>
        <w:rPr>
          <w:sz w:val="22"/>
          <w:szCs w:val="22"/>
          <w:lang w:val="en-GB"/>
        </w:rPr>
      </w:pPr>
      <w:r w:rsidRPr="000F3EC1">
        <w:rPr>
          <w:sz w:val="22"/>
          <w:szCs w:val="22"/>
          <w:lang w:val="en-GB"/>
        </w:rPr>
        <w:t xml:space="preserve">See Table [3] </w:t>
      </w:r>
      <w:r w:rsidR="00857209" w:rsidRPr="000F3EC1">
        <w:rPr>
          <w:sz w:val="22"/>
          <w:szCs w:val="22"/>
          <w:lang w:val="en-GB"/>
        </w:rPr>
        <w:t xml:space="preserve">for a </w:t>
      </w:r>
      <w:r w:rsidR="00857209" w:rsidRPr="000F3EC1">
        <w:rPr>
          <w:sz w:val="22"/>
          <w:szCs w:val="22"/>
        </w:rPr>
        <w:t>relationship matrix</w:t>
      </w:r>
      <w:r w:rsidR="00857209" w:rsidRPr="000F3EC1">
        <w:rPr>
          <w:sz w:val="22"/>
          <w:szCs w:val="22"/>
          <w:lang w:val="en-GB"/>
        </w:rPr>
        <w:t xml:space="preserve"> of </w:t>
      </w:r>
      <w:r w:rsidR="00857209" w:rsidRPr="000F3EC1">
        <w:rPr>
          <w:b/>
          <w:bCs/>
          <w:sz w:val="22"/>
          <w:szCs w:val="22"/>
          <w:lang w:val="en-GB"/>
        </w:rPr>
        <w:t xml:space="preserve">"Program </w:t>
      </w:r>
      <w:r w:rsidR="00B22A5C" w:rsidRPr="000F3EC1">
        <w:rPr>
          <w:b/>
          <w:bCs/>
          <w:sz w:val="22"/>
          <w:szCs w:val="22"/>
          <w:lang w:val="en-GB"/>
        </w:rPr>
        <w:t>A</w:t>
      </w:r>
      <w:r w:rsidR="00857209" w:rsidRPr="000F3EC1">
        <w:rPr>
          <w:b/>
          <w:bCs/>
          <w:sz w:val="22"/>
          <w:szCs w:val="22"/>
          <w:lang w:val="en-GB"/>
        </w:rPr>
        <w:t xml:space="preserve">ims </w:t>
      </w:r>
      <w:r w:rsidR="00857209" w:rsidRPr="000F3EC1">
        <w:rPr>
          <w:b/>
          <w:bCs/>
          <w:sz w:val="22"/>
          <w:szCs w:val="22"/>
        </w:rPr>
        <w:t xml:space="preserve">Vs </w:t>
      </w:r>
      <w:r w:rsidR="00137E02" w:rsidRPr="000F3EC1">
        <w:rPr>
          <w:b/>
          <w:bCs/>
          <w:sz w:val="22"/>
          <w:szCs w:val="22"/>
          <w:lang w:val="en-GB"/>
        </w:rPr>
        <w:t xml:space="preserve">Program </w:t>
      </w:r>
      <w:r w:rsidR="00857209" w:rsidRPr="000F3EC1">
        <w:rPr>
          <w:b/>
          <w:bCs/>
          <w:sz w:val="22"/>
          <w:szCs w:val="22"/>
          <w:lang w:val="en-GB"/>
        </w:rPr>
        <w:t>Graduate’s Attributes"</w:t>
      </w:r>
      <w:r w:rsidR="00857209" w:rsidRPr="000F3EC1">
        <w:rPr>
          <w:sz w:val="22"/>
          <w:szCs w:val="22"/>
          <w:lang w:val="en-GB"/>
        </w:rPr>
        <w:t>.</w:t>
      </w:r>
    </w:p>
    <w:p w14:paraId="015626F4" w14:textId="408DB499" w:rsidR="00F2396D" w:rsidRPr="000F3EC1" w:rsidRDefault="00A32798" w:rsidP="00C15E18">
      <w:pPr>
        <w:pStyle w:val="NormalWeb"/>
        <w:numPr>
          <w:ilvl w:val="0"/>
          <w:numId w:val="5"/>
        </w:numPr>
        <w:spacing w:before="0" w:after="0" w:line="276" w:lineRule="auto"/>
        <w:ind w:left="567" w:right="357" w:hanging="218"/>
        <w:jc w:val="both"/>
        <w:rPr>
          <w:sz w:val="22"/>
          <w:szCs w:val="22"/>
        </w:rPr>
      </w:pPr>
      <w:r w:rsidRPr="000F3EC1">
        <w:rPr>
          <w:sz w:val="22"/>
          <w:szCs w:val="22"/>
        </w:rPr>
        <w:t xml:space="preserve">See Table [4] </w:t>
      </w:r>
      <w:r w:rsidR="00F2396D" w:rsidRPr="000F3EC1">
        <w:rPr>
          <w:sz w:val="22"/>
          <w:szCs w:val="22"/>
        </w:rPr>
        <w:t xml:space="preserve">for a relationship matrix of </w:t>
      </w:r>
      <w:r w:rsidR="00F2396D" w:rsidRPr="000F3EC1">
        <w:rPr>
          <w:b/>
          <w:bCs/>
          <w:sz w:val="22"/>
          <w:szCs w:val="22"/>
        </w:rPr>
        <w:t>"</w:t>
      </w:r>
      <w:r w:rsidR="00E93171" w:rsidRPr="000F3EC1">
        <w:rPr>
          <w:b/>
          <w:bCs/>
          <w:sz w:val="22"/>
          <w:szCs w:val="22"/>
        </w:rPr>
        <w:t xml:space="preserve">Graduate’s Attributes </w:t>
      </w:r>
      <w:r w:rsidR="00F2396D" w:rsidRPr="000F3EC1">
        <w:rPr>
          <w:b/>
          <w:bCs/>
          <w:sz w:val="22"/>
          <w:szCs w:val="22"/>
        </w:rPr>
        <w:t xml:space="preserve">Vs </w:t>
      </w:r>
      <w:r w:rsidR="003435F2" w:rsidRPr="000F3EC1">
        <w:rPr>
          <w:b/>
          <w:bCs/>
          <w:sz w:val="22"/>
          <w:szCs w:val="22"/>
        </w:rPr>
        <w:t xml:space="preserve">Program Competences </w:t>
      </w:r>
      <w:r w:rsidR="00F2396D" w:rsidRPr="000F3EC1">
        <w:rPr>
          <w:sz w:val="22"/>
          <w:szCs w:val="22"/>
        </w:rPr>
        <w:t>".</w:t>
      </w:r>
    </w:p>
    <w:p w14:paraId="61210920" w14:textId="60A09E63" w:rsidR="00857209" w:rsidRPr="000F3EC1" w:rsidRDefault="00A32798" w:rsidP="00C15E18">
      <w:pPr>
        <w:pStyle w:val="NormalWeb"/>
        <w:numPr>
          <w:ilvl w:val="0"/>
          <w:numId w:val="5"/>
        </w:numPr>
        <w:spacing w:before="0" w:after="0" w:line="276" w:lineRule="auto"/>
        <w:ind w:left="567" w:right="357" w:hanging="218"/>
        <w:jc w:val="both"/>
        <w:rPr>
          <w:sz w:val="22"/>
          <w:szCs w:val="22"/>
          <w:lang w:val="en-GB"/>
        </w:rPr>
      </w:pPr>
      <w:r w:rsidRPr="000F3EC1">
        <w:rPr>
          <w:sz w:val="22"/>
          <w:szCs w:val="22"/>
          <w:lang w:val="en-GB"/>
        </w:rPr>
        <w:t xml:space="preserve">See Table [5] </w:t>
      </w:r>
      <w:r w:rsidR="00857209" w:rsidRPr="000F3EC1">
        <w:rPr>
          <w:sz w:val="22"/>
          <w:szCs w:val="22"/>
          <w:lang w:val="en-GB"/>
        </w:rPr>
        <w:t xml:space="preserve">for a </w:t>
      </w:r>
      <w:r w:rsidR="00857209" w:rsidRPr="000F3EC1">
        <w:rPr>
          <w:sz w:val="22"/>
          <w:szCs w:val="22"/>
        </w:rPr>
        <w:t>relationship matrix</w:t>
      </w:r>
      <w:r w:rsidR="00857209" w:rsidRPr="000F3EC1">
        <w:rPr>
          <w:sz w:val="22"/>
          <w:szCs w:val="22"/>
          <w:lang w:val="en-GB"/>
        </w:rPr>
        <w:t xml:space="preserve"> of</w:t>
      </w:r>
      <w:r w:rsidR="00F2396D" w:rsidRPr="000F3EC1">
        <w:rPr>
          <w:sz w:val="22"/>
          <w:szCs w:val="22"/>
          <w:lang w:val="en-GB"/>
        </w:rPr>
        <w:t xml:space="preserve"> “</w:t>
      </w:r>
      <w:r w:rsidR="003435F2" w:rsidRPr="000F3EC1">
        <w:rPr>
          <w:b/>
          <w:bCs/>
          <w:sz w:val="22"/>
          <w:szCs w:val="22"/>
        </w:rPr>
        <w:t xml:space="preserve">Program Competences </w:t>
      </w:r>
      <w:r w:rsidR="00857209" w:rsidRPr="000F3EC1">
        <w:rPr>
          <w:b/>
          <w:bCs/>
          <w:sz w:val="22"/>
          <w:szCs w:val="22"/>
        </w:rPr>
        <w:t xml:space="preserve">Vs </w:t>
      </w:r>
      <w:r w:rsidR="00F2396D" w:rsidRPr="000F3EC1">
        <w:rPr>
          <w:b/>
          <w:bCs/>
          <w:sz w:val="22"/>
          <w:szCs w:val="22"/>
        </w:rPr>
        <w:t>Program’s</w:t>
      </w:r>
      <w:r w:rsidR="00F2396D" w:rsidRPr="000F3EC1">
        <w:rPr>
          <w:b/>
          <w:bCs/>
          <w:sz w:val="22"/>
          <w:szCs w:val="22"/>
          <w:lang w:val="en-GB"/>
        </w:rPr>
        <w:t xml:space="preserve"> </w:t>
      </w:r>
      <w:r w:rsidR="00857209" w:rsidRPr="000F3EC1">
        <w:rPr>
          <w:b/>
          <w:bCs/>
          <w:sz w:val="22"/>
          <w:szCs w:val="22"/>
          <w:lang w:val="en-GB"/>
        </w:rPr>
        <w:t>Courses</w:t>
      </w:r>
      <w:r w:rsidR="00F2396D" w:rsidRPr="000F3EC1">
        <w:rPr>
          <w:b/>
          <w:bCs/>
          <w:sz w:val="22"/>
          <w:szCs w:val="22"/>
          <w:lang w:val="en-GB"/>
        </w:rPr>
        <w:t>”</w:t>
      </w:r>
      <w:r w:rsidR="00857209" w:rsidRPr="000F3EC1">
        <w:rPr>
          <w:sz w:val="22"/>
          <w:szCs w:val="22"/>
          <w:lang w:val="en-GB"/>
        </w:rPr>
        <w:t>.</w:t>
      </w:r>
    </w:p>
    <w:bookmarkEnd w:id="1"/>
    <w:p w14:paraId="4B680116" w14:textId="77777777" w:rsidR="00D477BD" w:rsidRPr="000F3EC1" w:rsidRDefault="00D477BD" w:rsidP="00C15E18">
      <w:pPr>
        <w:pStyle w:val="Heading1"/>
      </w:pPr>
      <w:r w:rsidRPr="000F3EC1">
        <w:t>Curriculum structure and contents</w:t>
      </w:r>
    </w:p>
    <w:p w14:paraId="6FFE8860" w14:textId="0EDB3488" w:rsidR="00627BA9" w:rsidRPr="000F3EC1" w:rsidRDefault="00D477BD" w:rsidP="00C15E18">
      <w:pPr>
        <w:numPr>
          <w:ilvl w:val="0"/>
          <w:numId w:val="2"/>
        </w:numPr>
        <w:autoSpaceDE w:val="0"/>
        <w:autoSpaceDN w:val="0"/>
        <w:bidi w:val="0"/>
        <w:adjustRightInd w:val="0"/>
        <w:spacing w:before="120" w:after="120" w:line="240" w:lineRule="auto"/>
        <w:jc w:val="both"/>
        <w:rPr>
          <w:rFonts w:ascii="Times New Roman" w:hAnsi="Times New Roman" w:cs="Times New Roman"/>
          <w:sz w:val="28"/>
          <w:szCs w:val="28"/>
          <w:u w:val="single"/>
          <w:lang w:val="en-GB"/>
        </w:rPr>
      </w:pPr>
      <w:r w:rsidRPr="000F3EC1">
        <w:rPr>
          <w:rFonts w:ascii="Times New Roman" w:hAnsi="Times New Roman" w:cs="Times New Roman"/>
          <w:sz w:val="28"/>
          <w:szCs w:val="28"/>
          <w:u w:val="single"/>
          <w:lang w:val="en-GB"/>
        </w:rPr>
        <w:t>Programme</w:t>
      </w:r>
      <w:r w:rsidR="00627BA9" w:rsidRPr="000F3EC1">
        <w:rPr>
          <w:rFonts w:ascii="Times New Roman" w:hAnsi="Times New Roman" w:cs="Times New Roman"/>
          <w:sz w:val="28"/>
          <w:szCs w:val="28"/>
          <w:u w:val="single"/>
          <w:lang w:val="en-GB"/>
        </w:rPr>
        <w:t xml:space="preserve"> duration:</w:t>
      </w:r>
      <w:r w:rsidR="00596251" w:rsidRPr="000F3EC1">
        <w:rPr>
          <w:rFonts w:ascii="Times New Roman" w:hAnsi="Times New Roman" w:cs="Times New Roman"/>
          <w:sz w:val="28"/>
          <w:szCs w:val="28"/>
          <w:lang w:val="en-GB"/>
        </w:rPr>
        <w:tab/>
      </w:r>
    </w:p>
    <w:p w14:paraId="12C2AD7C" w14:textId="17EA900E" w:rsidR="00B22A5C" w:rsidRPr="000F3EC1" w:rsidRDefault="00A26E4C" w:rsidP="00C15E18">
      <w:pPr>
        <w:autoSpaceDE w:val="0"/>
        <w:autoSpaceDN w:val="0"/>
        <w:bidi w:val="0"/>
        <w:adjustRightInd w:val="0"/>
        <w:spacing w:after="0" w:line="240" w:lineRule="auto"/>
        <w:ind w:left="1440"/>
        <w:jc w:val="both"/>
        <w:rPr>
          <w:rFonts w:ascii="Times New Roman" w:hAnsi="Times New Roman" w:cs="Times New Roman"/>
          <w:sz w:val="23"/>
          <w:szCs w:val="23"/>
          <w:lang w:val="en-GB"/>
        </w:rPr>
      </w:pPr>
      <w:r w:rsidRPr="000F3EC1">
        <w:rPr>
          <w:rFonts w:ascii="Times New Roman" w:hAnsi="Times New Roman" w:cs="Times New Roman"/>
          <w:sz w:val="23"/>
          <w:szCs w:val="23"/>
          <w:lang w:val="en-GB"/>
        </w:rPr>
        <w:t>5 years / 10 semesters</w:t>
      </w:r>
      <w:r w:rsidR="00B22A5C" w:rsidRPr="000F3EC1">
        <w:rPr>
          <w:rFonts w:ascii="Times New Roman" w:hAnsi="Times New Roman" w:cs="Times New Roman"/>
          <w:sz w:val="23"/>
          <w:szCs w:val="23"/>
          <w:lang w:val="en-GB"/>
        </w:rPr>
        <w:t xml:space="preserve">, - </w:t>
      </w:r>
      <w:r w:rsidRPr="000F3EC1">
        <w:rPr>
          <w:rFonts w:ascii="Times New Roman" w:hAnsi="Times New Roman" w:cs="Times New Roman"/>
          <w:sz w:val="23"/>
          <w:szCs w:val="23"/>
          <w:lang w:val="en-GB"/>
        </w:rPr>
        <w:t>17</w:t>
      </w:r>
      <w:r w:rsidR="003435F2" w:rsidRPr="000F3EC1">
        <w:rPr>
          <w:rFonts w:ascii="Times New Roman" w:hAnsi="Times New Roman" w:cs="Times New Roman"/>
          <w:sz w:val="23"/>
          <w:szCs w:val="23"/>
          <w:lang w:val="en-GB"/>
        </w:rPr>
        <w:t>0</w:t>
      </w:r>
      <w:r w:rsidR="00B22A5C" w:rsidRPr="000F3EC1">
        <w:rPr>
          <w:rFonts w:ascii="Times New Roman" w:hAnsi="Times New Roman" w:cs="Times New Roman"/>
          <w:sz w:val="23"/>
          <w:szCs w:val="23"/>
          <w:lang w:val="en-GB"/>
        </w:rPr>
        <w:t xml:space="preserve"> </w:t>
      </w:r>
      <w:r w:rsidRPr="000F3EC1">
        <w:rPr>
          <w:rFonts w:ascii="Times New Roman" w:hAnsi="Times New Roman" w:cs="Times New Roman"/>
          <w:sz w:val="23"/>
          <w:szCs w:val="23"/>
          <w:lang w:val="en-GB"/>
        </w:rPr>
        <w:t>credit</w:t>
      </w:r>
      <w:r w:rsidR="00B22A5C" w:rsidRPr="000F3EC1">
        <w:rPr>
          <w:rFonts w:ascii="Times New Roman" w:hAnsi="Times New Roman" w:cs="Times New Roman"/>
          <w:sz w:val="23"/>
          <w:szCs w:val="23"/>
          <w:lang w:val="en-GB"/>
        </w:rPr>
        <w:t xml:space="preserve"> hours</w:t>
      </w:r>
    </w:p>
    <w:p w14:paraId="51862305" w14:textId="3D67B121" w:rsidR="00D477BD" w:rsidRPr="000F3EC1" w:rsidRDefault="00D477BD" w:rsidP="00C15E18">
      <w:pPr>
        <w:numPr>
          <w:ilvl w:val="0"/>
          <w:numId w:val="2"/>
        </w:numPr>
        <w:autoSpaceDE w:val="0"/>
        <w:autoSpaceDN w:val="0"/>
        <w:bidi w:val="0"/>
        <w:adjustRightInd w:val="0"/>
        <w:spacing w:before="120" w:after="120" w:line="240" w:lineRule="auto"/>
        <w:jc w:val="both"/>
        <w:rPr>
          <w:rFonts w:ascii="Times New Roman" w:hAnsi="Times New Roman" w:cs="Times New Roman"/>
          <w:sz w:val="28"/>
          <w:szCs w:val="28"/>
          <w:u w:val="single"/>
          <w:lang w:val="en-GB"/>
        </w:rPr>
      </w:pPr>
      <w:r w:rsidRPr="000F3EC1">
        <w:rPr>
          <w:rFonts w:ascii="Times New Roman" w:hAnsi="Times New Roman" w:cs="Times New Roman"/>
          <w:sz w:val="28"/>
          <w:szCs w:val="28"/>
          <w:u w:val="single"/>
          <w:lang w:val="en-GB"/>
        </w:rPr>
        <w:t>Programme structure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326"/>
        <w:gridCol w:w="1101"/>
        <w:gridCol w:w="206"/>
        <w:gridCol w:w="1249"/>
        <w:gridCol w:w="97"/>
        <w:gridCol w:w="1037"/>
        <w:gridCol w:w="260"/>
        <w:gridCol w:w="1010"/>
        <w:gridCol w:w="1180"/>
        <w:gridCol w:w="13"/>
        <w:gridCol w:w="1270"/>
      </w:tblGrid>
      <w:tr w:rsidR="000F3EC1" w:rsidRPr="000F3EC1" w14:paraId="0A032E8A" w14:textId="77777777" w:rsidTr="005F1D1D">
        <w:trPr>
          <w:trHeight w:val="300"/>
          <w:jc w:val="center"/>
        </w:trPr>
        <w:tc>
          <w:tcPr>
            <w:tcW w:w="4099" w:type="dxa"/>
            <w:gridSpan w:val="5"/>
            <w:shd w:val="clear" w:color="auto" w:fill="D9D9D9"/>
            <w:noWrap/>
            <w:vAlign w:val="center"/>
            <w:hideMark/>
          </w:tcPr>
          <w:p w14:paraId="6ED883E2" w14:textId="77777777" w:rsidR="00241B9A" w:rsidRPr="000F3EC1" w:rsidRDefault="00241B9A" w:rsidP="00C15E18">
            <w:pPr>
              <w:bidi w:val="0"/>
              <w:spacing w:after="0" w:line="240" w:lineRule="auto"/>
              <w:jc w:val="center"/>
              <w:rPr>
                <w:rFonts w:eastAsia="Times New Roman" w:cs="Calibri"/>
                <w:sz w:val="20"/>
                <w:szCs w:val="20"/>
              </w:rPr>
            </w:pPr>
            <w:r w:rsidRPr="000F3EC1">
              <w:rPr>
                <w:rFonts w:eastAsia="Times New Roman" w:cs="Calibri"/>
                <w:sz w:val="20"/>
                <w:szCs w:val="20"/>
              </w:rPr>
              <w:t>Credits and SWL</w:t>
            </w:r>
          </w:p>
        </w:tc>
        <w:tc>
          <w:tcPr>
            <w:tcW w:w="4867" w:type="dxa"/>
            <w:gridSpan w:val="7"/>
            <w:shd w:val="clear" w:color="auto" w:fill="D9D9D9"/>
            <w:noWrap/>
            <w:vAlign w:val="center"/>
            <w:hideMark/>
          </w:tcPr>
          <w:p w14:paraId="03485C22" w14:textId="77777777" w:rsidR="00241B9A" w:rsidRPr="000F3EC1" w:rsidRDefault="00241B9A" w:rsidP="00C15E18">
            <w:pPr>
              <w:bidi w:val="0"/>
              <w:spacing w:after="0" w:line="240" w:lineRule="auto"/>
              <w:jc w:val="center"/>
              <w:rPr>
                <w:rFonts w:eastAsia="Times New Roman" w:cs="Calibri"/>
                <w:sz w:val="20"/>
                <w:szCs w:val="20"/>
              </w:rPr>
            </w:pPr>
            <w:r w:rsidRPr="000F3EC1">
              <w:rPr>
                <w:rFonts w:eastAsia="Times New Roman" w:cs="Calibri"/>
                <w:sz w:val="20"/>
                <w:szCs w:val="20"/>
              </w:rPr>
              <w:t>Contact Hours</w:t>
            </w:r>
          </w:p>
        </w:tc>
      </w:tr>
      <w:tr w:rsidR="000F3EC1" w:rsidRPr="000F3EC1" w14:paraId="0EDAC781" w14:textId="77777777" w:rsidTr="005F1D1D">
        <w:trPr>
          <w:trHeight w:val="300"/>
          <w:jc w:val="center"/>
        </w:trPr>
        <w:tc>
          <w:tcPr>
            <w:tcW w:w="1217" w:type="dxa"/>
            <w:shd w:val="clear" w:color="auto" w:fill="D9D9D9"/>
            <w:noWrap/>
            <w:vAlign w:val="center"/>
            <w:hideMark/>
          </w:tcPr>
          <w:p w14:paraId="371D21BA" w14:textId="77777777" w:rsidR="00241B9A" w:rsidRPr="000F3EC1" w:rsidRDefault="00241B9A" w:rsidP="00C15E18">
            <w:pPr>
              <w:bidi w:val="0"/>
              <w:spacing w:after="0" w:line="240" w:lineRule="auto"/>
              <w:jc w:val="center"/>
              <w:rPr>
                <w:rFonts w:ascii="Arial" w:hAnsi="Arial"/>
              </w:rPr>
            </w:pPr>
            <w:r w:rsidRPr="000F3EC1">
              <w:rPr>
                <w:rFonts w:ascii="Arial" w:hAnsi="Arial"/>
              </w:rPr>
              <w:t>CH</w:t>
            </w:r>
          </w:p>
        </w:tc>
        <w:tc>
          <w:tcPr>
            <w:tcW w:w="1427" w:type="dxa"/>
            <w:gridSpan w:val="2"/>
            <w:shd w:val="clear" w:color="auto" w:fill="D9D9D9"/>
            <w:noWrap/>
            <w:vAlign w:val="center"/>
            <w:hideMark/>
          </w:tcPr>
          <w:p w14:paraId="73A3B2E0" w14:textId="77777777" w:rsidR="00241B9A" w:rsidRPr="000F3EC1" w:rsidRDefault="00241B9A" w:rsidP="00C15E18">
            <w:pPr>
              <w:bidi w:val="0"/>
              <w:spacing w:after="0" w:line="240" w:lineRule="auto"/>
              <w:jc w:val="center"/>
              <w:rPr>
                <w:rFonts w:ascii="Arial" w:hAnsi="Arial"/>
              </w:rPr>
            </w:pPr>
            <w:r w:rsidRPr="000F3EC1">
              <w:rPr>
                <w:rFonts w:ascii="Arial" w:hAnsi="Arial"/>
              </w:rPr>
              <w:t>ECTS</w:t>
            </w:r>
          </w:p>
        </w:tc>
        <w:tc>
          <w:tcPr>
            <w:tcW w:w="1455" w:type="dxa"/>
            <w:gridSpan w:val="2"/>
            <w:shd w:val="clear" w:color="auto" w:fill="D9D9D9"/>
            <w:noWrap/>
            <w:vAlign w:val="center"/>
            <w:hideMark/>
          </w:tcPr>
          <w:p w14:paraId="6A1235E1" w14:textId="77777777" w:rsidR="00241B9A" w:rsidRPr="000F3EC1" w:rsidRDefault="00241B9A" w:rsidP="00C15E18">
            <w:pPr>
              <w:bidi w:val="0"/>
              <w:spacing w:after="0" w:line="240" w:lineRule="auto"/>
              <w:jc w:val="center"/>
              <w:rPr>
                <w:rFonts w:ascii="Arial" w:hAnsi="Arial"/>
              </w:rPr>
            </w:pPr>
            <w:r w:rsidRPr="000F3EC1">
              <w:rPr>
                <w:rFonts w:ascii="Arial" w:hAnsi="Arial"/>
              </w:rPr>
              <w:t>SWL</w:t>
            </w:r>
          </w:p>
        </w:tc>
        <w:tc>
          <w:tcPr>
            <w:tcW w:w="1134" w:type="dxa"/>
            <w:gridSpan w:val="2"/>
            <w:shd w:val="clear" w:color="auto" w:fill="D9D9D9"/>
            <w:noWrap/>
            <w:vAlign w:val="center"/>
            <w:hideMark/>
          </w:tcPr>
          <w:p w14:paraId="57A9F857" w14:textId="77777777" w:rsidR="00241B9A" w:rsidRPr="000F3EC1" w:rsidRDefault="00241B9A" w:rsidP="00C15E18">
            <w:pPr>
              <w:bidi w:val="0"/>
              <w:spacing w:after="0" w:line="240" w:lineRule="auto"/>
              <w:jc w:val="center"/>
              <w:rPr>
                <w:rFonts w:ascii="Arial" w:hAnsi="Arial"/>
              </w:rPr>
            </w:pPr>
            <w:proofErr w:type="spellStart"/>
            <w:r w:rsidRPr="000F3EC1">
              <w:rPr>
                <w:rFonts w:ascii="Arial" w:hAnsi="Arial"/>
              </w:rPr>
              <w:t>Lec</w:t>
            </w:r>
            <w:proofErr w:type="spellEnd"/>
          </w:p>
        </w:tc>
        <w:tc>
          <w:tcPr>
            <w:tcW w:w="1270" w:type="dxa"/>
            <w:gridSpan w:val="2"/>
            <w:shd w:val="clear" w:color="auto" w:fill="D9D9D9"/>
            <w:noWrap/>
            <w:vAlign w:val="center"/>
            <w:hideMark/>
          </w:tcPr>
          <w:p w14:paraId="2EA90842" w14:textId="77777777" w:rsidR="00241B9A" w:rsidRPr="000F3EC1" w:rsidRDefault="00241B9A" w:rsidP="00C15E18">
            <w:pPr>
              <w:bidi w:val="0"/>
              <w:spacing w:after="0" w:line="240" w:lineRule="auto"/>
              <w:jc w:val="center"/>
              <w:rPr>
                <w:rFonts w:ascii="Arial" w:hAnsi="Arial"/>
              </w:rPr>
            </w:pPr>
            <w:r w:rsidRPr="000F3EC1">
              <w:rPr>
                <w:rFonts w:ascii="Arial" w:hAnsi="Arial"/>
              </w:rPr>
              <w:t>Tut</w:t>
            </w:r>
          </w:p>
        </w:tc>
        <w:tc>
          <w:tcPr>
            <w:tcW w:w="1193" w:type="dxa"/>
            <w:gridSpan w:val="2"/>
            <w:shd w:val="clear" w:color="auto" w:fill="D9D9D9"/>
            <w:noWrap/>
            <w:vAlign w:val="center"/>
            <w:hideMark/>
          </w:tcPr>
          <w:p w14:paraId="25AE9FF9" w14:textId="77777777" w:rsidR="00241B9A" w:rsidRPr="000F3EC1" w:rsidRDefault="00241B9A" w:rsidP="00C15E18">
            <w:pPr>
              <w:bidi w:val="0"/>
              <w:spacing w:after="0" w:line="240" w:lineRule="auto"/>
              <w:jc w:val="center"/>
              <w:rPr>
                <w:rFonts w:ascii="Arial" w:hAnsi="Arial"/>
              </w:rPr>
            </w:pPr>
            <w:r w:rsidRPr="000F3EC1">
              <w:rPr>
                <w:rFonts w:ascii="Arial" w:hAnsi="Arial"/>
              </w:rPr>
              <w:t>Lab</w:t>
            </w:r>
          </w:p>
        </w:tc>
        <w:tc>
          <w:tcPr>
            <w:tcW w:w="1270" w:type="dxa"/>
            <w:shd w:val="clear" w:color="auto" w:fill="D9D9D9"/>
            <w:noWrap/>
            <w:vAlign w:val="center"/>
            <w:hideMark/>
          </w:tcPr>
          <w:p w14:paraId="373BDEB0" w14:textId="77777777" w:rsidR="00241B9A" w:rsidRPr="000F3EC1" w:rsidRDefault="00241B9A" w:rsidP="00C15E18">
            <w:pPr>
              <w:bidi w:val="0"/>
              <w:spacing w:after="0" w:line="240" w:lineRule="auto"/>
              <w:jc w:val="center"/>
              <w:rPr>
                <w:rFonts w:ascii="Arial" w:hAnsi="Arial"/>
              </w:rPr>
            </w:pPr>
            <w:r w:rsidRPr="000F3EC1">
              <w:rPr>
                <w:rFonts w:ascii="Arial" w:hAnsi="Arial"/>
              </w:rPr>
              <w:t>TT</w:t>
            </w:r>
          </w:p>
        </w:tc>
      </w:tr>
      <w:tr w:rsidR="005F1D1D" w:rsidRPr="000F3EC1" w14:paraId="38CA3EE1" w14:textId="77777777" w:rsidTr="005F1D1D">
        <w:trPr>
          <w:trHeight w:val="300"/>
          <w:jc w:val="center"/>
        </w:trPr>
        <w:tc>
          <w:tcPr>
            <w:tcW w:w="1217" w:type="dxa"/>
            <w:shd w:val="clear" w:color="auto" w:fill="auto"/>
            <w:noWrap/>
            <w:vAlign w:val="center"/>
            <w:hideMark/>
          </w:tcPr>
          <w:p w14:paraId="7A2450DD" w14:textId="77777777" w:rsidR="005F1D1D" w:rsidRPr="000F3EC1" w:rsidRDefault="005F1D1D" w:rsidP="00C15E18">
            <w:pPr>
              <w:bidi w:val="0"/>
              <w:spacing w:after="0" w:line="240" w:lineRule="auto"/>
              <w:jc w:val="center"/>
              <w:rPr>
                <w:rFonts w:ascii="Arial" w:hAnsi="Arial"/>
              </w:rPr>
            </w:pPr>
            <w:r w:rsidRPr="000F3EC1">
              <w:rPr>
                <w:rFonts w:ascii="Arial" w:hAnsi="Arial"/>
              </w:rPr>
              <w:t>170</w:t>
            </w:r>
          </w:p>
        </w:tc>
        <w:tc>
          <w:tcPr>
            <w:tcW w:w="1427" w:type="dxa"/>
            <w:gridSpan w:val="2"/>
            <w:shd w:val="clear" w:color="auto" w:fill="auto"/>
            <w:noWrap/>
            <w:vAlign w:val="center"/>
            <w:hideMark/>
          </w:tcPr>
          <w:p w14:paraId="5E3F268B" w14:textId="023212D2" w:rsidR="005F1D1D" w:rsidRPr="000F3EC1" w:rsidRDefault="004F2BAB" w:rsidP="00C15E18">
            <w:pPr>
              <w:bidi w:val="0"/>
              <w:spacing w:after="0" w:line="240" w:lineRule="auto"/>
              <w:jc w:val="center"/>
              <w:rPr>
                <w:rFonts w:ascii="Arial" w:hAnsi="Arial"/>
              </w:rPr>
            </w:pPr>
            <w:r>
              <w:rPr>
                <w:rFonts w:ascii="Arial" w:hAnsi="Arial"/>
              </w:rPr>
              <w:t>297</w:t>
            </w:r>
          </w:p>
        </w:tc>
        <w:tc>
          <w:tcPr>
            <w:tcW w:w="1455" w:type="dxa"/>
            <w:gridSpan w:val="2"/>
            <w:shd w:val="clear" w:color="auto" w:fill="auto"/>
            <w:noWrap/>
            <w:vAlign w:val="center"/>
            <w:hideMark/>
          </w:tcPr>
          <w:p w14:paraId="37B690DE" w14:textId="7F80FE0F" w:rsidR="005F1D1D" w:rsidRPr="000F3EC1" w:rsidRDefault="004F2BAB" w:rsidP="00C15E18">
            <w:pPr>
              <w:bidi w:val="0"/>
              <w:spacing w:after="0" w:line="240" w:lineRule="auto"/>
              <w:jc w:val="center"/>
              <w:rPr>
                <w:rFonts w:ascii="Arial" w:hAnsi="Arial"/>
              </w:rPr>
            </w:pPr>
            <w:r>
              <w:rPr>
                <w:rFonts w:ascii="Arial" w:hAnsi="Arial"/>
              </w:rPr>
              <w:t>7425</w:t>
            </w:r>
          </w:p>
        </w:tc>
        <w:tc>
          <w:tcPr>
            <w:tcW w:w="1134" w:type="dxa"/>
            <w:gridSpan w:val="2"/>
            <w:shd w:val="clear" w:color="auto" w:fill="auto"/>
            <w:noWrap/>
            <w:hideMark/>
          </w:tcPr>
          <w:p w14:paraId="71E05D7A" w14:textId="3E9C4F08" w:rsidR="005F1D1D" w:rsidRPr="000F3EC1" w:rsidRDefault="004F2BAB" w:rsidP="00C15E18">
            <w:pPr>
              <w:bidi w:val="0"/>
              <w:spacing w:after="0" w:line="240" w:lineRule="auto"/>
              <w:jc w:val="center"/>
              <w:rPr>
                <w:rFonts w:ascii="Arial" w:hAnsi="Arial"/>
              </w:rPr>
            </w:pPr>
            <w:r>
              <w:rPr>
                <w:rFonts w:ascii="Arial" w:hAnsi="Arial"/>
              </w:rPr>
              <w:t>127</w:t>
            </w:r>
          </w:p>
        </w:tc>
        <w:tc>
          <w:tcPr>
            <w:tcW w:w="1270" w:type="dxa"/>
            <w:gridSpan w:val="2"/>
            <w:shd w:val="clear" w:color="auto" w:fill="auto"/>
            <w:noWrap/>
            <w:hideMark/>
          </w:tcPr>
          <w:p w14:paraId="476F0070" w14:textId="244DE2A0" w:rsidR="005F1D1D" w:rsidRPr="000F3EC1" w:rsidRDefault="004F2BAB" w:rsidP="00C15E18">
            <w:pPr>
              <w:bidi w:val="0"/>
              <w:spacing w:after="0" w:line="240" w:lineRule="auto"/>
              <w:jc w:val="center"/>
              <w:rPr>
                <w:rFonts w:ascii="Arial" w:hAnsi="Arial"/>
              </w:rPr>
            </w:pPr>
            <w:r>
              <w:rPr>
                <w:rFonts w:ascii="Arial" w:hAnsi="Arial"/>
              </w:rPr>
              <w:t>89</w:t>
            </w:r>
          </w:p>
        </w:tc>
        <w:tc>
          <w:tcPr>
            <w:tcW w:w="1193" w:type="dxa"/>
            <w:gridSpan w:val="2"/>
            <w:shd w:val="clear" w:color="auto" w:fill="auto"/>
            <w:noWrap/>
            <w:hideMark/>
          </w:tcPr>
          <w:p w14:paraId="0870B0EB" w14:textId="4FEDB6AA" w:rsidR="005F1D1D" w:rsidRPr="000F3EC1" w:rsidRDefault="004F2BAB" w:rsidP="00C15E18">
            <w:pPr>
              <w:bidi w:val="0"/>
              <w:spacing w:after="0" w:line="240" w:lineRule="auto"/>
              <w:jc w:val="center"/>
              <w:rPr>
                <w:rFonts w:ascii="Arial" w:hAnsi="Arial"/>
              </w:rPr>
            </w:pPr>
            <w:r>
              <w:rPr>
                <w:rFonts w:ascii="Arial" w:hAnsi="Arial"/>
              </w:rPr>
              <w:t>64</w:t>
            </w:r>
          </w:p>
        </w:tc>
        <w:tc>
          <w:tcPr>
            <w:tcW w:w="1270" w:type="dxa"/>
            <w:shd w:val="clear" w:color="auto" w:fill="auto"/>
            <w:noWrap/>
            <w:hideMark/>
          </w:tcPr>
          <w:p w14:paraId="663FCDE2" w14:textId="08BDF27C" w:rsidR="005F1D1D" w:rsidRPr="000F3EC1" w:rsidRDefault="004F2BAB" w:rsidP="00C15E18">
            <w:pPr>
              <w:bidi w:val="0"/>
              <w:spacing w:after="0" w:line="240" w:lineRule="auto"/>
              <w:jc w:val="center"/>
              <w:rPr>
                <w:rFonts w:ascii="Arial" w:hAnsi="Arial"/>
              </w:rPr>
            </w:pPr>
            <w:r>
              <w:rPr>
                <w:rFonts w:ascii="Arial" w:hAnsi="Arial"/>
              </w:rPr>
              <w:t>280</w:t>
            </w:r>
          </w:p>
        </w:tc>
      </w:tr>
      <w:tr w:rsidR="000F3EC1" w:rsidRPr="000F3EC1" w14:paraId="53723CD4" w14:textId="77777777" w:rsidTr="005F1D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543" w:type="dxa"/>
            <w:gridSpan w:val="2"/>
            <w:shd w:val="clear" w:color="auto" w:fill="D9D9D9"/>
          </w:tcPr>
          <w:p w14:paraId="6C0218A0" w14:textId="77777777" w:rsidR="00E41F33" w:rsidRPr="000F3EC1" w:rsidRDefault="00E41F33" w:rsidP="00C15E18">
            <w:pPr>
              <w:bidi w:val="0"/>
              <w:spacing w:after="0" w:line="240" w:lineRule="auto"/>
              <w:jc w:val="center"/>
              <w:rPr>
                <w:rFonts w:ascii="Arial" w:hAnsi="Arial"/>
              </w:rPr>
            </w:pPr>
            <w:r w:rsidRPr="000F3EC1">
              <w:rPr>
                <w:rFonts w:ascii="Arial" w:hAnsi="Arial"/>
              </w:rPr>
              <w:t>Compulsory</w:t>
            </w:r>
          </w:p>
        </w:tc>
        <w:tc>
          <w:tcPr>
            <w:tcW w:w="1307" w:type="dxa"/>
            <w:gridSpan w:val="2"/>
            <w:shd w:val="clear" w:color="auto" w:fill="auto"/>
          </w:tcPr>
          <w:p w14:paraId="2777B361" w14:textId="5E3ACDDA" w:rsidR="00E41F33" w:rsidRPr="000F3EC1" w:rsidRDefault="00DD1EFC" w:rsidP="00C15E18">
            <w:pPr>
              <w:bidi w:val="0"/>
              <w:spacing w:after="0" w:line="240" w:lineRule="auto"/>
              <w:jc w:val="center"/>
              <w:rPr>
                <w:rFonts w:ascii="Arial" w:hAnsi="Arial"/>
              </w:rPr>
            </w:pPr>
            <w:r>
              <w:rPr>
                <w:rFonts w:ascii="Arial" w:hAnsi="Arial"/>
              </w:rPr>
              <w:t>154</w:t>
            </w:r>
            <w:r w:rsidR="00E41F33" w:rsidRPr="000F3EC1">
              <w:rPr>
                <w:rFonts w:ascii="Arial" w:hAnsi="Arial"/>
              </w:rPr>
              <w:t xml:space="preserve"> CH</w:t>
            </w:r>
          </w:p>
        </w:tc>
        <w:tc>
          <w:tcPr>
            <w:tcW w:w="1346" w:type="dxa"/>
            <w:gridSpan w:val="2"/>
            <w:shd w:val="clear" w:color="auto" w:fill="D9D9D9"/>
          </w:tcPr>
          <w:p w14:paraId="36295074" w14:textId="77777777" w:rsidR="00E41F33" w:rsidRPr="000F3EC1" w:rsidRDefault="00E41F33" w:rsidP="00C15E18">
            <w:pPr>
              <w:bidi w:val="0"/>
              <w:spacing w:after="0" w:line="240" w:lineRule="auto"/>
              <w:jc w:val="center"/>
              <w:rPr>
                <w:rFonts w:ascii="Arial" w:hAnsi="Arial"/>
              </w:rPr>
            </w:pPr>
            <w:r w:rsidRPr="000F3EC1">
              <w:rPr>
                <w:rFonts w:ascii="Arial" w:hAnsi="Arial"/>
              </w:rPr>
              <w:t>Elective</w:t>
            </w:r>
          </w:p>
        </w:tc>
        <w:tc>
          <w:tcPr>
            <w:tcW w:w="1297" w:type="dxa"/>
            <w:gridSpan w:val="2"/>
            <w:shd w:val="clear" w:color="auto" w:fill="auto"/>
          </w:tcPr>
          <w:p w14:paraId="6A003F2A" w14:textId="4EB9E804" w:rsidR="00E41F33" w:rsidRPr="000F3EC1" w:rsidRDefault="00DD1EFC" w:rsidP="00C15E18">
            <w:pPr>
              <w:bidi w:val="0"/>
              <w:spacing w:after="0" w:line="240" w:lineRule="auto"/>
              <w:jc w:val="center"/>
              <w:rPr>
                <w:rFonts w:ascii="Arial" w:hAnsi="Arial"/>
              </w:rPr>
            </w:pPr>
            <w:r>
              <w:rPr>
                <w:rFonts w:ascii="Arial" w:hAnsi="Arial"/>
              </w:rPr>
              <w:t>16</w:t>
            </w:r>
            <w:r w:rsidR="00E41F33" w:rsidRPr="000F3EC1">
              <w:rPr>
                <w:rFonts w:ascii="Arial" w:hAnsi="Arial"/>
              </w:rPr>
              <w:t xml:space="preserve"> CH</w:t>
            </w:r>
          </w:p>
        </w:tc>
        <w:tc>
          <w:tcPr>
            <w:tcW w:w="2190" w:type="dxa"/>
            <w:gridSpan w:val="2"/>
            <w:shd w:val="clear" w:color="auto" w:fill="D9D9D9"/>
          </w:tcPr>
          <w:p w14:paraId="268423F9" w14:textId="77777777" w:rsidR="00E41F33" w:rsidRPr="000F3EC1" w:rsidRDefault="00E41F33" w:rsidP="00C15E18">
            <w:pPr>
              <w:bidi w:val="0"/>
              <w:spacing w:after="0" w:line="240" w:lineRule="auto"/>
              <w:jc w:val="center"/>
              <w:rPr>
                <w:rFonts w:ascii="Arial" w:hAnsi="Arial"/>
              </w:rPr>
            </w:pPr>
            <w:r w:rsidRPr="000F3EC1">
              <w:rPr>
                <w:rFonts w:ascii="Arial" w:hAnsi="Arial"/>
              </w:rPr>
              <w:t>Optional/Selective</w:t>
            </w:r>
          </w:p>
        </w:tc>
        <w:tc>
          <w:tcPr>
            <w:tcW w:w="1283" w:type="dxa"/>
            <w:gridSpan w:val="2"/>
            <w:shd w:val="clear" w:color="auto" w:fill="auto"/>
          </w:tcPr>
          <w:p w14:paraId="3664C8A5" w14:textId="52D3CA07" w:rsidR="00E41F33" w:rsidRPr="000F3EC1" w:rsidRDefault="00DD1EFC" w:rsidP="00C15E18">
            <w:pPr>
              <w:bidi w:val="0"/>
              <w:spacing w:after="0" w:line="240" w:lineRule="auto"/>
              <w:jc w:val="center"/>
              <w:rPr>
                <w:rFonts w:ascii="Arial" w:hAnsi="Arial"/>
              </w:rPr>
            </w:pPr>
            <w:r>
              <w:rPr>
                <w:rFonts w:ascii="Arial" w:hAnsi="Arial"/>
              </w:rPr>
              <w:t>16</w:t>
            </w:r>
            <w:r w:rsidR="00FA6D7A" w:rsidRPr="000F3EC1">
              <w:rPr>
                <w:rFonts w:ascii="Arial" w:hAnsi="Arial"/>
              </w:rPr>
              <w:t xml:space="preserve"> CH</w:t>
            </w:r>
          </w:p>
        </w:tc>
      </w:tr>
    </w:tbl>
    <w:p w14:paraId="221775A1" w14:textId="32447831" w:rsidR="00025701" w:rsidRDefault="00025701" w:rsidP="00C15E18">
      <w:pPr>
        <w:autoSpaceDE w:val="0"/>
        <w:autoSpaceDN w:val="0"/>
        <w:bidi w:val="0"/>
        <w:adjustRightInd w:val="0"/>
        <w:spacing w:after="0" w:line="240" w:lineRule="auto"/>
        <w:ind w:left="1440"/>
        <w:jc w:val="both"/>
        <w:rPr>
          <w:rFonts w:ascii="Times New Roman" w:hAnsi="Times New Roman" w:cs="Times New Roman"/>
          <w:sz w:val="23"/>
          <w:szCs w:val="23"/>
          <w:lang w:val="en-GB"/>
        </w:rPr>
      </w:pPr>
    </w:p>
    <w:p w14:paraId="07C3CE97" w14:textId="5B3CA149" w:rsidR="009E5A8F" w:rsidRDefault="009E5A8F" w:rsidP="00C15E18">
      <w:pPr>
        <w:autoSpaceDE w:val="0"/>
        <w:autoSpaceDN w:val="0"/>
        <w:bidi w:val="0"/>
        <w:adjustRightInd w:val="0"/>
        <w:spacing w:after="0" w:line="240" w:lineRule="auto"/>
        <w:ind w:left="1440"/>
        <w:jc w:val="both"/>
        <w:rPr>
          <w:rFonts w:ascii="Times New Roman" w:hAnsi="Times New Roman" w:cs="Times New Roman"/>
          <w:sz w:val="23"/>
          <w:szCs w:val="23"/>
          <w:lang w:val="en-GB"/>
        </w:rPr>
      </w:pPr>
    </w:p>
    <w:p w14:paraId="40044A6E" w14:textId="120AD36B" w:rsidR="009E5A8F" w:rsidRDefault="009E5A8F" w:rsidP="00C15E18">
      <w:pPr>
        <w:autoSpaceDE w:val="0"/>
        <w:autoSpaceDN w:val="0"/>
        <w:bidi w:val="0"/>
        <w:adjustRightInd w:val="0"/>
        <w:spacing w:after="0" w:line="240" w:lineRule="auto"/>
        <w:ind w:left="1440"/>
        <w:jc w:val="both"/>
        <w:rPr>
          <w:rFonts w:ascii="Times New Roman" w:hAnsi="Times New Roman" w:cs="Times New Roman"/>
          <w:sz w:val="23"/>
          <w:szCs w:val="23"/>
          <w:lang w:val="en-GB"/>
        </w:rPr>
      </w:pPr>
    </w:p>
    <w:p w14:paraId="445D5B8E" w14:textId="4C8E2C74" w:rsidR="00D00831" w:rsidRDefault="00D00831" w:rsidP="00D00831">
      <w:pPr>
        <w:autoSpaceDE w:val="0"/>
        <w:autoSpaceDN w:val="0"/>
        <w:bidi w:val="0"/>
        <w:adjustRightInd w:val="0"/>
        <w:spacing w:after="0" w:line="240" w:lineRule="auto"/>
        <w:ind w:left="1440"/>
        <w:jc w:val="both"/>
        <w:rPr>
          <w:rFonts w:ascii="Times New Roman" w:hAnsi="Times New Roman" w:cs="Times New Roman"/>
          <w:sz w:val="23"/>
          <w:szCs w:val="23"/>
          <w:lang w:val="en-GB"/>
        </w:rPr>
      </w:pPr>
    </w:p>
    <w:p w14:paraId="054C3E21" w14:textId="77777777" w:rsidR="00D00831" w:rsidRDefault="00D00831" w:rsidP="00D00831">
      <w:pPr>
        <w:autoSpaceDE w:val="0"/>
        <w:autoSpaceDN w:val="0"/>
        <w:bidi w:val="0"/>
        <w:adjustRightInd w:val="0"/>
        <w:spacing w:after="0" w:line="240" w:lineRule="auto"/>
        <w:ind w:left="1440"/>
        <w:jc w:val="both"/>
        <w:rPr>
          <w:rFonts w:ascii="Times New Roman" w:hAnsi="Times New Roman" w:cs="Times New Roman"/>
          <w:sz w:val="23"/>
          <w:szCs w:val="23"/>
          <w:lang w:val="en-GB"/>
        </w:rPr>
      </w:pPr>
    </w:p>
    <w:p w14:paraId="29311EB2" w14:textId="77777777" w:rsidR="009E5A8F" w:rsidRPr="000F3EC1" w:rsidRDefault="009E5A8F" w:rsidP="00C15E18">
      <w:pPr>
        <w:autoSpaceDE w:val="0"/>
        <w:autoSpaceDN w:val="0"/>
        <w:bidi w:val="0"/>
        <w:adjustRightInd w:val="0"/>
        <w:spacing w:after="0" w:line="240" w:lineRule="auto"/>
        <w:ind w:left="1440"/>
        <w:jc w:val="both"/>
        <w:rPr>
          <w:rFonts w:ascii="Times New Roman" w:hAnsi="Times New Roman" w:cs="Times New Roman"/>
          <w:sz w:val="23"/>
          <w:szCs w:val="23"/>
          <w:lang w:val="en-GB"/>
        </w:rPr>
      </w:pP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3"/>
        <w:gridCol w:w="5159"/>
        <w:gridCol w:w="1525"/>
        <w:gridCol w:w="1525"/>
      </w:tblGrid>
      <w:tr w:rsidR="000F3EC1" w:rsidRPr="000F3EC1" w14:paraId="18E843ED" w14:textId="77777777" w:rsidTr="00994C15">
        <w:trPr>
          <w:jc w:val="center"/>
        </w:trPr>
        <w:tc>
          <w:tcPr>
            <w:tcW w:w="553" w:type="dxa"/>
            <w:shd w:val="clear" w:color="auto" w:fill="D9D9D9"/>
          </w:tcPr>
          <w:p w14:paraId="79087661" w14:textId="77777777" w:rsidR="009B7091" w:rsidRPr="000F3EC1" w:rsidRDefault="009B7091" w:rsidP="00C15E18">
            <w:pPr>
              <w:bidi w:val="0"/>
              <w:spacing w:after="0" w:line="240" w:lineRule="auto"/>
              <w:jc w:val="center"/>
              <w:rPr>
                <w:rFonts w:ascii="Arial" w:hAnsi="Arial"/>
                <w:b/>
                <w:lang w:val="en-ZA"/>
              </w:rPr>
            </w:pPr>
          </w:p>
        </w:tc>
        <w:tc>
          <w:tcPr>
            <w:tcW w:w="5159" w:type="dxa"/>
            <w:shd w:val="clear" w:color="auto" w:fill="D9D9D9"/>
          </w:tcPr>
          <w:p w14:paraId="54B25FB9" w14:textId="77777777" w:rsidR="009B7091" w:rsidRPr="000F3EC1" w:rsidRDefault="009B7091" w:rsidP="00C15E18">
            <w:pPr>
              <w:bidi w:val="0"/>
              <w:spacing w:after="0" w:line="240" w:lineRule="auto"/>
              <w:jc w:val="both"/>
              <w:rPr>
                <w:rFonts w:ascii="Arial" w:hAnsi="Arial"/>
                <w:b/>
                <w:lang w:val="en-ZA"/>
              </w:rPr>
            </w:pPr>
            <w:r w:rsidRPr="000F3EC1">
              <w:rPr>
                <w:rFonts w:ascii="Arial" w:hAnsi="Arial"/>
                <w:b/>
                <w:lang w:val="en-ZA"/>
              </w:rPr>
              <w:t>Subject Area</w:t>
            </w:r>
          </w:p>
        </w:tc>
        <w:tc>
          <w:tcPr>
            <w:tcW w:w="1525" w:type="dxa"/>
            <w:shd w:val="clear" w:color="auto" w:fill="D9D9D9"/>
          </w:tcPr>
          <w:p w14:paraId="5A0F190B" w14:textId="77777777" w:rsidR="009B7091" w:rsidRPr="000F3EC1" w:rsidRDefault="009B7091" w:rsidP="00C15E18">
            <w:pPr>
              <w:bidi w:val="0"/>
              <w:spacing w:after="0" w:line="240" w:lineRule="auto"/>
              <w:jc w:val="center"/>
              <w:rPr>
                <w:rFonts w:ascii="Arial" w:hAnsi="Arial"/>
                <w:b/>
                <w:lang w:val="en-ZA"/>
              </w:rPr>
            </w:pPr>
            <w:r w:rsidRPr="000F3EC1">
              <w:rPr>
                <w:rFonts w:ascii="Arial" w:hAnsi="Arial"/>
                <w:b/>
                <w:lang w:val="en-ZA"/>
              </w:rPr>
              <w:t>NARS%</w:t>
            </w:r>
          </w:p>
        </w:tc>
        <w:tc>
          <w:tcPr>
            <w:tcW w:w="1525" w:type="dxa"/>
            <w:shd w:val="clear" w:color="auto" w:fill="D9D9D9"/>
          </w:tcPr>
          <w:p w14:paraId="104096DD" w14:textId="77777777" w:rsidR="009B7091" w:rsidRPr="000F3EC1" w:rsidRDefault="009B7091" w:rsidP="00C15E18">
            <w:pPr>
              <w:bidi w:val="0"/>
              <w:spacing w:after="0" w:line="240" w:lineRule="auto"/>
              <w:rPr>
                <w:rFonts w:ascii="Arial" w:hAnsi="Arial"/>
                <w:b/>
                <w:lang w:val="en-ZA"/>
              </w:rPr>
            </w:pPr>
            <w:r w:rsidRPr="000F3EC1">
              <w:rPr>
                <w:rFonts w:ascii="Arial" w:hAnsi="Arial"/>
                <w:b/>
                <w:lang w:val="en-ZA"/>
              </w:rPr>
              <w:t>Program%</w:t>
            </w:r>
          </w:p>
        </w:tc>
      </w:tr>
      <w:tr w:rsidR="00994C15" w:rsidRPr="000F3EC1" w14:paraId="116DB551" w14:textId="77777777" w:rsidTr="00994C15">
        <w:trPr>
          <w:jc w:val="center"/>
        </w:trPr>
        <w:tc>
          <w:tcPr>
            <w:tcW w:w="553" w:type="dxa"/>
            <w:shd w:val="clear" w:color="auto" w:fill="auto"/>
          </w:tcPr>
          <w:p w14:paraId="218291F3" w14:textId="77777777" w:rsidR="00994C15" w:rsidRPr="000F3EC1" w:rsidRDefault="00994C15" w:rsidP="00C15E18">
            <w:pPr>
              <w:bidi w:val="0"/>
              <w:spacing w:after="0" w:line="240" w:lineRule="auto"/>
              <w:jc w:val="center"/>
              <w:rPr>
                <w:rFonts w:ascii="Arial" w:hAnsi="Arial"/>
                <w:lang w:val="en-ZA"/>
              </w:rPr>
            </w:pPr>
            <w:r w:rsidRPr="000F3EC1">
              <w:rPr>
                <w:rFonts w:ascii="Arial" w:hAnsi="Arial"/>
                <w:lang w:val="en-ZA"/>
              </w:rPr>
              <w:t>A</w:t>
            </w:r>
          </w:p>
        </w:tc>
        <w:tc>
          <w:tcPr>
            <w:tcW w:w="5159" w:type="dxa"/>
            <w:shd w:val="clear" w:color="auto" w:fill="auto"/>
            <w:vAlign w:val="center"/>
          </w:tcPr>
          <w:p w14:paraId="2925C942" w14:textId="39D3348F" w:rsidR="00994C15" w:rsidRPr="000F3EC1" w:rsidRDefault="00994C15" w:rsidP="00C15E18">
            <w:pPr>
              <w:bidi w:val="0"/>
              <w:spacing w:after="0" w:line="240" w:lineRule="auto"/>
              <w:jc w:val="both"/>
              <w:rPr>
                <w:rFonts w:ascii="Arial" w:hAnsi="Arial"/>
                <w:lang w:val="en-ZA"/>
              </w:rPr>
            </w:pPr>
            <w:r w:rsidRPr="000F3EC1">
              <w:rPr>
                <w:rFonts w:ascii="Arial" w:hAnsi="Arial"/>
              </w:rPr>
              <w:t xml:space="preserve">Humanities and Social Sciences (Univ. Req.) </w:t>
            </w:r>
          </w:p>
        </w:tc>
        <w:tc>
          <w:tcPr>
            <w:tcW w:w="1525" w:type="dxa"/>
            <w:shd w:val="clear" w:color="auto" w:fill="auto"/>
            <w:vAlign w:val="center"/>
          </w:tcPr>
          <w:p w14:paraId="29A6A260" w14:textId="74524CFB" w:rsidR="00994C15" w:rsidRPr="000F3EC1" w:rsidRDefault="00994C15" w:rsidP="00C15E18">
            <w:pPr>
              <w:bidi w:val="0"/>
              <w:spacing w:after="0" w:line="240" w:lineRule="auto"/>
              <w:jc w:val="center"/>
              <w:rPr>
                <w:rFonts w:ascii="Arial" w:hAnsi="Arial"/>
                <w:bCs/>
                <w:lang w:val="en-ZA"/>
              </w:rPr>
            </w:pPr>
            <w:r w:rsidRPr="000F3EC1">
              <w:rPr>
                <w:rFonts w:ascii="Arial" w:hAnsi="Arial"/>
              </w:rPr>
              <w:t>8-12 %</w:t>
            </w:r>
          </w:p>
        </w:tc>
        <w:tc>
          <w:tcPr>
            <w:tcW w:w="1525" w:type="dxa"/>
            <w:shd w:val="clear" w:color="auto" w:fill="auto"/>
            <w:vAlign w:val="center"/>
          </w:tcPr>
          <w:p w14:paraId="78AFF598" w14:textId="452937B0" w:rsidR="00994C15" w:rsidRPr="000F3EC1" w:rsidRDefault="008D0A71" w:rsidP="00C15E18">
            <w:pPr>
              <w:bidi w:val="0"/>
              <w:spacing w:after="0" w:line="240" w:lineRule="auto"/>
              <w:jc w:val="center"/>
              <w:rPr>
                <w:rFonts w:ascii="Arial" w:hAnsi="Arial"/>
              </w:rPr>
            </w:pPr>
            <w:r>
              <w:rPr>
                <w:rFonts w:ascii="Arial" w:hAnsi="Arial"/>
                <w:b/>
                <w:bCs/>
                <w:color w:val="000000"/>
                <w:sz w:val="20"/>
                <w:szCs w:val="20"/>
              </w:rPr>
              <w:t xml:space="preserve">9.36 </w:t>
            </w:r>
            <w:r w:rsidR="00994C15">
              <w:rPr>
                <w:rFonts w:ascii="Arial" w:hAnsi="Arial"/>
                <w:b/>
                <w:bCs/>
                <w:color w:val="000000"/>
                <w:sz w:val="20"/>
                <w:szCs w:val="20"/>
              </w:rPr>
              <w:t>%</w:t>
            </w:r>
          </w:p>
        </w:tc>
      </w:tr>
      <w:tr w:rsidR="00994C15" w:rsidRPr="000F3EC1" w14:paraId="26B92BD9" w14:textId="77777777" w:rsidTr="00994C15">
        <w:trPr>
          <w:jc w:val="center"/>
        </w:trPr>
        <w:tc>
          <w:tcPr>
            <w:tcW w:w="553" w:type="dxa"/>
            <w:shd w:val="clear" w:color="auto" w:fill="D9D9D9"/>
          </w:tcPr>
          <w:p w14:paraId="38D1A9E3" w14:textId="77777777" w:rsidR="00994C15" w:rsidRPr="000F3EC1" w:rsidRDefault="00994C15" w:rsidP="00C15E18">
            <w:pPr>
              <w:bidi w:val="0"/>
              <w:spacing w:after="0" w:line="240" w:lineRule="auto"/>
              <w:jc w:val="center"/>
              <w:rPr>
                <w:rFonts w:ascii="Arial" w:hAnsi="Arial"/>
                <w:lang w:val="en-ZA"/>
              </w:rPr>
            </w:pPr>
            <w:r w:rsidRPr="000F3EC1">
              <w:rPr>
                <w:rFonts w:ascii="Arial" w:hAnsi="Arial"/>
                <w:lang w:val="en-ZA"/>
              </w:rPr>
              <w:t>B</w:t>
            </w:r>
          </w:p>
        </w:tc>
        <w:tc>
          <w:tcPr>
            <w:tcW w:w="5159" w:type="dxa"/>
            <w:shd w:val="clear" w:color="auto" w:fill="D9D9D9"/>
            <w:vAlign w:val="center"/>
          </w:tcPr>
          <w:p w14:paraId="5E6F2B8D" w14:textId="769416CE" w:rsidR="00994C15" w:rsidRPr="000F3EC1" w:rsidRDefault="00994C15" w:rsidP="00C15E18">
            <w:pPr>
              <w:bidi w:val="0"/>
              <w:spacing w:after="0" w:line="240" w:lineRule="auto"/>
              <w:jc w:val="both"/>
              <w:rPr>
                <w:rFonts w:ascii="Arial" w:hAnsi="Arial"/>
                <w:vertAlign w:val="superscript"/>
                <w:lang w:val="en-ZA"/>
              </w:rPr>
            </w:pPr>
            <w:r w:rsidRPr="000F3EC1">
              <w:rPr>
                <w:rFonts w:ascii="Arial" w:hAnsi="Arial"/>
              </w:rPr>
              <w:t>Business Administration</w:t>
            </w:r>
          </w:p>
        </w:tc>
        <w:tc>
          <w:tcPr>
            <w:tcW w:w="1525" w:type="dxa"/>
            <w:shd w:val="clear" w:color="auto" w:fill="D9D9D9"/>
            <w:vAlign w:val="center"/>
          </w:tcPr>
          <w:p w14:paraId="69E6A200" w14:textId="14602FB9" w:rsidR="00994C15" w:rsidRPr="000F3EC1" w:rsidRDefault="00994C15" w:rsidP="00C15E18">
            <w:pPr>
              <w:bidi w:val="0"/>
              <w:spacing w:after="0" w:line="240" w:lineRule="auto"/>
              <w:jc w:val="center"/>
              <w:rPr>
                <w:rFonts w:ascii="Arial" w:hAnsi="Arial"/>
                <w:bCs/>
                <w:lang w:val="en-ZA"/>
              </w:rPr>
            </w:pPr>
            <w:r w:rsidRPr="000F3EC1">
              <w:rPr>
                <w:rFonts w:ascii="Arial" w:hAnsi="Arial"/>
              </w:rPr>
              <w:t>2-4 %</w:t>
            </w:r>
          </w:p>
        </w:tc>
        <w:tc>
          <w:tcPr>
            <w:tcW w:w="1525" w:type="dxa"/>
            <w:shd w:val="clear" w:color="auto" w:fill="D9D9D9"/>
            <w:vAlign w:val="center"/>
          </w:tcPr>
          <w:p w14:paraId="4FE1DBC6" w14:textId="4ABF7AA5" w:rsidR="00994C15" w:rsidRPr="000F3EC1" w:rsidRDefault="008D0A71" w:rsidP="00C15E18">
            <w:pPr>
              <w:bidi w:val="0"/>
              <w:spacing w:after="0" w:line="240" w:lineRule="auto"/>
              <w:jc w:val="center"/>
              <w:rPr>
                <w:rFonts w:ascii="Arial" w:hAnsi="Arial"/>
              </w:rPr>
            </w:pPr>
            <w:r>
              <w:rPr>
                <w:rFonts w:ascii="Arial" w:hAnsi="Arial"/>
                <w:b/>
                <w:bCs/>
                <w:color w:val="000000"/>
                <w:sz w:val="20"/>
                <w:szCs w:val="20"/>
              </w:rPr>
              <w:t>4.09</w:t>
            </w:r>
            <w:r w:rsidR="00994C15">
              <w:rPr>
                <w:rFonts w:ascii="Arial" w:hAnsi="Arial"/>
                <w:b/>
                <w:bCs/>
                <w:color w:val="000000"/>
                <w:sz w:val="20"/>
                <w:szCs w:val="20"/>
              </w:rPr>
              <w:t>%</w:t>
            </w:r>
          </w:p>
        </w:tc>
      </w:tr>
      <w:tr w:rsidR="00994C15" w:rsidRPr="000F3EC1" w14:paraId="5FE35A91" w14:textId="77777777" w:rsidTr="00994C15">
        <w:trPr>
          <w:jc w:val="center"/>
        </w:trPr>
        <w:tc>
          <w:tcPr>
            <w:tcW w:w="553" w:type="dxa"/>
            <w:shd w:val="clear" w:color="auto" w:fill="auto"/>
          </w:tcPr>
          <w:p w14:paraId="28D3F368" w14:textId="77777777" w:rsidR="00994C15" w:rsidRPr="000F3EC1" w:rsidRDefault="00994C15" w:rsidP="00C15E18">
            <w:pPr>
              <w:bidi w:val="0"/>
              <w:spacing w:after="0" w:line="240" w:lineRule="auto"/>
              <w:jc w:val="center"/>
              <w:rPr>
                <w:rFonts w:ascii="Arial" w:hAnsi="Arial"/>
                <w:lang w:val="en-ZA"/>
              </w:rPr>
            </w:pPr>
            <w:r w:rsidRPr="000F3EC1">
              <w:rPr>
                <w:rFonts w:ascii="Arial" w:hAnsi="Arial"/>
                <w:lang w:val="en-ZA"/>
              </w:rPr>
              <w:t>C</w:t>
            </w:r>
          </w:p>
        </w:tc>
        <w:tc>
          <w:tcPr>
            <w:tcW w:w="5159" w:type="dxa"/>
            <w:shd w:val="clear" w:color="auto" w:fill="auto"/>
            <w:vAlign w:val="center"/>
          </w:tcPr>
          <w:p w14:paraId="662DB2DF" w14:textId="2A3BDA44" w:rsidR="00994C15" w:rsidRPr="000F3EC1" w:rsidRDefault="00994C15" w:rsidP="00C15E18">
            <w:pPr>
              <w:bidi w:val="0"/>
              <w:spacing w:after="0" w:line="240" w:lineRule="auto"/>
              <w:jc w:val="both"/>
              <w:rPr>
                <w:rFonts w:ascii="Arial" w:hAnsi="Arial"/>
                <w:lang w:val="en-ZA"/>
              </w:rPr>
            </w:pPr>
            <w:r w:rsidRPr="000F3EC1">
              <w:rPr>
                <w:rFonts w:ascii="Arial" w:hAnsi="Arial"/>
              </w:rPr>
              <w:t>Mathematics and basic sciences</w:t>
            </w:r>
          </w:p>
        </w:tc>
        <w:tc>
          <w:tcPr>
            <w:tcW w:w="1525" w:type="dxa"/>
            <w:shd w:val="clear" w:color="auto" w:fill="auto"/>
            <w:vAlign w:val="center"/>
          </w:tcPr>
          <w:p w14:paraId="023409E7" w14:textId="49138D78" w:rsidR="00994C15" w:rsidRPr="000F3EC1" w:rsidRDefault="00994C15" w:rsidP="00C15E18">
            <w:pPr>
              <w:bidi w:val="0"/>
              <w:spacing w:after="0" w:line="240" w:lineRule="auto"/>
              <w:jc w:val="center"/>
              <w:rPr>
                <w:rFonts w:ascii="Arial" w:hAnsi="Arial"/>
                <w:bCs/>
                <w:lang w:val="en-ZA"/>
              </w:rPr>
            </w:pPr>
            <w:r w:rsidRPr="000F3EC1">
              <w:rPr>
                <w:rFonts w:ascii="Arial" w:hAnsi="Arial"/>
              </w:rPr>
              <w:t>18-22 %</w:t>
            </w:r>
          </w:p>
        </w:tc>
        <w:tc>
          <w:tcPr>
            <w:tcW w:w="1525" w:type="dxa"/>
            <w:shd w:val="clear" w:color="auto" w:fill="auto"/>
            <w:vAlign w:val="center"/>
          </w:tcPr>
          <w:p w14:paraId="216CA42F" w14:textId="65CA091D" w:rsidR="00994C15" w:rsidRPr="000F3EC1" w:rsidRDefault="008D0A71" w:rsidP="00C15E18">
            <w:pPr>
              <w:bidi w:val="0"/>
              <w:spacing w:after="0" w:line="240" w:lineRule="auto"/>
              <w:jc w:val="center"/>
              <w:rPr>
                <w:rFonts w:ascii="Arial" w:hAnsi="Arial"/>
              </w:rPr>
            </w:pPr>
            <w:r>
              <w:rPr>
                <w:rFonts w:ascii="Arial" w:hAnsi="Arial"/>
                <w:b/>
                <w:bCs/>
                <w:color w:val="000000"/>
                <w:sz w:val="20"/>
                <w:szCs w:val="20"/>
              </w:rPr>
              <w:t>22.22</w:t>
            </w:r>
            <w:r w:rsidR="00994C15">
              <w:rPr>
                <w:rFonts w:ascii="Arial" w:hAnsi="Arial"/>
                <w:b/>
                <w:bCs/>
                <w:color w:val="000000"/>
                <w:sz w:val="20"/>
                <w:szCs w:val="20"/>
              </w:rPr>
              <w:t>%</w:t>
            </w:r>
          </w:p>
        </w:tc>
      </w:tr>
      <w:tr w:rsidR="00994C15" w:rsidRPr="000F3EC1" w14:paraId="31E52AD0" w14:textId="77777777" w:rsidTr="00994C15">
        <w:trPr>
          <w:jc w:val="center"/>
        </w:trPr>
        <w:tc>
          <w:tcPr>
            <w:tcW w:w="553" w:type="dxa"/>
            <w:shd w:val="clear" w:color="auto" w:fill="D9D9D9"/>
          </w:tcPr>
          <w:p w14:paraId="30166610" w14:textId="77777777" w:rsidR="00994C15" w:rsidRPr="000F3EC1" w:rsidRDefault="00994C15" w:rsidP="00C15E18">
            <w:pPr>
              <w:bidi w:val="0"/>
              <w:spacing w:after="0" w:line="240" w:lineRule="auto"/>
              <w:jc w:val="center"/>
              <w:rPr>
                <w:rFonts w:ascii="Arial" w:hAnsi="Arial"/>
                <w:lang w:val="en-ZA"/>
              </w:rPr>
            </w:pPr>
            <w:r w:rsidRPr="000F3EC1">
              <w:rPr>
                <w:rFonts w:ascii="Arial" w:hAnsi="Arial"/>
                <w:lang w:val="en-ZA"/>
              </w:rPr>
              <w:t>D</w:t>
            </w:r>
          </w:p>
        </w:tc>
        <w:tc>
          <w:tcPr>
            <w:tcW w:w="5159" w:type="dxa"/>
            <w:shd w:val="clear" w:color="auto" w:fill="D9D9D9"/>
            <w:vAlign w:val="center"/>
          </w:tcPr>
          <w:p w14:paraId="6656312D" w14:textId="55313F3D" w:rsidR="00994C15" w:rsidRPr="000F3EC1" w:rsidRDefault="00994C15" w:rsidP="00C15E18">
            <w:pPr>
              <w:bidi w:val="0"/>
              <w:spacing w:after="0" w:line="240" w:lineRule="auto"/>
              <w:jc w:val="both"/>
              <w:rPr>
                <w:rFonts w:ascii="Arial" w:hAnsi="Arial"/>
                <w:lang w:val="en-ZA"/>
              </w:rPr>
            </w:pPr>
            <w:r w:rsidRPr="000F3EC1">
              <w:rPr>
                <w:rFonts w:ascii="Arial" w:hAnsi="Arial"/>
              </w:rPr>
              <w:t>Engineering Knowledge</w:t>
            </w:r>
          </w:p>
        </w:tc>
        <w:tc>
          <w:tcPr>
            <w:tcW w:w="1525" w:type="dxa"/>
            <w:shd w:val="clear" w:color="auto" w:fill="D9D9D9"/>
            <w:vAlign w:val="center"/>
          </w:tcPr>
          <w:p w14:paraId="13A9827D" w14:textId="0E271674" w:rsidR="00994C15" w:rsidRPr="000F3EC1" w:rsidRDefault="00994C15" w:rsidP="00C15E18">
            <w:pPr>
              <w:bidi w:val="0"/>
              <w:spacing w:after="0" w:line="240" w:lineRule="auto"/>
              <w:jc w:val="center"/>
              <w:rPr>
                <w:rFonts w:ascii="Arial" w:hAnsi="Arial"/>
                <w:bCs/>
                <w:lang w:val="en-ZA"/>
              </w:rPr>
            </w:pPr>
            <w:r w:rsidRPr="000F3EC1">
              <w:rPr>
                <w:rFonts w:ascii="Arial" w:hAnsi="Arial"/>
              </w:rPr>
              <w:t>4-6 %</w:t>
            </w:r>
          </w:p>
        </w:tc>
        <w:tc>
          <w:tcPr>
            <w:tcW w:w="1525" w:type="dxa"/>
            <w:shd w:val="clear" w:color="auto" w:fill="D9D9D9"/>
            <w:vAlign w:val="center"/>
          </w:tcPr>
          <w:p w14:paraId="68FFA18A" w14:textId="6C6E4865" w:rsidR="00994C15" w:rsidRPr="000F3EC1" w:rsidRDefault="008D0A71" w:rsidP="00C15E18">
            <w:pPr>
              <w:bidi w:val="0"/>
              <w:spacing w:after="0" w:line="240" w:lineRule="auto"/>
              <w:jc w:val="center"/>
              <w:rPr>
                <w:rFonts w:ascii="Arial" w:hAnsi="Arial"/>
              </w:rPr>
            </w:pPr>
            <w:r>
              <w:rPr>
                <w:rFonts w:ascii="Arial" w:hAnsi="Arial"/>
                <w:b/>
                <w:bCs/>
                <w:color w:val="000000"/>
                <w:sz w:val="20"/>
                <w:szCs w:val="20"/>
              </w:rPr>
              <w:t>4.68</w:t>
            </w:r>
            <w:r w:rsidR="00994C15">
              <w:rPr>
                <w:rFonts w:ascii="Arial" w:hAnsi="Arial"/>
                <w:b/>
                <w:bCs/>
                <w:color w:val="000000"/>
                <w:sz w:val="20"/>
                <w:szCs w:val="20"/>
              </w:rPr>
              <w:t>%</w:t>
            </w:r>
          </w:p>
        </w:tc>
      </w:tr>
      <w:tr w:rsidR="00994C15" w:rsidRPr="000F3EC1" w14:paraId="2A006748" w14:textId="77777777" w:rsidTr="00994C15">
        <w:trPr>
          <w:jc w:val="center"/>
        </w:trPr>
        <w:tc>
          <w:tcPr>
            <w:tcW w:w="553" w:type="dxa"/>
            <w:shd w:val="clear" w:color="auto" w:fill="auto"/>
          </w:tcPr>
          <w:p w14:paraId="3FA834D2" w14:textId="77777777" w:rsidR="00994C15" w:rsidRPr="000F3EC1" w:rsidRDefault="00994C15" w:rsidP="00C15E18">
            <w:pPr>
              <w:bidi w:val="0"/>
              <w:spacing w:after="0" w:line="240" w:lineRule="auto"/>
              <w:jc w:val="center"/>
              <w:rPr>
                <w:rFonts w:ascii="Arial" w:hAnsi="Arial"/>
                <w:lang w:val="en-ZA"/>
              </w:rPr>
            </w:pPr>
            <w:r w:rsidRPr="000F3EC1">
              <w:rPr>
                <w:rFonts w:ascii="Arial" w:hAnsi="Arial"/>
                <w:lang w:val="en-ZA"/>
              </w:rPr>
              <w:t>E</w:t>
            </w:r>
          </w:p>
        </w:tc>
        <w:tc>
          <w:tcPr>
            <w:tcW w:w="5159" w:type="dxa"/>
            <w:shd w:val="clear" w:color="auto" w:fill="auto"/>
            <w:vAlign w:val="center"/>
          </w:tcPr>
          <w:p w14:paraId="32FF2C2A" w14:textId="5D53ED83" w:rsidR="00994C15" w:rsidRPr="000F3EC1" w:rsidRDefault="00994C15" w:rsidP="00C15E18">
            <w:pPr>
              <w:bidi w:val="0"/>
              <w:spacing w:after="0" w:line="240" w:lineRule="auto"/>
              <w:jc w:val="both"/>
              <w:rPr>
                <w:rFonts w:ascii="Arial" w:hAnsi="Arial"/>
                <w:lang w:val="en-ZA"/>
              </w:rPr>
            </w:pPr>
            <w:r w:rsidRPr="000F3EC1">
              <w:rPr>
                <w:rFonts w:ascii="Arial" w:hAnsi="Arial"/>
              </w:rPr>
              <w:t>Basic Engineering Sciences</w:t>
            </w:r>
          </w:p>
        </w:tc>
        <w:tc>
          <w:tcPr>
            <w:tcW w:w="1525" w:type="dxa"/>
            <w:shd w:val="clear" w:color="auto" w:fill="auto"/>
            <w:vAlign w:val="center"/>
          </w:tcPr>
          <w:p w14:paraId="024E12DD" w14:textId="0C951C29" w:rsidR="00994C15" w:rsidRPr="000F3EC1" w:rsidRDefault="00994C15" w:rsidP="00C15E18">
            <w:pPr>
              <w:bidi w:val="0"/>
              <w:spacing w:after="0" w:line="240" w:lineRule="auto"/>
              <w:jc w:val="center"/>
              <w:rPr>
                <w:rFonts w:ascii="Arial" w:hAnsi="Arial"/>
                <w:bCs/>
                <w:lang w:val="en-ZA"/>
              </w:rPr>
            </w:pPr>
            <w:r w:rsidRPr="000F3EC1">
              <w:rPr>
                <w:rFonts w:ascii="Arial" w:hAnsi="Arial"/>
              </w:rPr>
              <w:t>25-30 %</w:t>
            </w:r>
          </w:p>
        </w:tc>
        <w:tc>
          <w:tcPr>
            <w:tcW w:w="1525" w:type="dxa"/>
            <w:shd w:val="clear" w:color="auto" w:fill="auto"/>
            <w:vAlign w:val="center"/>
          </w:tcPr>
          <w:p w14:paraId="08366654" w14:textId="39623527" w:rsidR="00994C15" w:rsidRPr="000F3EC1" w:rsidRDefault="008D0A71" w:rsidP="00C15E18">
            <w:pPr>
              <w:bidi w:val="0"/>
              <w:spacing w:after="0" w:line="240" w:lineRule="auto"/>
              <w:jc w:val="center"/>
              <w:rPr>
                <w:rFonts w:ascii="Arial" w:hAnsi="Arial"/>
              </w:rPr>
            </w:pPr>
            <w:r>
              <w:rPr>
                <w:rFonts w:ascii="Arial" w:hAnsi="Arial"/>
                <w:b/>
                <w:bCs/>
                <w:color w:val="000000"/>
                <w:sz w:val="20"/>
                <w:szCs w:val="20"/>
              </w:rPr>
              <w:t>28.07</w:t>
            </w:r>
            <w:r w:rsidR="00994C15">
              <w:rPr>
                <w:rFonts w:ascii="Arial" w:hAnsi="Arial"/>
                <w:b/>
                <w:bCs/>
                <w:color w:val="000000"/>
                <w:sz w:val="20"/>
                <w:szCs w:val="20"/>
              </w:rPr>
              <w:t>%</w:t>
            </w:r>
          </w:p>
        </w:tc>
      </w:tr>
      <w:tr w:rsidR="00994C15" w:rsidRPr="000F3EC1" w14:paraId="064E984B" w14:textId="77777777" w:rsidTr="00994C15">
        <w:trPr>
          <w:jc w:val="center"/>
        </w:trPr>
        <w:tc>
          <w:tcPr>
            <w:tcW w:w="553" w:type="dxa"/>
            <w:shd w:val="clear" w:color="auto" w:fill="D9D9D9"/>
          </w:tcPr>
          <w:p w14:paraId="6C86F98E" w14:textId="77777777" w:rsidR="00994C15" w:rsidRPr="000F3EC1" w:rsidRDefault="00994C15" w:rsidP="00C15E18">
            <w:pPr>
              <w:bidi w:val="0"/>
              <w:spacing w:after="0" w:line="240" w:lineRule="auto"/>
              <w:jc w:val="center"/>
              <w:rPr>
                <w:rFonts w:ascii="Arial" w:hAnsi="Arial"/>
                <w:lang w:val="en-ZA"/>
              </w:rPr>
            </w:pPr>
            <w:r w:rsidRPr="000F3EC1">
              <w:rPr>
                <w:rFonts w:ascii="Arial" w:hAnsi="Arial"/>
                <w:lang w:val="en-ZA"/>
              </w:rPr>
              <w:t>F</w:t>
            </w:r>
          </w:p>
        </w:tc>
        <w:tc>
          <w:tcPr>
            <w:tcW w:w="5159" w:type="dxa"/>
            <w:shd w:val="clear" w:color="auto" w:fill="D9D9D9"/>
            <w:vAlign w:val="center"/>
          </w:tcPr>
          <w:p w14:paraId="1120A753" w14:textId="77CB9912" w:rsidR="00994C15" w:rsidRPr="000F3EC1" w:rsidRDefault="00994C15" w:rsidP="00C15E18">
            <w:pPr>
              <w:bidi w:val="0"/>
              <w:spacing w:after="0" w:line="240" w:lineRule="auto"/>
              <w:jc w:val="both"/>
              <w:rPr>
                <w:rFonts w:ascii="Arial" w:hAnsi="Arial"/>
                <w:lang w:val="en-ZA"/>
              </w:rPr>
            </w:pPr>
            <w:r w:rsidRPr="000F3EC1">
              <w:rPr>
                <w:rFonts w:ascii="Arial" w:hAnsi="Arial"/>
              </w:rPr>
              <w:t>Engineering Applications and Designs</w:t>
            </w:r>
          </w:p>
        </w:tc>
        <w:tc>
          <w:tcPr>
            <w:tcW w:w="1525" w:type="dxa"/>
            <w:shd w:val="clear" w:color="auto" w:fill="D9D9D9"/>
            <w:vAlign w:val="center"/>
          </w:tcPr>
          <w:p w14:paraId="2CBFD838" w14:textId="4F661754" w:rsidR="00994C15" w:rsidRPr="000F3EC1" w:rsidRDefault="00994C15" w:rsidP="00C15E18">
            <w:pPr>
              <w:bidi w:val="0"/>
              <w:spacing w:after="0" w:line="240" w:lineRule="auto"/>
              <w:jc w:val="center"/>
              <w:rPr>
                <w:rFonts w:ascii="Arial" w:hAnsi="Arial"/>
                <w:bCs/>
                <w:lang w:val="en-ZA"/>
              </w:rPr>
            </w:pPr>
            <w:r w:rsidRPr="000F3EC1">
              <w:rPr>
                <w:rFonts w:ascii="Arial" w:hAnsi="Arial"/>
              </w:rPr>
              <w:t>25-30 %</w:t>
            </w:r>
          </w:p>
        </w:tc>
        <w:tc>
          <w:tcPr>
            <w:tcW w:w="1525" w:type="dxa"/>
            <w:shd w:val="clear" w:color="auto" w:fill="D9D9D9"/>
            <w:vAlign w:val="center"/>
          </w:tcPr>
          <w:p w14:paraId="56D6B79B" w14:textId="5F898B59" w:rsidR="00994C15" w:rsidRPr="000F3EC1" w:rsidRDefault="008D0A71" w:rsidP="00C15E18">
            <w:pPr>
              <w:bidi w:val="0"/>
              <w:spacing w:after="0" w:line="240" w:lineRule="auto"/>
              <w:jc w:val="center"/>
              <w:rPr>
                <w:rFonts w:ascii="Arial" w:hAnsi="Arial"/>
              </w:rPr>
            </w:pPr>
            <w:r>
              <w:rPr>
                <w:rFonts w:ascii="Arial" w:hAnsi="Arial"/>
                <w:b/>
                <w:bCs/>
                <w:color w:val="000000"/>
                <w:sz w:val="20"/>
                <w:szCs w:val="20"/>
              </w:rPr>
              <w:t>27.19</w:t>
            </w:r>
            <w:r w:rsidR="00994C15">
              <w:rPr>
                <w:rFonts w:ascii="Arial" w:hAnsi="Arial"/>
                <w:b/>
                <w:bCs/>
                <w:color w:val="000000"/>
                <w:sz w:val="20"/>
                <w:szCs w:val="20"/>
              </w:rPr>
              <w:t>%</w:t>
            </w:r>
          </w:p>
        </w:tc>
      </w:tr>
      <w:tr w:rsidR="00994C15" w:rsidRPr="000F3EC1" w14:paraId="57C645C5" w14:textId="77777777" w:rsidTr="00994C15">
        <w:trPr>
          <w:jc w:val="center"/>
        </w:trPr>
        <w:tc>
          <w:tcPr>
            <w:tcW w:w="553" w:type="dxa"/>
            <w:shd w:val="clear" w:color="auto" w:fill="auto"/>
          </w:tcPr>
          <w:p w14:paraId="103526B4" w14:textId="77777777" w:rsidR="00994C15" w:rsidRPr="000F3EC1" w:rsidRDefault="00994C15" w:rsidP="00C15E18">
            <w:pPr>
              <w:bidi w:val="0"/>
              <w:spacing w:after="0" w:line="240" w:lineRule="auto"/>
              <w:jc w:val="center"/>
              <w:rPr>
                <w:rFonts w:ascii="Arial" w:hAnsi="Arial"/>
                <w:lang w:val="en-ZA"/>
              </w:rPr>
            </w:pPr>
            <w:r w:rsidRPr="000F3EC1">
              <w:rPr>
                <w:rFonts w:ascii="Arial" w:hAnsi="Arial"/>
                <w:lang w:val="en-ZA"/>
              </w:rPr>
              <w:t>G</w:t>
            </w:r>
          </w:p>
        </w:tc>
        <w:tc>
          <w:tcPr>
            <w:tcW w:w="5159" w:type="dxa"/>
            <w:shd w:val="clear" w:color="auto" w:fill="auto"/>
            <w:vAlign w:val="center"/>
          </w:tcPr>
          <w:p w14:paraId="621A765E" w14:textId="58BC499D" w:rsidR="00994C15" w:rsidRPr="000F3EC1" w:rsidRDefault="00994C15" w:rsidP="00C15E18">
            <w:pPr>
              <w:bidi w:val="0"/>
              <w:spacing w:after="0" w:line="240" w:lineRule="auto"/>
              <w:jc w:val="both"/>
              <w:rPr>
                <w:rFonts w:ascii="Arial" w:hAnsi="Arial"/>
                <w:lang w:val="en-ZA"/>
              </w:rPr>
            </w:pPr>
            <w:r w:rsidRPr="000F3EC1">
              <w:rPr>
                <w:rFonts w:ascii="Arial" w:hAnsi="Arial"/>
              </w:rPr>
              <w:t>Project and Field Training</w:t>
            </w:r>
          </w:p>
        </w:tc>
        <w:tc>
          <w:tcPr>
            <w:tcW w:w="1525" w:type="dxa"/>
            <w:shd w:val="clear" w:color="auto" w:fill="auto"/>
            <w:vAlign w:val="center"/>
          </w:tcPr>
          <w:p w14:paraId="2C3BF015" w14:textId="1A99C177" w:rsidR="00994C15" w:rsidRPr="000F3EC1" w:rsidRDefault="00994C15" w:rsidP="00C15E18">
            <w:pPr>
              <w:bidi w:val="0"/>
              <w:spacing w:after="0" w:line="240" w:lineRule="auto"/>
              <w:jc w:val="center"/>
              <w:rPr>
                <w:rFonts w:ascii="Arial" w:hAnsi="Arial"/>
                <w:bCs/>
                <w:lang w:val="en-ZA"/>
              </w:rPr>
            </w:pPr>
            <w:r w:rsidRPr="000F3EC1">
              <w:rPr>
                <w:rFonts w:ascii="Arial" w:hAnsi="Arial"/>
              </w:rPr>
              <w:t>4-6 %</w:t>
            </w:r>
          </w:p>
        </w:tc>
        <w:tc>
          <w:tcPr>
            <w:tcW w:w="1525" w:type="dxa"/>
            <w:shd w:val="clear" w:color="auto" w:fill="auto"/>
            <w:vAlign w:val="center"/>
          </w:tcPr>
          <w:p w14:paraId="127619BE" w14:textId="6BBEB1D0" w:rsidR="00994C15" w:rsidRPr="000F3EC1" w:rsidRDefault="00994C15" w:rsidP="00C15E18">
            <w:pPr>
              <w:bidi w:val="0"/>
              <w:spacing w:after="0" w:line="240" w:lineRule="auto"/>
              <w:jc w:val="center"/>
              <w:rPr>
                <w:rFonts w:ascii="Arial" w:hAnsi="Arial"/>
              </w:rPr>
            </w:pPr>
            <w:r>
              <w:rPr>
                <w:rFonts w:ascii="Arial" w:hAnsi="Arial"/>
                <w:b/>
                <w:bCs/>
                <w:color w:val="000000"/>
                <w:sz w:val="20"/>
                <w:szCs w:val="20"/>
              </w:rPr>
              <w:t>4.</w:t>
            </w:r>
            <w:r w:rsidR="008D0A71">
              <w:rPr>
                <w:rFonts w:ascii="Arial" w:hAnsi="Arial"/>
                <w:b/>
                <w:bCs/>
                <w:color w:val="000000"/>
                <w:sz w:val="20"/>
                <w:szCs w:val="20"/>
              </w:rPr>
              <w:t>39</w:t>
            </w:r>
            <w:r>
              <w:rPr>
                <w:rFonts w:ascii="Arial" w:hAnsi="Arial"/>
                <w:b/>
                <w:bCs/>
                <w:color w:val="000000"/>
                <w:sz w:val="20"/>
                <w:szCs w:val="20"/>
              </w:rPr>
              <w:t>%</w:t>
            </w:r>
          </w:p>
        </w:tc>
      </w:tr>
      <w:tr w:rsidR="000F3EC1" w:rsidRPr="000F3EC1" w14:paraId="28B65ECF" w14:textId="77777777" w:rsidTr="00994C15">
        <w:trPr>
          <w:jc w:val="center"/>
        </w:trPr>
        <w:tc>
          <w:tcPr>
            <w:tcW w:w="7237" w:type="dxa"/>
            <w:gridSpan w:val="3"/>
            <w:shd w:val="clear" w:color="auto" w:fill="D9D9D9"/>
          </w:tcPr>
          <w:p w14:paraId="6C6F75CC" w14:textId="77777777" w:rsidR="002132C2" w:rsidRPr="000F3EC1" w:rsidRDefault="002132C2" w:rsidP="00C15E18">
            <w:pPr>
              <w:bidi w:val="0"/>
              <w:spacing w:after="0" w:line="240" w:lineRule="auto"/>
              <w:jc w:val="center"/>
              <w:rPr>
                <w:rFonts w:ascii="Arial" w:hAnsi="Arial"/>
                <w:lang w:val="en-ZA"/>
              </w:rPr>
            </w:pPr>
            <w:r w:rsidRPr="000F3EC1">
              <w:rPr>
                <w:rFonts w:ascii="Arial" w:hAnsi="Arial"/>
                <w:lang w:val="en-ZA"/>
              </w:rPr>
              <w:t>Total</w:t>
            </w:r>
          </w:p>
        </w:tc>
        <w:tc>
          <w:tcPr>
            <w:tcW w:w="1525" w:type="dxa"/>
            <w:shd w:val="clear" w:color="auto" w:fill="D9D9D9"/>
          </w:tcPr>
          <w:p w14:paraId="0B070E25" w14:textId="6E031306" w:rsidR="002132C2" w:rsidRPr="00994C15" w:rsidRDefault="00994C15" w:rsidP="00C15E18">
            <w:pPr>
              <w:bidi w:val="0"/>
              <w:spacing w:after="0" w:line="240" w:lineRule="auto"/>
              <w:jc w:val="center"/>
              <w:rPr>
                <w:rFonts w:ascii="Arial" w:hAnsi="Arial"/>
                <w:b/>
                <w:lang w:val="en-ZA"/>
              </w:rPr>
            </w:pPr>
            <w:r w:rsidRPr="00994C15">
              <w:rPr>
                <w:rFonts w:ascii="Arial" w:hAnsi="Arial"/>
                <w:b/>
                <w:lang w:val="en-ZA"/>
              </w:rPr>
              <w:t>100%</w:t>
            </w:r>
          </w:p>
        </w:tc>
      </w:tr>
    </w:tbl>
    <w:p w14:paraId="775FFBF8" w14:textId="6944F18B" w:rsidR="00FB515D" w:rsidRPr="000F3EC1" w:rsidRDefault="005C1778" w:rsidP="00C15E18">
      <w:pPr>
        <w:autoSpaceDE w:val="0"/>
        <w:autoSpaceDN w:val="0"/>
        <w:bidi w:val="0"/>
        <w:adjustRightInd w:val="0"/>
        <w:spacing w:after="0" w:line="240" w:lineRule="auto"/>
        <w:jc w:val="center"/>
        <w:rPr>
          <w:rFonts w:ascii="Times New Roman" w:hAnsi="Times New Roman" w:cs="Times New Roman"/>
          <w:sz w:val="23"/>
          <w:szCs w:val="23"/>
          <w:lang w:val="en-GB"/>
        </w:rPr>
      </w:pPr>
      <w:r w:rsidRPr="000F3EC1">
        <w:rPr>
          <w:rFonts w:ascii="Times New Roman" w:hAnsi="Times New Roman" w:cs="Times New Roman"/>
          <w:sz w:val="23"/>
          <w:szCs w:val="23"/>
          <w:lang w:val="en-GB"/>
        </w:rPr>
        <w:t xml:space="preserve">See </w:t>
      </w:r>
      <w:r w:rsidR="004F3E94">
        <w:rPr>
          <w:rFonts w:ascii="Times New Roman" w:hAnsi="Times New Roman" w:cs="Times New Roman"/>
          <w:sz w:val="23"/>
          <w:szCs w:val="23"/>
          <w:lang w:val="en-GB"/>
        </w:rPr>
        <w:t>Ap</w:t>
      </w:r>
      <w:r w:rsidRPr="000F3EC1">
        <w:rPr>
          <w:rFonts w:ascii="Times New Roman" w:hAnsi="Times New Roman" w:cs="Times New Roman"/>
          <w:sz w:val="23"/>
          <w:szCs w:val="23"/>
          <w:lang w:val="en-GB"/>
        </w:rPr>
        <w:t>pendix</w:t>
      </w:r>
      <w:r w:rsidR="004F3E94">
        <w:rPr>
          <w:rFonts w:ascii="Times New Roman" w:hAnsi="Times New Roman" w:cs="Times New Roman"/>
          <w:sz w:val="23"/>
          <w:szCs w:val="23"/>
          <w:lang w:val="en-GB"/>
        </w:rPr>
        <w:t xml:space="preserve"> #1</w:t>
      </w:r>
      <w:r w:rsidRPr="000F3EC1">
        <w:rPr>
          <w:rFonts w:ascii="Times New Roman" w:hAnsi="Times New Roman" w:cs="Times New Roman"/>
          <w:sz w:val="23"/>
          <w:szCs w:val="23"/>
          <w:lang w:val="en-GB"/>
        </w:rPr>
        <w:t xml:space="preserve"> - Table [</w:t>
      </w:r>
      <w:r w:rsidR="00A32798" w:rsidRPr="000F3EC1">
        <w:rPr>
          <w:rFonts w:ascii="Times New Roman" w:hAnsi="Times New Roman" w:cs="Times New Roman"/>
          <w:sz w:val="23"/>
          <w:szCs w:val="23"/>
          <w:lang w:val="en-GB"/>
        </w:rPr>
        <w:t>6</w:t>
      </w:r>
      <w:r w:rsidRPr="000F3EC1">
        <w:rPr>
          <w:rFonts w:ascii="Times New Roman" w:hAnsi="Times New Roman" w:cs="Times New Roman"/>
          <w:sz w:val="23"/>
          <w:szCs w:val="23"/>
          <w:lang w:val="en-GB"/>
        </w:rPr>
        <w:t>] for courses classification according to subject area.</w:t>
      </w:r>
    </w:p>
    <w:p w14:paraId="094F9B4D" w14:textId="4E059092" w:rsidR="00053317" w:rsidRPr="000F3EC1" w:rsidRDefault="00053317" w:rsidP="00C15E18">
      <w:pPr>
        <w:autoSpaceDE w:val="0"/>
        <w:autoSpaceDN w:val="0"/>
        <w:bidi w:val="0"/>
        <w:adjustRightInd w:val="0"/>
        <w:spacing w:after="0" w:line="240" w:lineRule="auto"/>
        <w:jc w:val="center"/>
        <w:rPr>
          <w:rFonts w:ascii="Times New Roman" w:hAnsi="Times New Roman" w:cs="Times New Roman"/>
          <w:sz w:val="23"/>
          <w:szCs w:val="23"/>
          <w:lang w:val="en-GB"/>
        </w:rPr>
      </w:pPr>
    </w:p>
    <w:p w14:paraId="491ED708" w14:textId="77777777" w:rsidR="00D477BD" w:rsidRPr="000F3EC1" w:rsidRDefault="00D477BD" w:rsidP="00C15E18">
      <w:pPr>
        <w:numPr>
          <w:ilvl w:val="0"/>
          <w:numId w:val="2"/>
        </w:numPr>
        <w:autoSpaceDE w:val="0"/>
        <w:autoSpaceDN w:val="0"/>
        <w:bidi w:val="0"/>
        <w:adjustRightInd w:val="0"/>
        <w:spacing w:before="120" w:after="120" w:line="240" w:lineRule="auto"/>
        <w:jc w:val="both"/>
        <w:rPr>
          <w:rFonts w:ascii="Times New Roman" w:hAnsi="Times New Roman" w:cs="Times New Roman"/>
          <w:sz w:val="28"/>
          <w:szCs w:val="28"/>
          <w:u w:val="single"/>
          <w:lang w:val="en-GB"/>
        </w:rPr>
      </w:pPr>
      <w:r w:rsidRPr="000F3EC1">
        <w:rPr>
          <w:rFonts w:ascii="Times New Roman" w:hAnsi="Times New Roman" w:cs="Times New Roman"/>
          <w:sz w:val="28"/>
          <w:szCs w:val="28"/>
          <w:u w:val="single"/>
          <w:lang w:val="en-GB"/>
        </w:rPr>
        <w:t>Programme courses</w:t>
      </w:r>
    </w:p>
    <w:p w14:paraId="3F2C1C22" w14:textId="77777777" w:rsidR="00DD3886" w:rsidRPr="000F3EC1" w:rsidRDefault="00DD3886" w:rsidP="00C15E18">
      <w:pPr>
        <w:numPr>
          <w:ilvl w:val="1"/>
          <w:numId w:val="7"/>
        </w:numPr>
        <w:autoSpaceDE w:val="0"/>
        <w:autoSpaceDN w:val="0"/>
        <w:bidi w:val="0"/>
        <w:adjustRightInd w:val="0"/>
        <w:spacing w:before="120" w:after="120" w:line="240" w:lineRule="auto"/>
        <w:jc w:val="both"/>
        <w:rPr>
          <w:rFonts w:ascii="Times New Roman" w:hAnsi="Times New Roman" w:cs="Times New Roman"/>
          <w:sz w:val="24"/>
          <w:szCs w:val="24"/>
          <w:u w:val="single"/>
          <w:lang w:val="en-GB"/>
        </w:rPr>
      </w:pPr>
      <w:r w:rsidRPr="000F3EC1">
        <w:rPr>
          <w:rFonts w:ascii="Times New Roman" w:hAnsi="Times New Roman" w:cs="Times New Roman"/>
          <w:sz w:val="24"/>
          <w:szCs w:val="24"/>
          <w:u w:val="single"/>
          <w:lang w:val="en-GB"/>
        </w:rPr>
        <w:t>University Requirements</w:t>
      </w:r>
    </w:p>
    <w:tbl>
      <w:tblPr>
        <w:tblW w:w="46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4A0" w:firstRow="1" w:lastRow="0" w:firstColumn="1" w:lastColumn="0" w:noHBand="0" w:noVBand="1"/>
      </w:tblPr>
      <w:tblGrid>
        <w:gridCol w:w="458"/>
        <w:gridCol w:w="1219"/>
        <w:gridCol w:w="4400"/>
        <w:gridCol w:w="345"/>
        <w:gridCol w:w="513"/>
        <w:gridCol w:w="513"/>
        <w:gridCol w:w="430"/>
        <w:gridCol w:w="430"/>
        <w:gridCol w:w="430"/>
        <w:gridCol w:w="377"/>
      </w:tblGrid>
      <w:tr w:rsidR="000F3EC1" w:rsidRPr="000F3EC1" w14:paraId="75FC5478" w14:textId="77777777" w:rsidTr="00596251">
        <w:trPr>
          <w:tblHeader/>
          <w:jc w:val="center"/>
        </w:trPr>
        <w:tc>
          <w:tcPr>
            <w:tcW w:w="464" w:type="dxa"/>
            <w:vMerge w:val="restart"/>
            <w:shd w:val="clear" w:color="auto" w:fill="8EAADB"/>
            <w:vAlign w:val="center"/>
          </w:tcPr>
          <w:p w14:paraId="00E481F3" w14:textId="1B4BE973"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w:t>
            </w:r>
          </w:p>
        </w:tc>
        <w:tc>
          <w:tcPr>
            <w:tcW w:w="1235" w:type="dxa"/>
            <w:vMerge w:val="restart"/>
            <w:shd w:val="clear" w:color="auto" w:fill="8EAADB"/>
            <w:vAlign w:val="center"/>
          </w:tcPr>
          <w:p w14:paraId="44977A11" w14:textId="63850382"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Code</w:t>
            </w:r>
          </w:p>
        </w:tc>
        <w:tc>
          <w:tcPr>
            <w:tcW w:w="4465" w:type="dxa"/>
            <w:vMerge w:val="restart"/>
            <w:shd w:val="clear" w:color="auto" w:fill="8EAADB"/>
            <w:vAlign w:val="center"/>
          </w:tcPr>
          <w:p w14:paraId="0232B5B2"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Course Title</w:t>
            </w:r>
          </w:p>
        </w:tc>
        <w:tc>
          <w:tcPr>
            <w:tcW w:w="1386" w:type="dxa"/>
            <w:gridSpan w:val="3"/>
            <w:shd w:val="clear" w:color="auto" w:fill="8EAADB"/>
            <w:vAlign w:val="center"/>
          </w:tcPr>
          <w:p w14:paraId="6E712722" w14:textId="393BB006"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Credits &amp; SWL</w:t>
            </w:r>
          </w:p>
        </w:tc>
        <w:tc>
          <w:tcPr>
            <w:tcW w:w="1683" w:type="dxa"/>
            <w:gridSpan w:val="4"/>
            <w:shd w:val="clear" w:color="auto" w:fill="8EAADB"/>
            <w:vAlign w:val="center"/>
          </w:tcPr>
          <w:p w14:paraId="05F72969"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Contact Hours</w:t>
            </w:r>
          </w:p>
        </w:tc>
      </w:tr>
      <w:tr w:rsidR="000F3EC1" w:rsidRPr="000F3EC1" w14:paraId="289BB78A" w14:textId="77777777" w:rsidTr="00596251">
        <w:trPr>
          <w:trHeight w:val="242"/>
          <w:tblHeader/>
          <w:jc w:val="center"/>
        </w:trPr>
        <w:tc>
          <w:tcPr>
            <w:tcW w:w="464" w:type="dxa"/>
            <w:vMerge/>
            <w:shd w:val="clear" w:color="auto" w:fill="8EAADB"/>
            <w:vAlign w:val="center"/>
          </w:tcPr>
          <w:p w14:paraId="7618D39C" w14:textId="77777777" w:rsidR="00596251" w:rsidRPr="000F3EC1" w:rsidRDefault="00596251" w:rsidP="00C15E18">
            <w:pPr>
              <w:bidi w:val="0"/>
              <w:spacing w:after="0" w:line="240" w:lineRule="auto"/>
              <w:jc w:val="center"/>
              <w:rPr>
                <w:rFonts w:cs="Calibri"/>
                <w:sz w:val="20"/>
                <w:szCs w:val="20"/>
                <w:lang w:val="en-GB"/>
              </w:rPr>
            </w:pPr>
          </w:p>
        </w:tc>
        <w:tc>
          <w:tcPr>
            <w:tcW w:w="1235" w:type="dxa"/>
            <w:vMerge/>
            <w:shd w:val="clear" w:color="auto" w:fill="8EAADB"/>
            <w:vAlign w:val="center"/>
          </w:tcPr>
          <w:p w14:paraId="6C4169B1" w14:textId="701F269A" w:rsidR="00596251" w:rsidRPr="000F3EC1" w:rsidRDefault="00596251" w:rsidP="00C15E18">
            <w:pPr>
              <w:bidi w:val="0"/>
              <w:spacing w:after="0" w:line="240" w:lineRule="auto"/>
              <w:jc w:val="center"/>
              <w:rPr>
                <w:rFonts w:cs="Calibri"/>
                <w:sz w:val="20"/>
                <w:szCs w:val="20"/>
                <w:lang w:val="en-GB"/>
              </w:rPr>
            </w:pPr>
          </w:p>
        </w:tc>
        <w:tc>
          <w:tcPr>
            <w:tcW w:w="4465" w:type="dxa"/>
            <w:vMerge/>
            <w:shd w:val="clear" w:color="auto" w:fill="8EAADB"/>
            <w:vAlign w:val="center"/>
          </w:tcPr>
          <w:p w14:paraId="24808CEF" w14:textId="77777777" w:rsidR="00596251" w:rsidRPr="000F3EC1" w:rsidRDefault="00596251" w:rsidP="00C15E18">
            <w:pPr>
              <w:bidi w:val="0"/>
              <w:spacing w:after="0" w:line="240" w:lineRule="auto"/>
              <w:jc w:val="center"/>
              <w:rPr>
                <w:rFonts w:cs="Calibri"/>
                <w:sz w:val="20"/>
                <w:szCs w:val="20"/>
                <w:lang w:val="en-GB"/>
              </w:rPr>
            </w:pPr>
          </w:p>
        </w:tc>
        <w:tc>
          <w:tcPr>
            <w:tcW w:w="348" w:type="dxa"/>
            <w:shd w:val="clear" w:color="auto" w:fill="8EAADB"/>
            <w:vAlign w:val="center"/>
          </w:tcPr>
          <w:p w14:paraId="72AB7A5F"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CH</w:t>
            </w:r>
          </w:p>
        </w:tc>
        <w:tc>
          <w:tcPr>
            <w:tcW w:w="519" w:type="dxa"/>
            <w:shd w:val="clear" w:color="auto" w:fill="8EAADB"/>
            <w:vAlign w:val="center"/>
          </w:tcPr>
          <w:p w14:paraId="37828EA4"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ECTS</w:t>
            </w:r>
          </w:p>
        </w:tc>
        <w:tc>
          <w:tcPr>
            <w:tcW w:w="519" w:type="dxa"/>
            <w:shd w:val="clear" w:color="auto" w:fill="8EAADB"/>
            <w:vAlign w:val="center"/>
          </w:tcPr>
          <w:p w14:paraId="26A6F46F"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SWL</w:t>
            </w:r>
          </w:p>
        </w:tc>
        <w:tc>
          <w:tcPr>
            <w:tcW w:w="434" w:type="dxa"/>
            <w:shd w:val="clear" w:color="auto" w:fill="8EAADB"/>
            <w:vAlign w:val="center"/>
          </w:tcPr>
          <w:p w14:paraId="6DFC0B68" w14:textId="77777777" w:rsidR="00596251" w:rsidRPr="000F3EC1" w:rsidRDefault="00596251" w:rsidP="00C15E18">
            <w:pPr>
              <w:bidi w:val="0"/>
              <w:spacing w:after="0" w:line="240" w:lineRule="auto"/>
              <w:jc w:val="center"/>
              <w:rPr>
                <w:rFonts w:cs="Calibri"/>
                <w:sz w:val="20"/>
                <w:szCs w:val="20"/>
                <w:lang w:val="en-GB"/>
              </w:rPr>
            </w:pPr>
            <w:proofErr w:type="spellStart"/>
            <w:r w:rsidRPr="000F3EC1">
              <w:rPr>
                <w:rFonts w:cs="Calibri"/>
                <w:sz w:val="20"/>
                <w:szCs w:val="20"/>
                <w:lang w:val="en-GB"/>
              </w:rPr>
              <w:t>Lec</w:t>
            </w:r>
            <w:proofErr w:type="spellEnd"/>
          </w:p>
        </w:tc>
        <w:tc>
          <w:tcPr>
            <w:tcW w:w="434" w:type="dxa"/>
            <w:shd w:val="clear" w:color="auto" w:fill="8EAADB"/>
            <w:vAlign w:val="center"/>
          </w:tcPr>
          <w:p w14:paraId="794E80C0"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Tut</w:t>
            </w:r>
          </w:p>
        </w:tc>
        <w:tc>
          <w:tcPr>
            <w:tcW w:w="434" w:type="dxa"/>
            <w:shd w:val="clear" w:color="auto" w:fill="8EAADB"/>
            <w:vAlign w:val="center"/>
          </w:tcPr>
          <w:p w14:paraId="53AE3C36"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Lab</w:t>
            </w:r>
          </w:p>
        </w:tc>
        <w:tc>
          <w:tcPr>
            <w:tcW w:w="381" w:type="dxa"/>
            <w:shd w:val="clear" w:color="auto" w:fill="8EAADB"/>
            <w:vAlign w:val="center"/>
          </w:tcPr>
          <w:p w14:paraId="5E48C433"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TT</w:t>
            </w:r>
          </w:p>
        </w:tc>
      </w:tr>
      <w:tr w:rsidR="000F3EC1" w:rsidRPr="000F3EC1" w14:paraId="08D12B99" w14:textId="77777777" w:rsidTr="00596251">
        <w:trPr>
          <w:jc w:val="center"/>
        </w:trPr>
        <w:tc>
          <w:tcPr>
            <w:tcW w:w="464" w:type="dxa"/>
            <w:shd w:val="clear" w:color="auto" w:fill="D9D9D9"/>
            <w:vAlign w:val="center"/>
          </w:tcPr>
          <w:p w14:paraId="6111BE3A" w14:textId="4A479D65"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1</w:t>
            </w:r>
          </w:p>
        </w:tc>
        <w:tc>
          <w:tcPr>
            <w:tcW w:w="1235" w:type="dxa"/>
            <w:shd w:val="clear" w:color="auto" w:fill="D9D9D9"/>
          </w:tcPr>
          <w:p w14:paraId="78DCE8E5" w14:textId="311DD8C5"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ASU011</w:t>
            </w:r>
          </w:p>
        </w:tc>
        <w:tc>
          <w:tcPr>
            <w:tcW w:w="4465" w:type="dxa"/>
            <w:shd w:val="clear" w:color="auto" w:fill="D9D9D9"/>
          </w:tcPr>
          <w:p w14:paraId="4DDF8922"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Technical English Language</w:t>
            </w:r>
          </w:p>
        </w:tc>
        <w:tc>
          <w:tcPr>
            <w:tcW w:w="348" w:type="dxa"/>
            <w:shd w:val="clear" w:color="auto" w:fill="D9D9D9"/>
            <w:vAlign w:val="center"/>
          </w:tcPr>
          <w:p w14:paraId="139CC594"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519" w:type="dxa"/>
            <w:shd w:val="clear" w:color="auto" w:fill="D9D9D9"/>
            <w:vAlign w:val="center"/>
          </w:tcPr>
          <w:p w14:paraId="00548BA5"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4</w:t>
            </w:r>
          </w:p>
        </w:tc>
        <w:tc>
          <w:tcPr>
            <w:tcW w:w="519" w:type="dxa"/>
            <w:shd w:val="clear" w:color="auto" w:fill="D9D9D9"/>
            <w:vAlign w:val="center"/>
          </w:tcPr>
          <w:p w14:paraId="467DFA5B"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100</w:t>
            </w:r>
          </w:p>
        </w:tc>
        <w:tc>
          <w:tcPr>
            <w:tcW w:w="434" w:type="dxa"/>
            <w:shd w:val="clear" w:color="auto" w:fill="D9D9D9"/>
            <w:vAlign w:val="center"/>
          </w:tcPr>
          <w:p w14:paraId="69FA3E7D"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D9D9D9"/>
            <w:vAlign w:val="center"/>
          </w:tcPr>
          <w:p w14:paraId="403C29EF"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D9D9D9"/>
            <w:vAlign w:val="center"/>
          </w:tcPr>
          <w:p w14:paraId="5F219E93"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D9D9D9"/>
            <w:vAlign w:val="center"/>
          </w:tcPr>
          <w:p w14:paraId="27CD44B2"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4</w:t>
            </w:r>
          </w:p>
        </w:tc>
      </w:tr>
      <w:tr w:rsidR="000F3EC1" w:rsidRPr="000F3EC1" w14:paraId="077B0AFB" w14:textId="77777777" w:rsidTr="00596251">
        <w:trPr>
          <w:jc w:val="center"/>
        </w:trPr>
        <w:tc>
          <w:tcPr>
            <w:tcW w:w="464" w:type="dxa"/>
            <w:vAlign w:val="center"/>
          </w:tcPr>
          <w:p w14:paraId="3B756216" w14:textId="77777777" w:rsidR="00596251" w:rsidRPr="000F3EC1" w:rsidRDefault="00596251" w:rsidP="00C15E18">
            <w:pPr>
              <w:bidi w:val="0"/>
              <w:spacing w:after="0" w:line="240" w:lineRule="auto"/>
              <w:jc w:val="center"/>
              <w:rPr>
                <w:rFonts w:cs="Calibri"/>
                <w:sz w:val="6"/>
                <w:szCs w:val="6"/>
                <w:lang w:val="en-GB"/>
              </w:rPr>
            </w:pPr>
          </w:p>
        </w:tc>
        <w:tc>
          <w:tcPr>
            <w:tcW w:w="1235" w:type="dxa"/>
            <w:shd w:val="clear" w:color="auto" w:fill="auto"/>
          </w:tcPr>
          <w:p w14:paraId="5B823245" w14:textId="425E6C81" w:rsidR="00596251" w:rsidRPr="000F3EC1" w:rsidRDefault="00596251" w:rsidP="00C15E18">
            <w:pPr>
              <w:bidi w:val="0"/>
              <w:spacing w:after="0" w:line="240" w:lineRule="auto"/>
              <w:jc w:val="center"/>
              <w:rPr>
                <w:rFonts w:cs="Calibri"/>
                <w:sz w:val="6"/>
                <w:szCs w:val="6"/>
                <w:lang w:val="en-GB"/>
              </w:rPr>
            </w:pPr>
          </w:p>
        </w:tc>
        <w:tc>
          <w:tcPr>
            <w:tcW w:w="4465" w:type="dxa"/>
            <w:shd w:val="clear" w:color="auto" w:fill="auto"/>
          </w:tcPr>
          <w:p w14:paraId="2CCF68EB" w14:textId="77777777" w:rsidR="00596251" w:rsidRPr="000F3EC1" w:rsidRDefault="00596251" w:rsidP="00C15E18">
            <w:pPr>
              <w:bidi w:val="0"/>
              <w:spacing w:after="0" w:line="240" w:lineRule="auto"/>
              <w:rPr>
                <w:rFonts w:cs="Calibri"/>
                <w:sz w:val="6"/>
                <w:szCs w:val="6"/>
                <w:lang w:val="en-GB"/>
              </w:rPr>
            </w:pPr>
          </w:p>
        </w:tc>
        <w:tc>
          <w:tcPr>
            <w:tcW w:w="348" w:type="dxa"/>
            <w:shd w:val="clear" w:color="auto" w:fill="auto"/>
            <w:vAlign w:val="center"/>
          </w:tcPr>
          <w:p w14:paraId="2BF8CFC5" w14:textId="77777777" w:rsidR="00596251" w:rsidRPr="000F3EC1" w:rsidRDefault="00596251" w:rsidP="00C15E18">
            <w:pPr>
              <w:bidi w:val="0"/>
              <w:spacing w:after="0" w:line="240" w:lineRule="auto"/>
              <w:jc w:val="center"/>
              <w:rPr>
                <w:rFonts w:cs="Calibri"/>
                <w:sz w:val="6"/>
                <w:szCs w:val="6"/>
                <w:lang w:val="en-GB"/>
              </w:rPr>
            </w:pPr>
          </w:p>
        </w:tc>
        <w:tc>
          <w:tcPr>
            <w:tcW w:w="519" w:type="dxa"/>
            <w:shd w:val="clear" w:color="auto" w:fill="auto"/>
            <w:vAlign w:val="center"/>
          </w:tcPr>
          <w:p w14:paraId="03478E97" w14:textId="77777777" w:rsidR="00596251" w:rsidRPr="000F3EC1" w:rsidRDefault="00596251" w:rsidP="00C15E18">
            <w:pPr>
              <w:bidi w:val="0"/>
              <w:spacing w:after="0" w:line="240" w:lineRule="auto"/>
              <w:jc w:val="center"/>
              <w:rPr>
                <w:rFonts w:cs="Calibri"/>
                <w:sz w:val="6"/>
                <w:szCs w:val="6"/>
                <w:lang w:val="en-GB"/>
              </w:rPr>
            </w:pPr>
          </w:p>
        </w:tc>
        <w:tc>
          <w:tcPr>
            <w:tcW w:w="519" w:type="dxa"/>
            <w:shd w:val="clear" w:color="auto" w:fill="auto"/>
            <w:vAlign w:val="center"/>
          </w:tcPr>
          <w:p w14:paraId="6B35D80C" w14:textId="77777777" w:rsidR="00596251" w:rsidRPr="000F3EC1" w:rsidRDefault="00596251" w:rsidP="00C15E18">
            <w:pPr>
              <w:bidi w:val="0"/>
              <w:spacing w:after="0" w:line="240" w:lineRule="auto"/>
              <w:jc w:val="center"/>
              <w:rPr>
                <w:rFonts w:cs="Calibri"/>
                <w:sz w:val="6"/>
                <w:szCs w:val="6"/>
                <w:lang w:val="en-GB"/>
              </w:rPr>
            </w:pPr>
          </w:p>
        </w:tc>
        <w:tc>
          <w:tcPr>
            <w:tcW w:w="434" w:type="dxa"/>
            <w:shd w:val="clear" w:color="auto" w:fill="auto"/>
            <w:vAlign w:val="center"/>
          </w:tcPr>
          <w:p w14:paraId="0BAE301D" w14:textId="77777777" w:rsidR="00596251" w:rsidRPr="000F3EC1" w:rsidRDefault="00596251" w:rsidP="00C15E18">
            <w:pPr>
              <w:bidi w:val="0"/>
              <w:spacing w:after="0" w:line="240" w:lineRule="auto"/>
              <w:jc w:val="center"/>
              <w:rPr>
                <w:rFonts w:cs="Calibri"/>
                <w:sz w:val="6"/>
                <w:szCs w:val="6"/>
                <w:lang w:val="en-GB"/>
              </w:rPr>
            </w:pPr>
          </w:p>
        </w:tc>
        <w:tc>
          <w:tcPr>
            <w:tcW w:w="434" w:type="dxa"/>
            <w:shd w:val="clear" w:color="auto" w:fill="auto"/>
            <w:vAlign w:val="center"/>
          </w:tcPr>
          <w:p w14:paraId="3478745F" w14:textId="77777777" w:rsidR="00596251" w:rsidRPr="000F3EC1" w:rsidRDefault="00596251" w:rsidP="00C15E18">
            <w:pPr>
              <w:bidi w:val="0"/>
              <w:spacing w:after="0" w:line="240" w:lineRule="auto"/>
              <w:jc w:val="center"/>
              <w:rPr>
                <w:rFonts w:cs="Calibri"/>
                <w:sz w:val="6"/>
                <w:szCs w:val="6"/>
                <w:lang w:val="en-GB"/>
              </w:rPr>
            </w:pPr>
          </w:p>
        </w:tc>
        <w:tc>
          <w:tcPr>
            <w:tcW w:w="434" w:type="dxa"/>
            <w:shd w:val="clear" w:color="auto" w:fill="auto"/>
            <w:vAlign w:val="center"/>
          </w:tcPr>
          <w:p w14:paraId="0C151DF5" w14:textId="77777777" w:rsidR="00596251" w:rsidRPr="000F3EC1" w:rsidRDefault="00596251" w:rsidP="00C15E18">
            <w:pPr>
              <w:bidi w:val="0"/>
              <w:spacing w:after="0" w:line="240" w:lineRule="auto"/>
              <w:jc w:val="center"/>
              <w:rPr>
                <w:rFonts w:cs="Calibri"/>
                <w:sz w:val="6"/>
                <w:szCs w:val="6"/>
                <w:lang w:val="en-GB"/>
              </w:rPr>
            </w:pPr>
          </w:p>
        </w:tc>
        <w:tc>
          <w:tcPr>
            <w:tcW w:w="381" w:type="dxa"/>
            <w:shd w:val="clear" w:color="auto" w:fill="auto"/>
            <w:vAlign w:val="center"/>
          </w:tcPr>
          <w:p w14:paraId="212AF162" w14:textId="77777777" w:rsidR="00596251" w:rsidRPr="000F3EC1" w:rsidRDefault="00596251" w:rsidP="00C15E18">
            <w:pPr>
              <w:bidi w:val="0"/>
              <w:spacing w:after="0" w:line="240" w:lineRule="auto"/>
              <w:jc w:val="center"/>
              <w:rPr>
                <w:rFonts w:cs="Calibri"/>
                <w:sz w:val="6"/>
                <w:szCs w:val="6"/>
                <w:lang w:val="en-GB"/>
              </w:rPr>
            </w:pPr>
          </w:p>
        </w:tc>
      </w:tr>
      <w:tr w:rsidR="000F3EC1" w:rsidRPr="000F3EC1" w14:paraId="01A11623" w14:textId="77777777" w:rsidTr="00596251">
        <w:trPr>
          <w:jc w:val="center"/>
        </w:trPr>
        <w:tc>
          <w:tcPr>
            <w:tcW w:w="464" w:type="dxa"/>
            <w:shd w:val="clear" w:color="auto" w:fill="D9D9D9"/>
            <w:vAlign w:val="center"/>
          </w:tcPr>
          <w:p w14:paraId="7F5E1837" w14:textId="00380B6E"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1235" w:type="dxa"/>
            <w:shd w:val="clear" w:color="auto" w:fill="D9D9D9"/>
          </w:tcPr>
          <w:p w14:paraId="1660F283" w14:textId="21E8E9CD"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ASU111</w:t>
            </w:r>
          </w:p>
        </w:tc>
        <w:tc>
          <w:tcPr>
            <w:tcW w:w="4465" w:type="dxa"/>
            <w:shd w:val="clear" w:color="auto" w:fill="D9D9D9"/>
          </w:tcPr>
          <w:p w14:paraId="20444F54"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Human Rights</w:t>
            </w:r>
          </w:p>
        </w:tc>
        <w:tc>
          <w:tcPr>
            <w:tcW w:w="348" w:type="dxa"/>
            <w:shd w:val="clear" w:color="auto" w:fill="D9D9D9"/>
            <w:vAlign w:val="center"/>
          </w:tcPr>
          <w:p w14:paraId="77A404C8"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D9D9D9"/>
            <w:vAlign w:val="center"/>
          </w:tcPr>
          <w:p w14:paraId="6A58607E"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D9D9D9"/>
            <w:vAlign w:val="center"/>
          </w:tcPr>
          <w:p w14:paraId="5B7ABB15"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50</w:t>
            </w:r>
          </w:p>
        </w:tc>
        <w:tc>
          <w:tcPr>
            <w:tcW w:w="434" w:type="dxa"/>
            <w:shd w:val="clear" w:color="auto" w:fill="D9D9D9"/>
            <w:vAlign w:val="center"/>
          </w:tcPr>
          <w:p w14:paraId="0E67F165"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D9D9D9"/>
            <w:vAlign w:val="center"/>
          </w:tcPr>
          <w:p w14:paraId="44A45E39"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1</w:t>
            </w:r>
          </w:p>
        </w:tc>
        <w:tc>
          <w:tcPr>
            <w:tcW w:w="434" w:type="dxa"/>
            <w:shd w:val="clear" w:color="auto" w:fill="D9D9D9"/>
            <w:vAlign w:val="center"/>
          </w:tcPr>
          <w:p w14:paraId="70BF82D3"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D9D9D9"/>
            <w:vAlign w:val="center"/>
          </w:tcPr>
          <w:p w14:paraId="7E0ADBD9"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3</w:t>
            </w:r>
          </w:p>
        </w:tc>
      </w:tr>
      <w:tr w:rsidR="000F3EC1" w:rsidRPr="000F3EC1" w14:paraId="1D418FD8" w14:textId="77777777" w:rsidTr="00596251">
        <w:trPr>
          <w:jc w:val="center"/>
        </w:trPr>
        <w:tc>
          <w:tcPr>
            <w:tcW w:w="464" w:type="dxa"/>
            <w:vAlign w:val="center"/>
          </w:tcPr>
          <w:p w14:paraId="4609EEEB" w14:textId="6C283C95"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3</w:t>
            </w:r>
          </w:p>
        </w:tc>
        <w:tc>
          <w:tcPr>
            <w:tcW w:w="1235" w:type="dxa"/>
            <w:shd w:val="clear" w:color="auto" w:fill="auto"/>
          </w:tcPr>
          <w:p w14:paraId="1BDAEB66" w14:textId="6C77ABE2"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ASU112</w:t>
            </w:r>
          </w:p>
        </w:tc>
        <w:tc>
          <w:tcPr>
            <w:tcW w:w="4465" w:type="dxa"/>
            <w:shd w:val="clear" w:color="auto" w:fill="auto"/>
          </w:tcPr>
          <w:p w14:paraId="388561C0"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Report Writing and Communication skills</w:t>
            </w:r>
          </w:p>
        </w:tc>
        <w:tc>
          <w:tcPr>
            <w:tcW w:w="348" w:type="dxa"/>
            <w:shd w:val="clear" w:color="auto" w:fill="auto"/>
            <w:vAlign w:val="center"/>
          </w:tcPr>
          <w:p w14:paraId="7003E2D8"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3</w:t>
            </w:r>
          </w:p>
        </w:tc>
        <w:tc>
          <w:tcPr>
            <w:tcW w:w="519" w:type="dxa"/>
            <w:shd w:val="clear" w:color="auto" w:fill="auto"/>
            <w:vAlign w:val="center"/>
          </w:tcPr>
          <w:p w14:paraId="602263C4"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4</w:t>
            </w:r>
          </w:p>
        </w:tc>
        <w:tc>
          <w:tcPr>
            <w:tcW w:w="519" w:type="dxa"/>
            <w:shd w:val="clear" w:color="auto" w:fill="auto"/>
            <w:vAlign w:val="center"/>
          </w:tcPr>
          <w:p w14:paraId="225A343E"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100</w:t>
            </w:r>
          </w:p>
        </w:tc>
        <w:tc>
          <w:tcPr>
            <w:tcW w:w="434" w:type="dxa"/>
            <w:shd w:val="clear" w:color="auto" w:fill="auto"/>
            <w:vAlign w:val="center"/>
          </w:tcPr>
          <w:p w14:paraId="7992E06C"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auto"/>
            <w:vAlign w:val="center"/>
          </w:tcPr>
          <w:p w14:paraId="12B88E64"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auto"/>
            <w:vAlign w:val="center"/>
          </w:tcPr>
          <w:p w14:paraId="4D3B4F3F"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auto"/>
            <w:vAlign w:val="center"/>
          </w:tcPr>
          <w:p w14:paraId="775BF136"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4</w:t>
            </w:r>
          </w:p>
        </w:tc>
      </w:tr>
      <w:tr w:rsidR="000F3EC1" w:rsidRPr="000F3EC1" w14:paraId="008AC751" w14:textId="77777777" w:rsidTr="00596251">
        <w:trPr>
          <w:jc w:val="center"/>
        </w:trPr>
        <w:tc>
          <w:tcPr>
            <w:tcW w:w="464" w:type="dxa"/>
            <w:shd w:val="clear" w:color="auto" w:fill="D9D9D9"/>
            <w:vAlign w:val="center"/>
          </w:tcPr>
          <w:p w14:paraId="7ED146BB" w14:textId="5EA90116"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4</w:t>
            </w:r>
          </w:p>
        </w:tc>
        <w:tc>
          <w:tcPr>
            <w:tcW w:w="1235" w:type="dxa"/>
            <w:shd w:val="clear" w:color="auto" w:fill="D9D9D9"/>
          </w:tcPr>
          <w:p w14:paraId="7738023E" w14:textId="66986115"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ASU113</w:t>
            </w:r>
          </w:p>
        </w:tc>
        <w:tc>
          <w:tcPr>
            <w:tcW w:w="4465" w:type="dxa"/>
            <w:shd w:val="clear" w:color="auto" w:fill="D9D9D9"/>
          </w:tcPr>
          <w:p w14:paraId="3ABB0E3E"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Professional Ethics and Legislations</w:t>
            </w:r>
          </w:p>
        </w:tc>
        <w:tc>
          <w:tcPr>
            <w:tcW w:w="348" w:type="dxa"/>
            <w:shd w:val="clear" w:color="auto" w:fill="D9D9D9"/>
            <w:vAlign w:val="center"/>
          </w:tcPr>
          <w:p w14:paraId="351E34F8"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3</w:t>
            </w:r>
          </w:p>
        </w:tc>
        <w:tc>
          <w:tcPr>
            <w:tcW w:w="519" w:type="dxa"/>
            <w:shd w:val="clear" w:color="auto" w:fill="D9D9D9"/>
            <w:vAlign w:val="center"/>
          </w:tcPr>
          <w:p w14:paraId="62E2DCC4"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4</w:t>
            </w:r>
          </w:p>
        </w:tc>
        <w:tc>
          <w:tcPr>
            <w:tcW w:w="519" w:type="dxa"/>
            <w:shd w:val="clear" w:color="auto" w:fill="D9D9D9"/>
            <w:vAlign w:val="center"/>
          </w:tcPr>
          <w:p w14:paraId="343C40C4"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100</w:t>
            </w:r>
          </w:p>
        </w:tc>
        <w:tc>
          <w:tcPr>
            <w:tcW w:w="434" w:type="dxa"/>
            <w:shd w:val="clear" w:color="auto" w:fill="D9D9D9"/>
            <w:vAlign w:val="center"/>
          </w:tcPr>
          <w:p w14:paraId="068D78D2"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D9D9D9"/>
            <w:vAlign w:val="center"/>
          </w:tcPr>
          <w:p w14:paraId="7C60CD0D"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D9D9D9"/>
            <w:vAlign w:val="center"/>
          </w:tcPr>
          <w:p w14:paraId="28A777D7"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D9D9D9"/>
            <w:vAlign w:val="center"/>
          </w:tcPr>
          <w:p w14:paraId="3BAD405B"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4</w:t>
            </w:r>
          </w:p>
        </w:tc>
      </w:tr>
      <w:tr w:rsidR="000F3EC1" w:rsidRPr="000F3EC1" w14:paraId="39C00FA7" w14:textId="77777777" w:rsidTr="00596251">
        <w:trPr>
          <w:jc w:val="center"/>
        </w:trPr>
        <w:tc>
          <w:tcPr>
            <w:tcW w:w="464" w:type="dxa"/>
            <w:vAlign w:val="center"/>
          </w:tcPr>
          <w:p w14:paraId="409F3840" w14:textId="149B84A2"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lastRenderedPageBreak/>
              <w:t>5</w:t>
            </w:r>
          </w:p>
        </w:tc>
        <w:tc>
          <w:tcPr>
            <w:tcW w:w="1235" w:type="dxa"/>
            <w:shd w:val="clear" w:color="auto" w:fill="auto"/>
          </w:tcPr>
          <w:p w14:paraId="670D2340" w14:textId="40B6D1E6"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ASU114</w:t>
            </w:r>
          </w:p>
        </w:tc>
        <w:tc>
          <w:tcPr>
            <w:tcW w:w="4465" w:type="dxa"/>
            <w:shd w:val="clear" w:color="auto" w:fill="auto"/>
          </w:tcPr>
          <w:p w14:paraId="7E0E2A42"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Selected Topics in Contemporary Issues</w:t>
            </w:r>
          </w:p>
        </w:tc>
        <w:tc>
          <w:tcPr>
            <w:tcW w:w="348" w:type="dxa"/>
            <w:shd w:val="clear" w:color="auto" w:fill="auto"/>
            <w:vAlign w:val="center"/>
          </w:tcPr>
          <w:p w14:paraId="007833BF"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auto"/>
            <w:vAlign w:val="center"/>
          </w:tcPr>
          <w:p w14:paraId="1E65CCFA"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auto"/>
            <w:vAlign w:val="center"/>
          </w:tcPr>
          <w:p w14:paraId="42755B34"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50</w:t>
            </w:r>
          </w:p>
        </w:tc>
        <w:tc>
          <w:tcPr>
            <w:tcW w:w="434" w:type="dxa"/>
            <w:shd w:val="clear" w:color="auto" w:fill="auto"/>
            <w:vAlign w:val="center"/>
          </w:tcPr>
          <w:p w14:paraId="2B38AAB4"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auto"/>
            <w:vAlign w:val="center"/>
          </w:tcPr>
          <w:p w14:paraId="37F97E3A"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434" w:type="dxa"/>
            <w:shd w:val="clear" w:color="auto" w:fill="auto"/>
            <w:vAlign w:val="center"/>
          </w:tcPr>
          <w:p w14:paraId="796C51CE"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auto"/>
            <w:vAlign w:val="center"/>
          </w:tcPr>
          <w:p w14:paraId="4B8B4AC4"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r>
      <w:tr w:rsidR="000F3EC1" w:rsidRPr="000F3EC1" w14:paraId="0B24FA6B" w14:textId="77777777" w:rsidTr="00596251">
        <w:trPr>
          <w:jc w:val="center"/>
        </w:trPr>
        <w:tc>
          <w:tcPr>
            <w:tcW w:w="464" w:type="dxa"/>
            <w:shd w:val="clear" w:color="auto" w:fill="D9D9D9"/>
            <w:vAlign w:val="center"/>
          </w:tcPr>
          <w:p w14:paraId="4C0BE5E6" w14:textId="77777777" w:rsidR="00596251" w:rsidRPr="000F3EC1" w:rsidRDefault="00596251" w:rsidP="00C15E18">
            <w:pPr>
              <w:bidi w:val="0"/>
              <w:spacing w:after="0" w:line="240" w:lineRule="auto"/>
              <w:jc w:val="center"/>
              <w:rPr>
                <w:rFonts w:cs="Calibri"/>
                <w:sz w:val="20"/>
                <w:szCs w:val="20"/>
                <w:lang w:val="en-GB"/>
              </w:rPr>
            </w:pPr>
          </w:p>
        </w:tc>
        <w:tc>
          <w:tcPr>
            <w:tcW w:w="1235" w:type="dxa"/>
            <w:shd w:val="clear" w:color="auto" w:fill="D9D9D9"/>
          </w:tcPr>
          <w:p w14:paraId="18255A54" w14:textId="1CD5AAF3"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w:t>
            </w:r>
          </w:p>
        </w:tc>
        <w:tc>
          <w:tcPr>
            <w:tcW w:w="4465" w:type="dxa"/>
            <w:shd w:val="clear" w:color="auto" w:fill="D9D9D9"/>
          </w:tcPr>
          <w:p w14:paraId="6C070821"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ASU Elective (1)</w:t>
            </w:r>
          </w:p>
        </w:tc>
        <w:tc>
          <w:tcPr>
            <w:tcW w:w="348" w:type="dxa"/>
            <w:shd w:val="clear" w:color="auto" w:fill="D9D9D9"/>
            <w:vAlign w:val="center"/>
          </w:tcPr>
          <w:p w14:paraId="64CFBBFE"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D9D9D9"/>
            <w:vAlign w:val="center"/>
          </w:tcPr>
          <w:p w14:paraId="106BEF98"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3</w:t>
            </w:r>
          </w:p>
        </w:tc>
        <w:tc>
          <w:tcPr>
            <w:tcW w:w="519" w:type="dxa"/>
            <w:shd w:val="clear" w:color="auto" w:fill="D9D9D9"/>
            <w:vAlign w:val="center"/>
          </w:tcPr>
          <w:p w14:paraId="17D35869"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75</w:t>
            </w:r>
          </w:p>
        </w:tc>
        <w:tc>
          <w:tcPr>
            <w:tcW w:w="434" w:type="dxa"/>
            <w:shd w:val="clear" w:color="auto" w:fill="D9D9D9"/>
            <w:vAlign w:val="center"/>
          </w:tcPr>
          <w:p w14:paraId="21F384D8"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D9D9D9"/>
            <w:vAlign w:val="center"/>
          </w:tcPr>
          <w:p w14:paraId="163C1E00"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1</w:t>
            </w:r>
          </w:p>
        </w:tc>
        <w:tc>
          <w:tcPr>
            <w:tcW w:w="434" w:type="dxa"/>
            <w:shd w:val="clear" w:color="auto" w:fill="D9D9D9"/>
            <w:vAlign w:val="center"/>
          </w:tcPr>
          <w:p w14:paraId="1B579D13"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D9D9D9"/>
            <w:vAlign w:val="center"/>
          </w:tcPr>
          <w:p w14:paraId="0B31A8CA"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3</w:t>
            </w:r>
          </w:p>
        </w:tc>
      </w:tr>
      <w:tr w:rsidR="000F3EC1" w:rsidRPr="000F3EC1" w14:paraId="2D4DE2BF" w14:textId="77777777" w:rsidTr="00596251">
        <w:trPr>
          <w:jc w:val="center"/>
        </w:trPr>
        <w:tc>
          <w:tcPr>
            <w:tcW w:w="464" w:type="dxa"/>
            <w:vAlign w:val="center"/>
          </w:tcPr>
          <w:p w14:paraId="0D347E65" w14:textId="77777777" w:rsidR="00596251" w:rsidRPr="000F3EC1" w:rsidRDefault="00596251" w:rsidP="00C15E18">
            <w:pPr>
              <w:bidi w:val="0"/>
              <w:spacing w:after="0" w:line="240" w:lineRule="auto"/>
              <w:jc w:val="center"/>
              <w:rPr>
                <w:rFonts w:cs="Calibri"/>
                <w:sz w:val="20"/>
                <w:szCs w:val="20"/>
                <w:lang w:val="en-GB"/>
              </w:rPr>
            </w:pPr>
          </w:p>
        </w:tc>
        <w:tc>
          <w:tcPr>
            <w:tcW w:w="1235" w:type="dxa"/>
            <w:shd w:val="clear" w:color="auto" w:fill="auto"/>
          </w:tcPr>
          <w:p w14:paraId="24A794B8" w14:textId="1FBC1313"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w:t>
            </w:r>
          </w:p>
        </w:tc>
        <w:tc>
          <w:tcPr>
            <w:tcW w:w="4465" w:type="dxa"/>
            <w:shd w:val="clear" w:color="auto" w:fill="auto"/>
          </w:tcPr>
          <w:p w14:paraId="4C011303"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ASU Elective (2)</w:t>
            </w:r>
          </w:p>
        </w:tc>
        <w:tc>
          <w:tcPr>
            <w:tcW w:w="348" w:type="dxa"/>
            <w:shd w:val="clear" w:color="auto" w:fill="auto"/>
            <w:vAlign w:val="center"/>
          </w:tcPr>
          <w:p w14:paraId="60432E75"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auto"/>
            <w:vAlign w:val="center"/>
          </w:tcPr>
          <w:p w14:paraId="0C5A2C94"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auto"/>
            <w:vAlign w:val="center"/>
          </w:tcPr>
          <w:p w14:paraId="7A6CD6B8"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50</w:t>
            </w:r>
          </w:p>
        </w:tc>
        <w:tc>
          <w:tcPr>
            <w:tcW w:w="434" w:type="dxa"/>
            <w:shd w:val="clear" w:color="auto" w:fill="auto"/>
            <w:vAlign w:val="center"/>
          </w:tcPr>
          <w:p w14:paraId="3C765072"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auto"/>
            <w:vAlign w:val="center"/>
          </w:tcPr>
          <w:p w14:paraId="21F90C25"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434" w:type="dxa"/>
            <w:shd w:val="clear" w:color="auto" w:fill="auto"/>
            <w:vAlign w:val="center"/>
          </w:tcPr>
          <w:p w14:paraId="6A539C0A"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auto"/>
            <w:vAlign w:val="center"/>
          </w:tcPr>
          <w:p w14:paraId="2496191B"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r>
      <w:tr w:rsidR="000F3EC1" w:rsidRPr="000F3EC1" w14:paraId="260ECC48" w14:textId="77777777" w:rsidTr="00596251">
        <w:trPr>
          <w:jc w:val="center"/>
        </w:trPr>
        <w:tc>
          <w:tcPr>
            <w:tcW w:w="464" w:type="dxa"/>
            <w:shd w:val="clear" w:color="auto" w:fill="8EAADB"/>
            <w:vAlign w:val="center"/>
          </w:tcPr>
          <w:p w14:paraId="058E3323" w14:textId="77777777" w:rsidR="00596251" w:rsidRPr="000F3EC1" w:rsidRDefault="00596251" w:rsidP="00C15E18">
            <w:pPr>
              <w:bidi w:val="0"/>
              <w:spacing w:after="0" w:line="240" w:lineRule="auto"/>
              <w:jc w:val="center"/>
              <w:rPr>
                <w:rFonts w:cs="Calibri"/>
                <w:sz w:val="20"/>
                <w:szCs w:val="20"/>
                <w:lang w:val="en-GB"/>
              </w:rPr>
            </w:pPr>
          </w:p>
        </w:tc>
        <w:tc>
          <w:tcPr>
            <w:tcW w:w="5700" w:type="dxa"/>
            <w:gridSpan w:val="2"/>
            <w:shd w:val="clear" w:color="auto" w:fill="8EAADB"/>
            <w:vAlign w:val="center"/>
          </w:tcPr>
          <w:p w14:paraId="20008D3C" w14:textId="1C1C524E"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Total</w:t>
            </w:r>
          </w:p>
        </w:tc>
        <w:tc>
          <w:tcPr>
            <w:tcW w:w="348" w:type="dxa"/>
            <w:shd w:val="clear" w:color="auto" w:fill="8EAADB"/>
            <w:vAlign w:val="center"/>
          </w:tcPr>
          <w:p w14:paraId="5036F416"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fldChar w:fldCharType="begin"/>
            </w:r>
            <w:r w:rsidRPr="000F3EC1">
              <w:rPr>
                <w:rFonts w:cs="Calibri"/>
                <w:sz w:val="20"/>
                <w:szCs w:val="20"/>
                <w:lang w:val="en-GB"/>
              </w:rPr>
              <w:instrText xml:space="preserve"> =SUM(ABOVE) </w:instrText>
            </w:r>
            <w:r w:rsidRPr="000F3EC1">
              <w:rPr>
                <w:rFonts w:cs="Calibri"/>
                <w:sz w:val="20"/>
                <w:szCs w:val="20"/>
                <w:lang w:val="en-GB"/>
              </w:rPr>
              <w:fldChar w:fldCharType="separate"/>
            </w:r>
            <w:r w:rsidRPr="000F3EC1">
              <w:rPr>
                <w:rFonts w:cs="Calibri"/>
                <w:noProof/>
                <w:sz w:val="20"/>
                <w:szCs w:val="20"/>
                <w:lang w:val="en-GB"/>
              </w:rPr>
              <w:t>14</w:t>
            </w:r>
            <w:r w:rsidRPr="000F3EC1">
              <w:rPr>
                <w:rFonts w:cs="Calibri"/>
                <w:sz w:val="20"/>
                <w:szCs w:val="20"/>
                <w:lang w:val="en-GB"/>
              </w:rPr>
              <w:fldChar w:fldCharType="end"/>
            </w:r>
          </w:p>
        </w:tc>
        <w:tc>
          <w:tcPr>
            <w:tcW w:w="519" w:type="dxa"/>
            <w:shd w:val="clear" w:color="auto" w:fill="8EAADB"/>
            <w:vAlign w:val="center"/>
          </w:tcPr>
          <w:p w14:paraId="673EE028"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fldChar w:fldCharType="begin"/>
            </w:r>
            <w:r w:rsidRPr="000F3EC1">
              <w:rPr>
                <w:rFonts w:cs="Calibri"/>
                <w:sz w:val="20"/>
                <w:szCs w:val="20"/>
                <w:lang w:val="en-GB"/>
              </w:rPr>
              <w:instrText xml:space="preserve"> =SUM(ABOVE) </w:instrText>
            </w:r>
            <w:r w:rsidRPr="000F3EC1">
              <w:rPr>
                <w:rFonts w:cs="Calibri"/>
                <w:sz w:val="20"/>
                <w:szCs w:val="20"/>
                <w:lang w:val="en-GB"/>
              </w:rPr>
              <w:fldChar w:fldCharType="separate"/>
            </w:r>
            <w:r w:rsidRPr="000F3EC1">
              <w:rPr>
                <w:rFonts w:cs="Calibri"/>
                <w:noProof/>
                <w:sz w:val="20"/>
                <w:szCs w:val="20"/>
                <w:lang w:val="en-GB"/>
              </w:rPr>
              <w:t>17</w:t>
            </w:r>
            <w:r w:rsidRPr="000F3EC1">
              <w:rPr>
                <w:rFonts w:cs="Calibri"/>
                <w:sz w:val="20"/>
                <w:szCs w:val="20"/>
                <w:lang w:val="en-GB"/>
              </w:rPr>
              <w:fldChar w:fldCharType="end"/>
            </w:r>
          </w:p>
        </w:tc>
        <w:tc>
          <w:tcPr>
            <w:tcW w:w="519" w:type="dxa"/>
            <w:shd w:val="clear" w:color="auto" w:fill="8EAADB"/>
            <w:vAlign w:val="center"/>
          </w:tcPr>
          <w:p w14:paraId="722A5B82"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fldChar w:fldCharType="begin"/>
            </w:r>
            <w:r w:rsidRPr="000F3EC1">
              <w:rPr>
                <w:rFonts w:cs="Calibri"/>
                <w:sz w:val="20"/>
                <w:szCs w:val="20"/>
                <w:lang w:val="en-GB"/>
              </w:rPr>
              <w:instrText xml:space="preserve"> =SUM(ABOVE) </w:instrText>
            </w:r>
            <w:r w:rsidRPr="000F3EC1">
              <w:rPr>
                <w:rFonts w:cs="Calibri"/>
                <w:sz w:val="20"/>
                <w:szCs w:val="20"/>
                <w:lang w:val="en-GB"/>
              </w:rPr>
              <w:fldChar w:fldCharType="separate"/>
            </w:r>
            <w:r w:rsidRPr="000F3EC1">
              <w:rPr>
                <w:rFonts w:cs="Calibri"/>
                <w:noProof/>
                <w:sz w:val="20"/>
                <w:szCs w:val="20"/>
                <w:lang w:val="en-GB"/>
              </w:rPr>
              <w:t>425</w:t>
            </w:r>
            <w:r w:rsidRPr="000F3EC1">
              <w:rPr>
                <w:rFonts w:cs="Calibri"/>
                <w:sz w:val="20"/>
                <w:szCs w:val="20"/>
                <w:lang w:val="en-GB"/>
              </w:rPr>
              <w:fldChar w:fldCharType="end"/>
            </w:r>
          </w:p>
        </w:tc>
        <w:tc>
          <w:tcPr>
            <w:tcW w:w="434" w:type="dxa"/>
            <w:shd w:val="clear" w:color="auto" w:fill="8EAADB"/>
            <w:vAlign w:val="center"/>
          </w:tcPr>
          <w:p w14:paraId="5E058987"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fldChar w:fldCharType="begin"/>
            </w:r>
            <w:r w:rsidRPr="000F3EC1">
              <w:rPr>
                <w:rFonts w:cs="Calibri"/>
                <w:sz w:val="20"/>
                <w:szCs w:val="20"/>
                <w:lang w:val="en-GB"/>
              </w:rPr>
              <w:instrText xml:space="preserve"> =SUM(ABOVE) </w:instrText>
            </w:r>
            <w:r w:rsidRPr="000F3EC1">
              <w:rPr>
                <w:rFonts w:cs="Calibri"/>
                <w:sz w:val="20"/>
                <w:szCs w:val="20"/>
                <w:lang w:val="en-GB"/>
              </w:rPr>
              <w:fldChar w:fldCharType="separate"/>
            </w:r>
            <w:r w:rsidRPr="000F3EC1">
              <w:rPr>
                <w:rFonts w:cs="Calibri"/>
                <w:noProof/>
                <w:sz w:val="20"/>
                <w:szCs w:val="20"/>
                <w:lang w:val="en-GB"/>
              </w:rPr>
              <w:t>12</w:t>
            </w:r>
            <w:r w:rsidRPr="000F3EC1">
              <w:rPr>
                <w:rFonts w:cs="Calibri"/>
                <w:sz w:val="20"/>
                <w:szCs w:val="20"/>
                <w:lang w:val="en-GB"/>
              </w:rPr>
              <w:fldChar w:fldCharType="end"/>
            </w:r>
          </w:p>
        </w:tc>
        <w:tc>
          <w:tcPr>
            <w:tcW w:w="434" w:type="dxa"/>
            <w:shd w:val="clear" w:color="auto" w:fill="8EAADB"/>
            <w:vAlign w:val="center"/>
          </w:tcPr>
          <w:p w14:paraId="1579F143"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fldChar w:fldCharType="begin"/>
            </w:r>
            <w:r w:rsidRPr="000F3EC1">
              <w:rPr>
                <w:rFonts w:cs="Calibri"/>
                <w:sz w:val="20"/>
                <w:szCs w:val="20"/>
                <w:lang w:val="en-GB"/>
              </w:rPr>
              <w:instrText xml:space="preserve"> =SUM(ABOVE) </w:instrText>
            </w:r>
            <w:r w:rsidRPr="000F3EC1">
              <w:rPr>
                <w:rFonts w:cs="Calibri"/>
                <w:sz w:val="20"/>
                <w:szCs w:val="20"/>
                <w:lang w:val="en-GB"/>
              </w:rPr>
              <w:fldChar w:fldCharType="separate"/>
            </w:r>
            <w:r w:rsidRPr="000F3EC1">
              <w:rPr>
                <w:rFonts w:cs="Calibri"/>
                <w:noProof/>
                <w:sz w:val="20"/>
                <w:szCs w:val="20"/>
                <w:lang w:val="en-GB"/>
              </w:rPr>
              <w:t>6</w:t>
            </w:r>
            <w:r w:rsidRPr="000F3EC1">
              <w:rPr>
                <w:rFonts w:cs="Calibri"/>
                <w:sz w:val="20"/>
                <w:szCs w:val="20"/>
                <w:lang w:val="en-GB"/>
              </w:rPr>
              <w:fldChar w:fldCharType="end"/>
            </w:r>
          </w:p>
        </w:tc>
        <w:tc>
          <w:tcPr>
            <w:tcW w:w="434" w:type="dxa"/>
            <w:shd w:val="clear" w:color="auto" w:fill="8EAADB"/>
            <w:vAlign w:val="center"/>
          </w:tcPr>
          <w:p w14:paraId="02295C6E"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fldChar w:fldCharType="begin"/>
            </w:r>
            <w:r w:rsidRPr="000F3EC1">
              <w:rPr>
                <w:rFonts w:cs="Calibri"/>
                <w:sz w:val="20"/>
                <w:szCs w:val="20"/>
                <w:lang w:val="en-GB"/>
              </w:rPr>
              <w:instrText xml:space="preserve"> =SUM(ABOVE) </w:instrText>
            </w:r>
            <w:r w:rsidRPr="000F3EC1">
              <w:rPr>
                <w:rFonts w:cs="Calibri"/>
                <w:sz w:val="20"/>
                <w:szCs w:val="20"/>
                <w:lang w:val="en-GB"/>
              </w:rPr>
              <w:fldChar w:fldCharType="separate"/>
            </w:r>
            <w:r w:rsidRPr="000F3EC1">
              <w:rPr>
                <w:rFonts w:cs="Calibri"/>
                <w:noProof/>
                <w:sz w:val="20"/>
                <w:szCs w:val="20"/>
                <w:lang w:val="en-GB"/>
              </w:rPr>
              <w:t>0</w:t>
            </w:r>
            <w:r w:rsidRPr="000F3EC1">
              <w:rPr>
                <w:rFonts w:cs="Calibri"/>
                <w:sz w:val="20"/>
                <w:szCs w:val="20"/>
                <w:lang w:val="en-GB"/>
              </w:rPr>
              <w:fldChar w:fldCharType="end"/>
            </w:r>
          </w:p>
        </w:tc>
        <w:tc>
          <w:tcPr>
            <w:tcW w:w="381" w:type="dxa"/>
            <w:shd w:val="clear" w:color="auto" w:fill="8EAADB"/>
            <w:vAlign w:val="center"/>
          </w:tcPr>
          <w:p w14:paraId="07CB8736"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fldChar w:fldCharType="begin"/>
            </w:r>
            <w:r w:rsidRPr="000F3EC1">
              <w:rPr>
                <w:rFonts w:cs="Calibri"/>
                <w:sz w:val="20"/>
                <w:szCs w:val="20"/>
                <w:lang w:val="en-GB"/>
              </w:rPr>
              <w:instrText xml:space="preserve"> =SUM(ABOVE) </w:instrText>
            </w:r>
            <w:r w:rsidRPr="000F3EC1">
              <w:rPr>
                <w:rFonts w:cs="Calibri"/>
                <w:sz w:val="20"/>
                <w:szCs w:val="20"/>
                <w:lang w:val="en-GB"/>
              </w:rPr>
              <w:fldChar w:fldCharType="separate"/>
            </w:r>
            <w:r w:rsidRPr="000F3EC1">
              <w:rPr>
                <w:rFonts w:cs="Calibri"/>
                <w:noProof/>
                <w:sz w:val="20"/>
                <w:szCs w:val="20"/>
                <w:lang w:val="en-GB"/>
              </w:rPr>
              <w:t>18</w:t>
            </w:r>
            <w:r w:rsidRPr="000F3EC1">
              <w:rPr>
                <w:rFonts w:cs="Calibri"/>
                <w:sz w:val="20"/>
                <w:szCs w:val="20"/>
                <w:lang w:val="en-GB"/>
              </w:rPr>
              <w:fldChar w:fldCharType="end"/>
            </w:r>
          </w:p>
        </w:tc>
      </w:tr>
      <w:tr w:rsidR="000F3EC1" w:rsidRPr="000F3EC1" w14:paraId="74DC4A5C" w14:textId="77777777" w:rsidTr="00596251">
        <w:trPr>
          <w:jc w:val="center"/>
        </w:trPr>
        <w:tc>
          <w:tcPr>
            <w:tcW w:w="464" w:type="dxa"/>
            <w:shd w:val="clear" w:color="auto" w:fill="F4B083"/>
            <w:vAlign w:val="center"/>
          </w:tcPr>
          <w:p w14:paraId="567220C8" w14:textId="77777777" w:rsidR="00596251" w:rsidRPr="000F3EC1" w:rsidRDefault="00596251" w:rsidP="00C15E18">
            <w:pPr>
              <w:bidi w:val="0"/>
              <w:spacing w:after="0" w:line="240" w:lineRule="auto"/>
              <w:jc w:val="center"/>
              <w:rPr>
                <w:rFonts w:cs="Calibri"/>
                <w:sz w:val="20"/>
                <w:szCs w:val="20"/>
                <w:lang w:val="en-GB"/>
              </w:rPr>
            </w:pPr>
          </w:p>
        </w:tc>
        <w:tc>
          <w:tcPr>
            <w:tcW w:w="8769" w:type="dxa"/>
            <w:gridSpan w:val="9"/>
            <w:shd w:val="clear" w:color="auto" w:fill="F4B083"/>
            <w:vAlign w:val="center"/>
          </w:tcPr>
          <w:p w14:paraId="20BFB054" w14:textId="7258DF0E"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Pool of ASU Elective (1) Courses</w:t>
            </w:r>
          </w:p>
        </w:tc>
      </w:tr>
      <w:tr w:rsidR="000F3EC1" w:rsidRPr="000F3EC1" w14:paraId="3FB918D5" w14:textId="77777777" w:rsidTr="00596251">
        <w:trPr>
          <w:jc w:val="center"/>
        </w:trPr>
        <w:tc>
          <w:tcPr>
            <w:tcW w:w="464" w:type="dxa"/>
            <w:shd w:val="clear" w:color="auto" w:fill="D9D9D9"/>
            <w:vAlign w:val="center"/>
          </w:tcPr>
          <w:p w14:paraId="4C23B732" w14:textId="4273017A" w:rsidR="00596251" w:rsidRPr="000F3EC1" w:rsidRDefault="00147DBB" w:rsidP="00C15E18">
            <w:pPr>
              <w:bidi w:val="0"/>
              <w:spacing w:after="0" w:line="240" w:lineRule="auto"/>
              <w:jc w:val="center"/>
              <w:rPr>
                <w:rFonts w:cs="Calibri"/>
                <w:sz w:val="20"/>
                <w:szCs w:val="20"/>
                <w:lang w:val="en-GB"/>
              </w:rPr>
            </w:pPr>
            <w:r w:rsidRPr="000F3EC1">
              <w:rPr>
                <w:rFonts w:cs="Calibri"/>
                <w:sz w:val="20"/>
                <w:szCs w:val="20"/>
                <w:lang w:val="en-GB"/>
              </w:rPr>
              <w:t>6</w:t>
            </w:r>
          </w:p>
        </w:tc>
        <w:tc>
          <w:tcPr>
            <w:tcW w:w="1235" w:type="dxa"/>
            <w:shd w:val="clear" w:color="auto" w:fill="D9D9D9"/>
          </w:tcPr>
          <w:p w14:paraId="421DAAB0" w14:textId="29A8CF41"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ASU321</w:t>
            </w:r>
          </w:p>
        </w:tc>
        <w:tc>
          <w:tcPr>
            <w:tcW w:w="4465" w:type="dxa"/>
            <w:shd w:val="clear" w:color="auto" w:fill="D9D9D9"/>
          </w:tcPr>
          <w:p w14:paraId="0729FC88"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Innovation and Entrepreneurship</w:t>
            </w:r>
          </w:p>
        </w:tc>
        <w:tc>
          <w:tcPr>
            <w:tcW w:w="348" w:type="dxa"/>
            <w:shd w:val="clear" w:color="auto" w:fill="D9D9D9"/>
            <w:vAlign w:val="center"/>
          </w:tcPr>
          <w:p w14:paraId="70C991AB"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D9D9D9"/>
            <w:vAlign w:val="center"/>
          </w:tcPr>
          <w:p w14:paraId="7FE64A06"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3</w:t>
            </w:r>
          </w:p>
        </w:tc>
        <w:tc>
          <w:tcPr>
            <w:tcW w:w="519" w:type="dxa"/>
            <w:shd w:val="clear" w:color="auto" w:fill="D9D9D9"/>
            <w:vAlign w:val="center"/>
          </w:tcPr>
          <w:p w14:paraId="40B2C097"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75</w:t>
            </w:r>
          </w:p>
        </w:tc>
        <w:tc>
          <w:tcPr>
            <w:tcW w:w="434" w:type="dxa"/>
            <w:shd w:val="clear" w:color="auto" w:fill="D9D9D9"/>
            <w:vAlign w:val="center"/>
          </w:tcPr>
          <w:p w14:paraId="249336CD"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D9D9D9"/>
            <w:vAlign w:val="center"/>
          </w:tcPr>
          <w:p w14:paraId="3EAA1710"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1</w:t>
            </w:r>
          </w:p>
        </w:tc>
        <w:tc>
          <w:tcPr>
            <w:tcW w:w="434" w:type="dxa"/>
            <w:shd w:val="clear" w:color="auto" w:fill="D9D9D9"/>
            <w:vAlign w:val="center"/>
          </w:tcPr>
          <w:p w14:paraId="1E438A52"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D9D9D9"/>
            <w:vAlign w:val="center"/>
          </w:tcPr>
          <w:p w14:paraId="201E2689"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3</w:t>
            </w:r>
          </w:p>
        </w:tc>
      </w:tr>
      <w:tr w:rsidR="000F3EC1" w:rsidRPr="000F3EC1" w14:paraId="036F33F5" w14:textId="77777777" w:rsidTr="00596251">
        <w:trPr>
          <w:jc w:val="center"/>
        </w:trPr>
        <w:tc>
          <w:tcPr>
            <w:tcW w:w="464" w:type="dxa"/>
            <w:vAlign w:val="center"/>
          </w:tcPr>
          <w:p w14:paraId="71090D91" w14:textId="510C775E" w:rsidR="00596251" w:rsidRPr="000F3EC1" w:rsidRDefault="00147DBB" w:rsidP="00C15E18">
            <w:pPr>
              <w:bidi w:val="0"/>
              <w:spacing w:after="0" w:line="240" w:lineRule="auto"/>
              <w:jc w:val="center"/>
              <w:rPr>
                <w:rFonts w:cs="Calibri"/>
                <w:sz w:val="20"/>
                <w:szCs w:val="20"/>
                <w:lang w:val="en-GB"/>
              </w:rPr>
            </w:pPr>
            <w:r w:rsidRPr="000F3EC1">
              <w:rPr>
                <w:rFonts w:cs="Calibri"/>
                <w:sz w:val="20"/>
                <w:szCs w:val="20"/>
                <w:lang w:val="en-GB"/>
              </w:rPr>
              <w:t>7</w:t>
            </w:r>
          </w:p>
        </w:tc>
        <w:tc>
          <w:tcPr>
            <w:tcW w:w="1235" w:type="dxa"/>
            <w:shd w:val="clear" w:color="auto" w:fill="auto"/>
          </w:tcPr>
          <w:p w14:paraId="3AFA6CA9" w14:textId="470A4BC1"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ASU322</w:t>
            </w:r>
          </w:p>
        </w:tc>
        <w:tc>
          <w:tcPr>
            <w:tcW w:w="4465" w:type="dxa"/>
            <w:shd w:val="clear" w:color="auto" w:fill="auto"/>
          </w:tcPr>
          <w:p w14:paraId="34275B99"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Language Course – can accept equivalent certificates</w:t>
            </w:r>
          </w:p>
        </w:tc>
        <w:tc>
          <w:tcPr>
            <w:tcW w:w="348" w:type="dxa"/>
            <w:shd w:val="clear" w:color="auto" w:fill="auto"/>
            <w:vAlign w:val="center"/>
          </w:tcPr>
          <w:p w14:paraId="64F1CC01"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auto"/>
            <w:vAlign w:val="center"/>
          </w:tcPr>
          <w:p w14:paraId="2B2C30E2"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3</w:t>
            </w:r>
          </w:p>
        </w:tc>
        <w:tc>
          <w:tcPr>
            <w:tcW w:w="519" w:type="dxa"/>
            <w:shd w:val="clear" w:color="auto" w:fill="auto"/>
            <w:vAlign w:val="center"/>
          </w:tcPr>
          <w:p w14:paraId="595C24DE"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75</w:t>
            </w:r>
          </w:p>
        </w:tc>
        <w:tc>
          <w:tcPr>
            <w:tcW w:w="434" w:type="dxa"/>
            <w:shd w:val="clear" w:color="auto" w:fill="auto"/>
            <w:vAlign w:val="center"/>
          </w:tcPr>
          <w:p w14:paraId="3EFF3F86"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auto"/>
            <w:vAlign w:val="center"/>
          </w:tcPr>
          <w:p w14:paraId="6134E094"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1</w:t>
            </w:r>
          </w:p>
        </w:tc>
        <w:tc>
          <w:tcPr>
            <w:tcW w:w="434" w:type="dxa"/>
            <w:shd w:val="clear" w:color="auto" w:fill="auto"/>
            <w:vAlign w:val="center"/>
          </w:tcPr>
          <w:p w14:paraId="449872FE"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auto"/>
            <w:vAlign w:val="center"/>
          </w:tcPr>
          <w:p w14:paraId="27806353"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3</w:t>
            </w:r>
          </w:p>
        </w:tc>
      </w:tr>
      <w:tr w:rsidR="000F3EC1" w:rsidRPr="000F3EC1" w14:paraId="63DF8DF2" w14:textId="77777777" w:rsidTr="00596251">
        <w:trPr>
          <w:jc w:val="center"/>
        </w:trPr>
        <w:tc>
          <w:tcPr>
            <w:tcW w:w="464" w:type="dxa"/>
            <w:shd w:val="clear" w:color="auto" w:fill="D9D9D9"/>
            <w:vAlign w:val="center"/>
          </w:tcPr>
          <w:p w14:paraId="6AB6AF39" w14:textId="664C2704" w:rsidR="00596251" w:rsidRPr="000F3EC1" w:rsidRDefault="00147DBB" w:rsidP="00C15E18">
            <w:pPr>
              <w:bidi w:val="0"/>
              <w:spacing w:after="0" w:line="240" w:lineRule="auto"/>
              <w:jc w:val="center"/>
              <w:rPr>
                <w:rFonts w:cs="Calibri"/>
                <w:sz w:val="20"/>
                <w:szCs w:val="20"/>
                <w:lang w:val="en-GB"/>
              </w:rPr>
            </w:pPr>
            <w:r w:rsidRPr="000F3EC1">
              <w:rPr>
                <w:rFonts w:cs="Calibri"/>
                <w:sz w:val="20"/>
                <w:szCs w:val="20"/>
                <w:lang w:val="en-GB"/>
              </w:rPr>
              <w:t>8</w:t>
            </w:r>
          </w:p>
        </w:tc>
        <w:tc>
          <w:tcPr>
            <w:tcW w:w="1235" w:type="dxa"/>
            <w:shd w:val="clear" w:color="auto" w:fill="D9D9D9"/>
          </w:tcPr>
          <w:p w14:paraId="5C28F872" w14:textId="179FDB8F"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ASU323</w:t>
            </w:r>
          </w:p>
        </w:tc>
        <w:tc>
          <w:tcPr>
            <w:tcW w:w="4465" w:type="dxa"/>
            <w:shd w:val="clear" w:color="auto" w:fill="D9D9D9"/>
          </w:tcPr>
          <w:p w14:paraId="2AD02154"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Introduction to Accounting</w:t>
            </w:r>
          </w:p>
        </w:tc>
        <w:tc>
          <w:tcPr>
            <w:tcW w:w="348" w:type="dxa"/>
            <w:shd w:val="clear" w:color="auto" w:fill="D9D9D9"/>
            <w:vAlign w:val="center"/>
          </w:tcPr>
          <w:p w14:paraId="0D9B6D48"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D9D9D9"/>
            <w:vAlign w:val="center"/>
          </w:tcPr>
          <w:p w14:paraId="1EBC2DDD"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3</w:t>
            </w:r>
          </w:p>
        </w:tc>
        <w:tc>
          <w:tcPr>
            <w:tcW w:w="519" w:type="dxa"/>
            <w:shd w:val="clear" w:color="auto" w:fill="D9D9D9"/>
            <w:vAlign w:val="center"/>
          </w:tcPr>
          <w:p w14:paraId="34382E6F"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75</w:t>
            </w:r>
          </w:p>
        </w:tc>
        <w:tc>
          <w:tcPr>
            <w:tcW w:w="434" w:type="dxa"/>
            <w:shd w:val="clear" w:color="auto" w:fill="D9D9D9"/>
            <w:vAlign w:val="center"/>
          </w:tcPr>
          <w:p w14:paraId="6A5A262C"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D9D9D9"/>
            <w:vAlign w:val="center"/>
          </w:tcPr>
          <w:p w14:paraId="1F775BA0"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1</w:t>
            </w:r>
          </w:p>
        </w:tc>
        <w:tc>
          <w:tcPr>
            <w:tcW w:w="434" w:type="dxa"/>
            <w:shd w:val="clear" w:color="auto" w:fill="D9D9D9"/>
            <w:vAlign w:val="center"/>
          </w:tcPr>
          <w:p w14:paraId="4102C358"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D9D9D9"/>
            <w:vAlign w:val="center"/>
          </w:tcPr>
          <w:p w14:paraId="220CE5FB"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3</w:t>
            </w:r>
          </w:p>
        </w:tc>
      </w:tr>
      <w:tr w:rsidR="000F3EC1" w:rsidRPr="000F3EC1" w14:paraId="63A2C91B" w14:textId="77777777" w:rsidTr="00596251">
        <w:trPr>
          <w:jc w:val="center"/>
        </w:trPr>
        <w:tc>
          <w:tcPr>
            <w:tcW w:w="464" w:type="dxa"/>
            <w:vAlign w:val="center"/>
          </w:tcPr>
          <w:p w14:paraId="528B9CA7" w14:textId="1281A470" w:rsidR="00596251" w:rsidRPr="000F3EC1" w:rsidRDefault="00147DBB" w:rsidP="00C15E18">
            <w:pPr>
              <w:bidi w:val="0"/>
              <w:spacing w:after="0" w:line="240" w:lineRule="auto"/>
              <w:jc w:val="center"/>
              <w:rPr>
                <w:rFonts w:cs="Calibri"/>
                <w:sz w:val="20"/>
                <w:szCs w:val="20"/>
                <w:lang w:val="en-GB"/>
              </w:rPr>
            </w:pPr>
            <w:r w:rsidRPr="000F3EC1">
              <w:rPr>
                <w:rFonts w:cs="Calibri"/>
                <w:sz w:val="20"/>
                <w:szCs w:val="20"/>
                <w:lang w:val="en-GB"/>
              </w:rPr>
              <w:t>9</w:t>
            </w:r>
          </w:p>
        </w:tc>
        <w:tc>
          <w:tcPr>
            <w:tcW w:w="1235" w:type="dxa"/>
            <w:shd w:val="clear" w:color="auto" w:fill="auto"/>
          </w:tcPr>
          <w:p w14:paraId="12556CDC" w14:textId="76A5D28F"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ASU324</w:t>
            </w:r>
          </w:p>
        </w:tc>
        <w:tc>
          <w:tcPr>
            <w:tcW w:w="4465" w:type="dxa"/>
            <w:shd w:val="clear" w:color="auto" w:fill="auto"/>
          </w:tcPr>
          <w:p w14:paraId="723DF5A2"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History of Engineering and Technology</w:t>
            </w:r>
          </w:p>
        </w:tc>
        <w:tc>
          <w:tcPr>
            <w:tcW w:w="348" w:type="dxa"/>
            <w:shd w:val="clear" w:color="auto" w:fill="auto"/>
            <w:vAlign w:val="center"/>
          </w:tcPr>
          <w:p w14:paraId="4E052D27"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auto"/>
            <w:vAlign w:val="center"/>
          </w:tcPr>
          <w:p w14:paraId="37A22130"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3</w:t>
            </w:r>
          </w:p>
        </w:tc>
        <w:tc>
          <w:tcPr>
            <w:tcW w:w="519" w:type="dxa"/>
            <w:shd w:val="clear" w:color="auto" w:fill="auto"/>
            <w:vAlign w:val="center"/>
          </w:tcPr>
          <w:p w14:paraId="61DFF71E"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75</w:t>
            </w:r>
          </w:p>
        </w:tc>
        <w:tc>
          <w:tcPr>
            <w:tcW w:w="434" w:type="dxa"/>
            <w:shd w:val="clear" w:color="auto" w:fill="auto"/>
            <w:vAlign w:val="center"/>
          </w:tcPr>
          <w:p w14:paraId="68181B14"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auto"/>
            <w:vAlign w:val="center"/>
          </w:tcPr>
          <w:p w14:paraId="7FD3BEA8"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1</w:t>
            </w:r>
          </w:p>
        </w:tc>
        <w:tc>
          <w:tcPr>
            <w:tcW w:w="434" w:type="dxa"/>
            <w:shd w:val="clear" w:color="auto" w:fill="auto"/>
            <w:vAlign w:val="center"/>
          </w:tcPr>
          <w:p w14:paraId="79461E8D"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auto"/>
            <w:vAlign w:val="center"/>
          </w:tcPr>
          <w:p w14:paraId="120EFA3E"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3</w:t>
            </w:r>
          </w:p>
        </w:tc>
      </w:tr>
      <w:tr w:rsidR="000F3EC1" w:rsidRPr="000F3EC1" w14:paraId="52EBCEEF" w14:textId="77777777" w:rsidTr="00596251">
        <w:trPr>
          <w:jc w:val="center"/>
        </w:trPr>
        <w:tc>
          <w:tcPr>
            <w:tcW w:w="464" w:type="dxa"/>
            <w:shd w:val="clear" w:color="auto" w:fill="F4B083"/>
            <w:vAlign w:val="center"/>
          </w:tcPr>
          <w:p w14:paraId="7B48971D" w14:textId="77777777" w:rsidR="00596251" w:rsidRPr="000F3EC1" w:rsidRDefault="00596251" w:rsidP="00C15E18">
            <w:pPr>
              <w:bidi w:val="0"/>
              <w:spacing w:after="0" w:line="240" w:lineRule="auto"/>
              <w:jc w:val="center"/>
              <w:rPr>
                <w:rFonts w:cs="Calibri"/>
                <w:sz w:val="20"/>
                <w:szCs w:val="20"/>
                <w:lang w:val="en-GB"/>
              </w:rPr>
            </w:pPr>
          </w:p>
        </w:tc>
        <w:tc>
          <w:tcPr>
            <w:tcW w:w="8769" w:type="dxa"/>
            <w:gridSpan w:val="9"/>
            <w:shd w:val="clear" w:color="auto" w:fill="F4B083"/>
            <w:vAlign w:val="center"/>
          </w:tcPr>
          <w:p w14:paraId="7709ED91" w14:textId="7C8451F1"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Pool of ASU Elective (2) Courses</w:t>
            </w:r>
          </w:p>
        </w:tc>
      </w:tr>
      <w:tr w:rsidR="000F3EC1" w:rsidRPr="000F3EC1" w14:paraId="777F2501" w14:textId="77777777" w:rsidTr="00596251">
        <w:trPr>
          <w:jc w:val="center"/>
        </w:trPr>
        <w:tc>
          <w:tcPr>
            <w:tcW w:w="464" w:type="dxa"/>
            <w:vAlign w:val="center"/>
          </w:tcPr>
          <w:p w14:paraId="7AF27709" w14:textId="72FA1FCB" w:rsidR="00596251" w:rsidRPr="000F3EC1" w:rsidRDefault="00147DBB" w:rsidP="00C15E18">
            <w:pPr>
              <w:bidi w:val="0"/>
              <w:spacing w:after="0" w:line="240" w:lineRule="auto"/>
              <w:jc w:val="center"/>
              <w:rPr>
                <w:rFonts w:cs="Calibri"/>
                <w:sz w:val="20"/>
                <w:szCs w:val="20"/>
                <w:lang w:val="en-GB"/>
              </w:rPr>
            </w:pPr>
            <w:r w:rsidRPr="000F3EC1">
              <w:rPr>
                <w:rFonts w:cs="Calibri"/>
                <w:sz w:val="20"/>
                <w:szCs w:val="20"/>
                <w:lang w:val="en-GB"/>
              </w:rPr>
              <w:t>10</w:t>
            </w:r>
          </w:p>
        </w:tc>
        <w:tc>
          <w:tcPr>
            <w:tcW w:w="1235" w:type="dxa"/>
            <w:shd w:val="clear" w:color="auto" w:fill="auto"/>
          </w:tcPr>
          <w:p w14:paraId="3B6E7905" w14:textId="74444AB2"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ASU331</w:t>
            </w:r>
          </w:p>
        </w:tc>
        <w:tc>
          <w:tcPr>
            <w:tcW w:w="4465" w:type="dxa"/>
            <w:shd w:val="clear" w:color="auto" w:fill="auto"/>
          </w:tcPr>
          <w:p w14:paraId="182598A0"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Human Resources Management</w:t>
            </w:r>
          </w:p>
        </w:tc>
        <w:tc>
          <w:tcPr>
            <w:tcW w:w="348" w:type="dxa"/>
            <w:shd w:val="clear" w:color="auto" w:fill="auto"/>
            <w:vAlign w:val="center"/>
          </w:tcPr>
          <w:p w14:paraId="755CE380"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auto"/>
            <w:vAlign w:val="center"/>
          </w:tcPr>
          <w:p w14:paraId="07909A3E"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auto"/>
            <w:vAlign w:val="center"/>
          </w:tcPr>
          <w:p w14:paraId="5179F000"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50</w:t>
            </w:r>
          </w:p>
        </w:tc>
        <w:tc>
          <w:tcPr>
            <w:tcW w:w="434" w:type="dxa"/>
            <w:shd w:val="clear" w:color="auto" w:fill="auto"/>
            <w:vAlign w:val="center"/>
          </w:tcPr>
          <w:p w14:paraId="4DF901AC"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auto"/>
            <w:vAlign w:val="center"/>
          </w:tcPr>
          <w:p w14:paraId="64C1FCDF"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434" w:type="dxa"/>
            <w:shd w:val="clear" w:color="auto" w:fill="auto"/>
            <w:vAlign w:val="center"/>
          </w:tcPr>
          <w:p w14:paraId="010EEB9B"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auto"/>
            <w:vAlign w:val="center"/>
          </w:tcPr>
          <w:p w14:paraId="34713EB3"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r>
      <w:tr w:rsidR="000F3EC1" w:rsidRPr="000F3EC1" w14:paraId="13A3036E" w14:textId="77777777" w:rsidTr="00596251">
        <w:trPr>
          <w:jc w:val="center"/>
        </w:trPr>
        <w:tc>
          <w:tcPr>
            <w:tcW w:w="464" w:type="dxa"/>
            <w:shd w:val="clear" w:color="auto" w:fill="D9D9D9"/>
            <w:vAlign w:val="center"/>
          </w:tcPr>
          <w:p w14:paraId="685D76B1" w14:textId="793BB355" w:rsidR="00596251" w:rsidRPr="000F3EC1" w:rsidRDefault="00147DBB" w:rsidP="00C15E18">
            <w:pPr>
              <w:bidi w:val="0"/>
              <w:spacing w:after="0" w:line="240" w:lineRule="auto"/>
              <w:jc w:val="center"/>
              <w:rPr>
                <w:rFonts w:cs="Calibri"/>
                <w:sz w:val="20"/>
                <w:szCs w:val="20"/>
                <w:lang w:val="en-GB"/>
              </w:rPr>
            </w:pPr>
            <w:r w:rsidRPr="000F3EC1">
              <w:rPr>
                <w:rFonts w:cs="Calibri"/>
                <w:sz w:val="20"/>
                <w:szCs w:val="20"/>
                <w:lang w:val="en-GB"/>
              </w:rPr>
              <w:t>11</w:t>
            </w:r>
          </w:p>
        </w:tc>
        <w:tc>
          <w:tcPr>
            <w:tcW w:w="1235" w:type="dxa"/>
            <w:shd w:val="clear" w:color="auto" w:fill="D9D9D9"/>
          </w:tcPr>
          <w:p w14:paraId="63BB83BF" w14:textId="3AFF1F38"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ASU332</w:t>
            </w:r>
          </w:p>
        </w:tc>
        <w:tc>
          <w:tcPr>
            <w:tcW w:w="4465" w:type="dxa"/>
            <w:shd w:val="clear" w:color="auto" w:fill="D9D9D9"/>
          </w:tcPr>
          <w:p w14:paraId="2BBA19AB"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 xml:space="preserve">History of Architecture </w:t>
            </w:r>
          </w:p>
        </w:tc>
        <w:tc>
          <w:tcPr>
            <w:tcW w:w="348" w:type="dxa"/>
            <w:shd w:val="clear" w:color="auto" w:fill="D9D9D9"/>
            <w:vAlign w:val="center"/>
          </w:tcPr>
          <w:p w14:paraId="1D778273"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D9D9D9"/>
            <w:vAlign w:val="center"/>
          </w:tcPr>
          <w:p w14:paraId="0CD43AA4"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D9D9D9"/>
            <w:vAlign w:val="center"/>
          </w:tcPr>
          <w:p w14:paraId="44DA5648"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50</w:t>
            </w:r>
          </w:p>
        </w:tc>
        <w:tc>
          <w:tcPr>
            <w:tcW w:w="434" w:type="dxa"/>
            <w:shd w:val="clear" w:color="auto" w:fill="D9D9D9"/>
            <w:vAlign w:val="center"/>
          </w:tcPr>
          <w:p w14:paraId="072CE48C"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D9D9D9"/>
            <w:vAlign w:val="center"/>
          </w:tcPr>
          <w:p w14:paraId="604880E9"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434" w:type="dxa"/>
            <w:shd w:val="clear" w:color="auto" w:fill="D9D9D9"/>
            <w:vAlign w:val="center"/>
          </w:tcPr>
          <w:p w14:paraId="5886515F"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D9D9D9"/>
            <w:vAlign w:val="center"/>
          </w:tcPr>
          <w:p w14:paraId="33EC847A"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r>
      <w:tr w:rsidR="000F3EC1" w:rsidRPr="000F3EC1" w14:paraId="77E4E1EA" w14:textId="77777777" w:rsidTr="00596251">
        <w:trPr>
          <w:jc w:val="center"/>
        </w:trPr>
        <w:tc>
          <w:tcPr>
            <w:tcW w:w="464" w:type="dxa"/>
            <w:vAlign w:val="center"/>
          </w:tcPr>
          <w:p w14:paraId="790EE768" w14:textId="1541D98F" w:rsidR="00596251" w:rsidRPr="000F3EC1" w:rsidRDefault="00147DBB" w:rsidP="00C15E18">
            <w:pPr>
              <w:bidi w:val="0"/>
              <w:spacing w:after="0" w:line="240" w:lineRule="auto"/>
              <w:jc w:val="center"/>
              <w:rPr>
                <w:rFonts w:cs="Calibri"/>
                <w:sz w:val="20"/>
                <w:szCs w:val="20"/>
                <w:lang w:val="en-GB"/>
              </w:rPr>
            </w:pPr>
            <w:r w:rsidRPr="000F3EC1">
              <w:rPr>
                <w:rFonts w:cs="Calibri"/>
                <w:sz w:val="20"/>
                <w:szCs w:val="20"/>
                <w:lang w:val="en-GB"/>
              </w:rPr>
              <w:t>12</w:t>
            </w:r>
          </w:p>
        </w:tc>
        <w:tc>
          <w:tcPr>
            <w:tcW w:w="1235" w:type="dxa"/>
            <w:shd w:val="clear" w:color="auto" w:fill="auto"/>
          </w:tcPr>
          <w:p w14:paraId="6FC754E5" w14:textId="4CEE9D21"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ASU333</w:t>
            </w:r>
          </w:p>
        </w:tc>
        <w:tc>
          <w:tcPr>
            <w:tcW w:w="4465" w:type="dxa"/>
            <w:shd w:val="clear" w:color="auto" w:fill="auto"/>
          </w:tcPr>
          <w:p w14:paraId="4D10CF66"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Introduction to Marketing</w:t>
            </w:r>
          </w:p>
        </w:tc>
        <w:tc>
          <w:tcPr>
            <w:tcW w:w="348" w:type="dxa"/>
            <w:shd w:val="clear" w:color="auto" w:fill="auto"/>
            <w:vAlign w:val="center"/>
          </w:tcPr>
          <w:p w14:paraId="18F15FC9"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auto"/>
            <w:vAlign w:val="center"/>
          </w:tcPr>
          <w:p w14:paraId="7EF472CA"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auto"/>
            <w:vAlign w:val="center"/>
          </w:tcPr>
          <w:p w14:paraId="02E4A83F"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50</w:t>
            </w:r>
          </w:p>
        </w:tc>
        <w:tc>
          <w:tcPr>
            <w:tcW w:w="434" w:type="dxa"/>
            <w:shd w:val="clear" w:color="auto" w:fill="auto"/>
            <w:vAlign w:val="center"/>
          </w:tcPr>
          <w:p w14:paraId="19172BEA"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auto"/>
            <w:vAlign w:val="center"/>
          </w:tcPr>
          <w:p w14:paraId="28FC7E3D"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434" w:type="dxa"/>
            <w:shd w:val="clear" w:color="auto" w:fill="auto"/>
            <w:vAlign w:val="center"/>
          </w:tcPr>
          <w:p w14:paraId="7983A68D"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auto"/>
            <w:vAlign w:val="center"/>
          </w:tcPr>
          <w:p w14:paraId="4A99587F"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r>
      <w:tr w:rsidR="000F3EC1" w:rsidRPr="000F3EC1" w14:paraId="253ABD35" w14:textId="77777777" w:rsidTr="00596251">
        <w:trPr>
          <w:jc w:val="center"/>
        </w:trPr>
        <w:tc>
          <w:tcPr>
            <w:tcW w:w="464" w:type="dxa"/>
            <w:shd w:val="clear" w:color="auto" w:fill="D9D9D9"/>
            <w:vAlign w:val="center"/>
          </w:tcPr>
          <w:p w14:paraId="19EED312" w14:textId="3D90ADEB" w:rsidR="00596251" w:rsidRPr="000F3EC1" w:rsidRDefault="00147DBB" w:rsidP="00C15E18">
            <w:pPr>
              <w:bidi w:val="0"/>
              <w:spacing w:after="0" w:line="240" w:lineRule="auto"/>
              <w:jc w:val="center"/>
              <w:rPr>
                <w:rFonts w:cs="Calibri"/>
                <w:sz w:val="20"/>
                <w:szCs w:val="20"/>
                <w:lang w:val="en-GB"/>
              </w:rPr>
            </w:pPr>
            <w:r w:rsidRPr="000F3EC1">
              <w:rPr>
                <w:rFonts w:cs="Calibri"/>
                <w:sz w:val="20"/>
                <w:szCs w:val="20"/>
                <w:lang w:val="en-GB"/>
              </w:rPr>
              <w:t>13</w:t>
            </w:r>
          </w:p>
        </w:tc>
        <w:tc>
          <w:tcPr>
            <w:tcW w:w="1235" w:type="dxa"/>
            <w:shd w:val="clear" w:color="auto" w:fill="D9D9D9"/>
          </w:tcPr>
          <w:p w14:paraId="22BBCFC9" w14:textId="566C75C4"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ASU334</w:t>
            </w:r>
          </w:p>
        </w:tc>
        <w:tc>
          <w:tcPr>
            <w:tcW w:w="4465" w:type="dxa"/>
            <w:shd w:val="clear" w:color="auto" w:fill="D9D9D9"/>
          </w:tcPr>
          <w:p w14:paraId="1A1F1C93"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Building Safety and Fire Protection</w:t>
            </w:r>
          </w:p>
        </w:tc>
        <w:tc>
          <w:tcPr>
            <w:tcW w:w="348" w:type="dxa"/>
            <w:shd w:val="clear" w:color="auto" w:fill="D9D9D9"/>
            <w:vAlign w:val="center"/>
          </w:tcPr>
          <w:p w14:paraId="369802FA"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D9D9D9"/>
            <w:vAlign w:val="center"/>
          </w:tcPr>
          <w:p w14:paraId="00B706EB"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D9D9D9"/>
            <w:vAlign w:val="center"/>
          </w:tcPr>
          <w:p w14:paraId="08910D89"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50</w:t>
            </w:r>
          </w:p>
        </w:tc>
        <w:tc>
          <w:tcPr>
            <w:tcW w:w="434" w:type="dxa"/>
            <w:shd w:val="clear" w:color="auto" w:fill="D9D9D9"/>
            <w:vAlign w:val="center"/>
          </w:tcPr>
          <w:p w14:paraId="3FC10209"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D9D9D9"/>
            <w:vAlign w:val="center"/>
          </w:tcPr>
          <w:p w14:paraId="6A77DA43"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434" w:type="dxa"/>
            <w:shd w:val="clear" w:color="auto" w:fill="D9D9D9"/>
            <w:vAlign w:val="center"/>
          </w:tcPr>
          <w:p w14:paraId="12FD2D56"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D9D9D9"/>
            <w:vAlign w:val="center"/>
          </w:tcPr>
          <w:p w14:paraId="15C0EC6D"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r>
      <w:tr w:rsidR="000F3EC1" w:rsidRPr="000F3EC1" w14:paraId="7FD42CCB" w14:textId="77777777" w:rsidTr="00596251">
        <w:trPr>
          <w:jc w:val="center"/>
        </w:trPr>
        <w:tc>
          <w:tcPr>
            <w:tcW w:w="464" w:type="dxa"/>
            <w:vAlign w:val="center"/>
          </w:tcPr>
          <w:p w14:paraId="4DD07BCB" w14:textId="5664F6AB" w:rsidR="00596251" w:rsidRPr="000F3EC1" w:rsidRDefault="00147DBB" w:rsidP="00C15E18">
            <w:pPr>
              <w:bidi w:val="0"/>
              <w:spacing w:after="0" w:line="240" w:lineRule="auto"/>
              <w:jc w:val="center"/>
              <w:rPr>
                <w:rFonts w:cs="Calibri"/>
                <w:sz w:val="20"/>
                <w:szCs w:val="20"/>
                <w:lang w:val="en-GB"/>
              </w:rPr>
            </w:pPr>
            <w:r w:rsidRPr="000F3EC1">
              <w:rPr>
                <w:rFonts w:cs="Calibri"/>
                <w:sz w:val="20"/>
                <w:szCs w:val="20"/>
                <w:lang w:val="en-GB"/>
              </w:rPr>
              <w:t>14</w:t>
            </w:r>
          </w:p>
        </w:tc>
        <w:tc>
          <w:tcPr>
            <w:tcW w:w="1235" w:type="dxa"/>
            <w:shd w:val="clear" w:color="auto" w:fill="auto"/>
          </w:tcPr>
          <w:p w14:paraId="59796927" w14:textId="01D1199E"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ASU335</w:t>
            </w:r>
          </w:p>
        </w:tc>
        <w:tc>
          <w:tcPr>
            <w:tcW w:w="4465" w:type="dxa"/>
            <w:shd w:val="clear" w:color="auto" w:fill="auto"/>
          </w:tcPr>
          <w:p w14:paraId="21C3E146"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Literature and Arts</w:t>
            </w:r>
          </w:p>
        </w:tc>
        <w:tc>
          <w:tcPr>
            <w:tcW w:w="348" w:type="dxa"/>
            <w:shd w:val="clear" w:color="auto" w:fill="auto"/>
            <w:vAlign w:val="center"/>
          </w:tcPr>
          <w:p w14:paraId="72A607AE"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auto"/>
            <w:vAlign w:val="center"/>
          </w:tcPr>
          <w:p w14:paraId="66818277"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auto"/>
            <w:vAlign w:val="center"/>
          </w:tcPr>
          <w:p w14:paraId="1176EA92"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50</w:t>
            </w:r>
          </w:p>
        </w:tc>
        <w:tc>
          <w:tcPr>
            <w:tcW w:w="434" w:type="dxa"/>
            <w:shd w:val="clear" w:color="auto" w:fill="auto"/>
            <w:vAlign w:val="center"/>
          </w:tcPr>
          <w:p w14:paraId="1A11A6A1"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auto"/>
            <w:vAlign w:val="center"/>
          </w:tcPr>
          <w:p w14:paraId="32321BD2"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434" w:type="dxa"/>
            <w:shd w:val="clear" w:color="auto" w:fill="auto"/>
            <w:vAlign w:val="center"/>
          </w:tcPr>
          <w:p w14:paraId="47621D02"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auto"/>
            <w:vAlign w:val="center"/>
          </w:tcPr>
          <w:p w14:paraId="19FFA7C7"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r>
      <w:tr w:rsidR="000F3EC1" w:rsidRPr="000F3EC1" w14:paraId="77ACA2FA" w14:textId="77777777" w:rsidTr="00596251">
        <w:trPr>
          <w:jc w:val="center"/>
        </w:trPr>
        <w:tc>
          <w:tcPr>
            <w:tcW w:w="464" w:type="dxa"/>
            <w:shd w:val="clear" w:color="auto" w:fill="D9D9D9"/>
            <w:vAlign w:val="center"/>
          </w:tcPr>
          <w:p w14:paraId="7D051D27" w14:textId="19942C8E" w:rsidR="00596251" w:rsidRPr="000F3EC1" w:rsidRDefault="00147DBB" w:rsidP="00C15E18">
            <w:pPr>
              <w:bidi w:val="0"/>
              <w:spacing w:after="0" w:line="240" w:lineRule="auto"/>
              <w:jc w:val="center"/>
              <w:rPr>
                <w:rFonts w:cs="Calibri"/>
                <w:sz w:val="20"/>
                <w:szCs w:val="20"/>
                <w:lang w:val="en-GB"/>
              </w:rPr>
            </w:pPr>
            <w:r w:rsidRPr="000F3EC1">
              <w:rPr>
                <w:rFonts w:cs="Calibri"/>
                <w:sz w:val="20"/>
                <w:szCs w:val="20"/>
                <w:lang w:val="en-GB"/>
              </w:rPr>
              <w:t>15</w:t>
            </w:r>
          </w:p>
        </w:tc>
        <w:tc>
          <w:tcPr>
            <w:tcW w:w="1235" w:type="dxa"/>
            <w:shd w:val="clear" w:color="auto" w:fill="D9D9D9"/>
          </w:tcPr>
          <w:p w14:paraId="09C76E19" w14:textId="66F5C14A"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ASU336</w:t>
            </w:r>
          </w:p>
        </w:tc>
        <w:tc>
          <w:tcPr>
            <w:tcW w:w="4465" w:type="dxa"/>
            <w:shd w:val="clear" w:color="auto" w:fill="D9D9D9"/>
          </w:tcPr>
          <w:p w14:paraId="42D75C6B" w14:textId="77777777" w:rsidR="00596251" w:rsidRPr="000F3EC1" w:rsidRDefault="00596251" w:rsidP="00C15E18">
            <w:pPr>
              <w:bidi w:val="0"/>
              <w:spacing w:after="0" w:line="240" w:lineRule="auto"/>
              <w:rPr>
                <w:rFonts w:cs="Calibri"/>
                <w:sz w:val="20"/>
                <w:szCs w:val="20"/>
                <w:lang w:val="en-GB"/>
              </w:rPr>
            </w:pPr>
            <w:r w:rsidRPr="000F3EC1">
              <w:rPr>
                <w:rFonts w:cs="Calibri"/>
                <w:sz w:val="20"/>
                <w:szCs w:val="20"/>
                <w:lang w:val="en-GB"/>
              </w:rPr>
              <w:t>Business Administration</w:t>
            </w:r>
          </w:p>
        </w:tc>
        <w:tc>
          <w:tcPr>
            <w:tcW w:w="348" w:type="dxa"/>
            <w:shd w:val="clear" w:color="auto" w:fill="D9D9D9"/>
            <w:vAlign w:val="center"/>
          </w:tcPr>
          <w:p w14:paraId="5B015C92"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D9D9D9"/>
            <w:vAlign w:val="center"/>
          </w:tcPr>
          <w:p w14:paraId="5E4935DD"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519" w:type="dxa"/>
            <w:shd w:val="clear" w:color="auto" w:fill="D9D9D9"/>
            <w:vAlign w:val="center"/>
          </w:tcPr>
          <w:p w14:paraId="39A43D8C"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50</w:t>
            </w:r>
          </w:p>
        </w:tc>
        <w:tc>
          <w:tcPr>
            <w:tcW w:w="434" w:type="dxa"/>
            <w:shd w:val="clear" w:color="auto" w:fill="D9D9D9"/>
            <w:vAlign w:val="center"/>
          </w:tcPr>
          <w:p w14:paraId="6CD9EAAA"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c>
          <w:tcPr>
            <w:tcW w:w="434" w:type="dxa"/>
            <w:shd w:val="clear" w:color="auto" w:fill="D9D9D9"/>
            <w:vAlign w:val="center"/>
          </w:tcPr>
          <w:p w14:paraId="7F0C6E8B"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434" w:type="dxa"/>
            <w:shd w:val="clear" w:color="auto" w:fill="D9D9D9"/>
            <w:vAlign w:val="center"/>
          </w:tcPr>
          <w:p w14:paraId="1AF9D531"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0</w:t>
            </w:r>
          </w:p>
        </w:tc>
        <w:tc>
          <w:tcPr>
            <w:tcW w:w="381" w:type="dxa"/>
            <w:shd w:val="clear" w:color="auto" w:fill="D9D9D9"/>
            <w:vAlign w:val="center"/>
          </w:tcPr>
          <w:p w14:paraId="7D7474AA" w14:textId="77777777" w:rsidR="00596251" w:rsidRPr="000F3EC1" w:rsidRDefault="00596251" w:rsidP="00C15E18">
            <w:pPr>
              <w:bidi w:val="0"/>
              <w:spacing w:after="0" w:line="240" w:lineRule="auto"/>
              <w:jc w:val="center"/>
              <w:rPr>
                <w:rFonts w:cs="Calibri"/>
                <w:sz w:val="20"/>
                <w:szCs w:val="20"/>
                <w:lang w:val="en-GB"/>
              </w:rPr>
            </w:pPr>
            <w:r w:rsidRPr="000F3EC1">
              <w:rPr>
                <w:rFonts w:cs="Calibri"/>
                <w:sz w:val="20"/>
                <w:szCs w:val="20"/>
                <w:lang w:val="en-GB"/>
              </w:rPr>
              <w:t>2</w:t>
            </w:r>
          </w:p>
        </w:tc>
      </w:tr>
    </w:tbl>
    <w:p w14:paraId="35D211D0" w14:textId="77777777" w:rsidR="00DD3886" w:rsidRPr="000F3EC1" w:rsidRDefault="00DD3886" w:rsidP="00C15E18">
      <w:pPr>
        <w:bidi w:val="0"/>
        <w:spacing w:after="0" w:line="240" w:lineRule="auto"/>
        <w:rPr>
          <w:rFonts w:ascii="Times New Roman" w:hAnsi="Times New Roman" w:cs="Times New Roman"/>
          <w:b/>
          <w:bCs/>
          <w:sz w:val="24"/>
          <w:szCs w:val="24"/>
          <w:highlight w:val="yellow"/>
        </w:rPr>
      </w:pPr>
    </w:p>
    <w:p w14:paraId="57023480" w14:textId="0DFD5541" w:rsidR="00DD3886" w:rsidRPr="000F3EC1" w:rsidRDefault="00DD3886" w:rsidP="00C15E18">
      <w:pPr>
        <w:autoSpaceDE w:val="0"/>
        <w:autoSpaceDN w:val="0"/>
        <w:bidi w:val="0"/>
        <w:adjustRightInd w:val="0"/>
        <w:spacing w:after="0" w:line="240" w:lineRule="auto"/>
        <w:ind w:left="720"/>
        <w:jc w:val="both"/>
        <w:rPr>
          <w:rFonts w:ascii="Times New Roman" w:hAnsi="Times New Roman" w:cs="Times New Roman"/>
          <w:sz w:val="23"/>
          <w:szCs w:val="23"/>
          <w:rtl/>
          <w:lang w:val="en-GB"/>
        </w:rPr>
      </w:pPr>
    </w:p>
    <w:p w14:paraId="1790806B" w14:textId="77777777" w:rsidR="00F66E09" w:rsidRDefault="00F66E09" w:rsidP="00F66E09">
      <w:pPr>
        <w:numPr>
          <w:ilvl w:val="0"/>
          <w:numId w:val="44"/>
        </w:numPr>
        <w:autoSpaceDE w:val="0"/>
        <w:autoSpaceDN w:val="0"/>
        <w:bidi w:val="0"/>
        <w:adjustRightInd w:val="0"/>
        <w:spacing w:before="120" w:after="120" w:line="240" w:lineRule="auto"/>
        <w:jc w:val="both"/>
        <w:rPr>
          <w:rFonts w:ascii="Times New Roman" w:hAnsi="Times New Roman" w:cs="Times New Roman"/>
          <w:sz w:val="24"/>
          <w:szCs w:val="24"/>
          <w:u w:val="single"/>
          <w:lang w:val="en-GB"/>
        </w:rPr>
      </w:pPr>
      <w:r w:rsidRPr="0CABA3DF">
        <w:rPr>
          <w:rFonts w:ascii="Times New Roman" w:hAnsi="Times New Roman" w:cs="Times New Roman"/>
          <w:sz w:val="24"/>
          <w:szCs w:val="24"/>
          <w:u w:val="single"/>
          <w:lang w:val="en-GB"/>
        </w:rPr>
        <w:t>Faculty Requirements (Level 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2"/>
        <w:gridCol w:w="4252"/>
        <w:gridCol w:w="339"/>
        <w:gridCol w:w="509"/>
        <w:gridCol w:w="508"/>
        <w:gridCol w:w="424"/>
        <w:gridCol w:w="423"/>
        <w:gridCol w:w="425"/>
        <w:gridCol w:w="405"/>
      </w:tblGrid>
      <w:tr w:rsidR="00F66E09" w14:paraId="21173B36" w14:textId="77777777" w:rsidTr="004C3AED">
        <w:trPr>
          <w:trHeight w:val="226"/>
          <w:jc w:val="center"/>
        </w:trPr>
        <w:tc>
          <w:tcPr>
            <w:tcW w:w="1012" w:type="dxa"/>
            <w:vMerge w:val="restart"/>
            <w:tcBorders>
              <w:top w:val="single" w:sz="4" w:space="0" w:color="000000"/>
              <w:left w:val="single" w:sz="6" w:space="0" w:color="000000"/>
              <w:bottom w:val="single" w:sz="4" w:space="0" w:color="000000"/>
              <w:right w:val="single" w:sz="4" w:space="0" w:color="000000"/>
            </w:tcBorders>
            <w:shd w:val="clear" w:color="auto" w:fill="8EAADB"/>
            <w:hideMark/>
          </w:tcPr>
          <w:p w14:paraId="1D9B58BF" w14:textId="77777777" w:rsidR="00F66E09" w:rsidRDefault="00F66E09" w:rsidP="004C3AED">
            <w:pPr>
              <w:pStyle w:val="TableParagraph"/>
              <w:spacing w:before="116"/>
              <w:ind w:left="306"/>
              <w:rPr>
                <w:sz w:val="19"/>
              </w:rPr>
            </w:pPr>
            <w:r>
              <w:rPr>
                <w:sz w:val="19"/>
              </w:rPr>
              <w:t>Code</w:t>
            </w:r>
          </w:p>
        </w:tc>
        <w:tc>
          <w:tcPr>
            <w:tcW w:w="4252" w:type="dxa"/>
            <w:vMerge w:val="restart"/>
            <w:tcBorders>
              <w:top w:val="single" w:sz="4" w:space="0" w:color="000000"/>
              <w:left w:val="single" w:sz="4" w:space="0" w:color="000000"/>
              <w:bottom w:val="single" w:sz="4" w:space="0" w:color="000000"/>
              <w:right w:val="single" w:sz="6" w:space="0" w:color="000000"/>
            </w:tcBorders>
            <w:shd w:val="clear" w:color="auto" w:fill="8EAADB"/>
            <w:hideMark/>
          </w:tcPr>
          <w:p w14:paraId="6BA862FD" w14:textId="77777777" w:rsidR="00F66E09" w:rsidRDefault="00F66E09" w:rsidP="004C3AED">
            <w:pPr>
              <w:pStyle w:val="TableParagraph"/>
              <w:spacing w:before="116"/>
              <w:ind w:left="1647" w:right="1635"/>
              <w:rPr>
                <w:sz w:val="19"/>
              </w:rPr>
            </w:pPr>
            <w:r>
              <w:rPr>
                <w:sz w:val="19"/>
              </w:rPr>
              <w:t>Course Title</w:t>
            </w:r>
          </w:p>
        </w:tc>
        <w:tc>
          <w:tcPr>
            <w:tcW w:w="1356" w:type="dxa"/>
            <w:gridSpan w:val="3"/>
            <w:tcBorders>
              <w:top w:val="single" w:sz="4" w:space="0" w:color="000000"/>
              <w:left w:val="single" w:sz="6" w:space="0" w:color="000000"/>
              <w:bottom w:val="single" w:sz="6" w:space="0" w:color="000000"/>
              <w:right w:val="single" w:sz="4" w:space="0" w:color="000000"/>
            </w:tcBorders>
            <w:shd w:val="clear" w:color="auto" w:fill="8EAADB"/>
            <w:hideMark/>
          </w:tcPr>
          <w:p w14:paraId="35EA6851" w14:textId="77777777" w:rsidR="00F66E09" w:rsidRDefault="00F66E09" w:rsidP="004C3AED">
            <w:pPr>
              <w:pStyle w:val="TableParagraph"/>
              <w:ind w:left="51"/>
              <w:rPr>
                <w:sz w:val="19"/>
              </w:rPr>
            </w:pPr>
            <w:r>
              <w:rPr>
                <w:sz w:val="19"/>
              </w:rPr>
              <w:t>Credits and SWL</w:t>
            </w:r>
          </w:p>
        </w:tc>
        <w:tc>
          <w:tcPr>
            <w:tcW w:w="1677" w:type="dxa"/>
            <w:gridSpan w:val="4"/>
            <w:tcBorders>
              <w:top w:val="single" w:sz="4" w:space="0" w:color="000000"/>
              <w:left w:val="single" w:sz="4" w:space="0" w:color="000000"/>
              <w:bottom w:val="single" w:sz="6" w:space="0" w:color="000000"/>
              <w:right w:val="single" w:sz="4" w:space="0" w:color="000000"/>
            </w:tcBorders>
            <w:shd w:val="clear" w:color="auto" w:fill="8EAADB"/>
            <w:hideMark/>
          </w:tcPr>
          <w:p w14:paraId="7CB0AE2F" w14:textId="77777777" w:rsidR="00F66E09" w:rsidRDefault="00F66E09" w:rsidP="004C3AED">
            <w:pPr>
              <w:pStyle w:val="TableParagraph"/>
              <w:ind w:left="289"/>
              <w:rPr>
                <w:sz w:val="19"/>
              </w:rPr>
            </w:pPr>
            <w:r>
              <w:rPr>
                <w:sz w:val="19"/>
              </w:rPr>
              <w:t>Contact Hours</w:t>
            </w:r>
          </w:p>
        </w:tc>
      </w:tr>
      <w:tr w:rsidR="00F66E09" w14:paraId="65C3E569" w14:textId="77777777" w:rsidTr="004C3AED">
        <w:trPr>
          <w:trHeight w:val="226"/>
          <w:jc w:val="center"/>
        </w:trPr>
        <w:tc>
          <w:tcPr>
            <w:tcW w:w="8297" w:type="dxa"/>
            <w:vMerge/>
            <w:tcBorders>
              <w:top w:val="single" w:sz="4" w:space="0" w:color="000000"/>
              <w:left w:val="single" w:sz="6" w:space="0" w:color="000000"/>
              <w:bottom w:val="single" w:sz="4" w:space="0" w:color="000000"/>
              <w:right w:val="single" w:sz="4" w:space="0" w:color="000000"/>
            </w:tcBorders>
            <w:vAlign w:val="center"/>
            <w:hideMark/>
          </w:tcPr>
          <w:p w14:paraId="13473D18" w14:textId="77777777" w:rsidR="00F66E09" w:rsidRDefault="00F66E09" w:rsidP="004C3AED">
            <w:pPr>
              <w:rPr>
                <w:rFonts w:ascii="Carlito" w:eastAsia="Carlito" w:hAnsi="Carlito" w:cs="Carlito"/>
                <w:sz w:val="19"/>
              </w:rPr>
            </w:pPr>
          </w:p>
        </w:tc>
        <w:tc>
          <w:tcPr>
            <w:tcW w:w="4252" w:type="dxa"/>
            <w:vMerge/>
            <w:tcBorders>
              <w:top w:val="single" w:sz="4" w:space="0" w:color="000000"/>
              <w:left w:val="single" w:sz="4" w:space="0" w:color="000000"/>
              <w:bottom w:val="single" w:sz="4" w:space="0" w:color="000000"/>
              <w:right w:val="single" w:sz="6" w:space="0" w:color="000000"/>
            </w:tcBorders>
            <w:vAlign w:val="center"/>
            <w:hideMark/>
          </w:tcPr>
          <w:p w14:paraId="2EFF7738" w14:textId="77777777" w:rsidR="00F66E09" w:rsidRDefault="00F66E09" w:rsidP="004C3AED">
            <w:pPr>
              <w:rPr>
                <w:rFonts w:ascii="Carlito" w:eastAsia="Carlito" w:hAnsi="Carlito" w:cs="Carlito"/>
                <w:sz w:val="19"/>
              </w:rPr>
            </w:pPr>
          </w:p>
        </w:tc>
        <w:tc>
          <w:tcPr>
            <w:tcW w:w="339" w:type="dxa"/>
            <w:tcBorders>
              <w:top w:val="single" w:sz="6" w:space="0" w:color="000000"/>
              <w:left w:val="single" w:sz="6" w:space="0" w:color="000000"/>
              <w:bottom w:val="single" w:sz="4" w:space="0" w:color="000000"/>
              <w:right w:val="single" w:sz="6" w:space="0" w:color="000000"/>
            </w:tcBorders>
            <w:shd w:val="clear" w:color="auto" w:fill="8EAADB"/>
            <w:hideMark/>
          </w:tcPr>
          <w:p w14:paraId="198D6D59" w14:textId="77777777" w:rsidR="00F66E09" w:rsidRDefault="00F66E09" w:rsidP="004C3AED">
            <w:pPr>
              <w:pStyle w:val="TableParagraph"/>
              <w:ind w:left="56"/>
              <w:rPr>
                <w:sz w:val="19"/>
              </w:rPr>
            </w:pPr>
            <w:r>
              <w:rPr>
                <w:sz w:val="19"/>
              </w:rPr>
              <w:t>CH</w:t>
            </w:r>
          </w:p>
        </w:tc>
        <w:tc>
          <w:tcPr>
            <w:tcW w:w="509" w:type="dxa"/>
            <w:tcBorders>
              <w:top w:val="single" w:sz="6" w:space="0" w:color="000000"/>
              <w:left w:val="single" w:sz="6" w:space="0" w:color="000000"/>
              <w:bottom w:val="single" w:sz="4" w:space="0" w:color="000000"/>
              <w:right w:val="single" w:sz="6" w:space="0" w:color="000000"/>
            </w:tcBorders>
            <w:shd w:val="clear" w:color="auto" w:fill="8EAADB"/>
            <w:hideMark/>
          </w:tcPr>
          <w:p w14:paraId="61A8A62E" w14:textId="77777777" w:rsidR="00F66E09" w:rsidRDefault="00F66E09" w:rsidP="004C3AED">
            <w:pPr>
              <w:pStyle w:val="TableParagraph"/>
              <w:ind w:left="45" w:right="35"/>
              <w:rPr>
                <w:sz w:val="19"/>
              </w:rPr>
            </w:pPr>
            <w:r>
              <w:rPr>
                <w:sz w:val="19"/>
              </w:rPr>
              <w:t>ECTS</w:t>
            </w:r>
          </w:p>
        </w:tc>
        <w:tc>
          <w:tcPr>
            <w:tcW w:w="508" w:type="dxa"/>
            <w:tcBorders>
              <w:top w:val="single" w:sz="6" w:space="0" w:color="000000"/>
              <w:left w:val="single" w:sz="6" w:space="0" w:color="000000"/>
              <w:bottom w:val="single" w:sz="4" w:space="0" w:color="000000"/>
              <w:right w:val="single" w:sz="4" w:space="0" w:color="000000"/>
            </w:tcBorders>
            <w:shd w:val="clear" w:color="auto" w:fill="8EAADB"/>
            <w:hideMark/>
          </w:tcPr>
          <w:p w14:paraId="1DFC0B0E" w14:textId="77777777" w:rsidR="00F66E09" w:rsidRDefault="00F66E09" w:rsidP="004C3AED">
            <w:pPr>
              <w:pStyle w:val="TableParagraph"/>
              <w:ind w:left="36" w:right="29"/>
              <w:rPr>
                <w:sz w:val="19"/>
              </w:rPr>
            </w:pPr>
            <w:r>
              <w:rPr>
                <w:sz w:val="19"/>
              </w:rPr>
              <w:t>SWL</w:t>
            </w:r>
          </w:p>
        </w:tc>
        <w:tc>
          <w:tcPr>
            <w:tcW w:w="424" w:type="dxa"/>
            <w:tcBorders>
              <w:top w:val="single" w:sz="6" w:space="0" w:color="000000"/>
              <w:left w:val="single" w:sz="4" w:space="0" w:color="000000"/>
              <w:bottom w:val="single" w:sz="4" w:space="0" w:color="000000"/>
              <w:right w:val="single" w:sz="6" w:space="0" w:color="000000"/>
            </w:tcBorders>
            <w:shd w:val="clear" w:color="auto" w:fill="8EAADB"/>
            <w:hideMark/>
          </w:tcPr>
          <w:p w14:paraId="6940D17B" w14:textId="77777777" w:rsidR="00F66E09" w:rsidRDefault="00F66E09" w:rsidP="004C3AED">
            <w:pPr>
              <w:pStyle w:val="TableParagraph"/>
              <w:ind w:right="73"/>
              <w:jc w:val="right"/>
              <w:rPr>
                <w:sz w:val="19"/>
              </w:rPr>
            </w:pPr>
            <w:proofErr w:type="spellStart"/>
            <w:r>
              <w:rPr>
                <w:w w:val="95"/>
                <w:sz w:val="19"/>
              </w:rPr>
              <w:t>Lec</w:t>
            </w:r>
            <w:proofErr w:type="spellEnd"/>
          </w:p>
        </w:tc>
        <w:tc>
          <w:tcPr>
            <w:tcW w:w="423" w:type="dxa"/>
            <w:tcBorders>
              <w:top w:val="single" w:sz="6" w:space="0" w:color="000000"/>
              <w:left w:val="single" w:sz="6" w:space="0" w:color="000000"/>
              <w:bottom w:val="single" w:sz="4" w:space="0" w:color="000000"/>
              <w:right w:val="single" w:sz="6" w:space="0" w:color="000000"/>
            </w:tcBorders>
            <w:shd w:val="clear" w:color="auto" w:fill="8EAADB"/>
            <w:hideMark/>
          </w:tcPr>
          <w:p w14:paraId="76B13AC4" w14:textId="77777777" w:rsidR="00F66E09" w:rsidRDefault="00F66E09" w:rsidP="004C3AED">
            <w:pPr>
              <w:pStyle w:val="TableParagraph"/>
              <w:ind w:left="56" w:right="54"/>
              <w:rPr>
                <w:sz w:val="19"/>
              </w:rPr>
            </w:pPr>
            <w:r>
              <w:rPr>
                <w:sz w:val="19"/>
              </w:rPr>
              <w:t>Tut</w:t>
            </w:r>
          </w:p>
        </w:tc>
        <w:tc>
          <w:tcPr>
            <w:tcW w:w="425" w:type="dxa"/>
            <w:tcBorders>
              <w:top w:val="single" w:sz="6" w:space="0" w:color="000000"/>
              <w:left w:val="single" w:sz="6" w:space="0" w:color="000000"/>
              <w:bottom w:val="single" w:sz="4" w:space="0" w:color="000000"/>
              <w:right w:val="single" w:sz="6" w:space="0" w:color="000000"/>
            </w:tcBorders>
            <w:shd w:val="clear" w:color="auto" w:fill="8EAADB"/>
            <w:hideMark/>
          </w:tcPr>
          <w:p w14:paraId="08285E4D" w14:textId="77777777" w:rsidR="00F66E09" w:rsidRDefault="00F66E09" w:rsidP="004C3AED">
            <w:pPr>
              <w:pStyle w:val="TableParagraph"/>
              <w:ind w:left="52" w:right="47"/>
              <w:rPr>
                <w:sz w:val="19"/>
              </w:rPr>
            </w:pPr>
            <w:r>
              <w:rPr>
                <w:sz w:val="19"/>
              </w:rPr>
              <w:t>Lab</w:t>
            </w:r>
          </w:p>
        </w:tc>
        <w:tc>
          <w:tcPr>
            <w:tcW w:w="405" w:type="dxa"/>
            <w:tcBorders>
              <w:top w:val="single" w:sz="6" w:space="0" w:color="000000"/>
              <w:left w:val="single" w:sz="6" w:space="0" w:color="000000"/>
              <w:bottom w:val="single" w:sz="4" w:space="0" w:color="000000"/>
              <w:right w:val="single" w:sz="4" w:space="0" w:color="000000"/>
            </w:tcBorders>
            <w:shd w:val="clear" w:color="auto" w:fill="8EAADB"/>
            <w:hideMark/>
          </w:tcPr>
          <w:p w14:paraId="0FB6756F" w14:textId="77777777" w:rsidR="00F66E09" w:rsidRDefault="00F66E09" w:rsidP="004C3AED">
            <w:pPr>
              <w:pStyle w:val="TableParagraph"/>
              <w:ind w:left="104"/>
              <w:rPr>
                <w:sz w:val="19"/>
              </w:rPr>
            </w:pPr>
            <w:r>
              <w:rPr>
                <w:sz w:val="19"/>
              </w:rPr>
              <w:t>TT</w:t>
            </w:r>
          </w:p>
        </w:tc>
      </w:tr>
      <w:tr w:rsidR="00F66E09" w14:paraId="6EC2B7D1" w14:textId="77777777" w:rsidTr="004C3AED">
        <w:trPr>
          <w:trHeight w:val="226"/>
          <w:jc w:val="center"/>
        </w:trPr>
        <w:tc>
          <w:tcPr>
            <w:tcW w:w="1012" w:type="dxa"/>
            <w:tcBorders>
              <w:top w:val="single" w:sz="4" w:space="0" w:color="000000"/>
              <w:left w:val="single" w:sz="6" w:space="0" w:color="000000"/>
              <w:bottom w:val="single" w:sz="6" w:space="0" w:color="000000"/>
              <w:right w:val="single" w:sz="4" w:space="0" w:color="000000"/>
            </w:tcBorders>
            <w:hideMark/>
          </w:tcPr>
          <w:p w14:paraId="2744CEEE" w14:textId="77777777" w:rsidR="00F66E09" w:rsidRDefault="00F66E09" w:rsidP="004C3AED">
            <w:pPr>
              <w:pStyle w:val="TableParagraph"/>
              <w:ind w:left="148" w:right="140"/>
              <w:rPr>
                <w:sz w:val="19"/>
              </w:rPr>
            </w:pPr>
            <w:r>
              <w:rPr>
                <w:sz w:val="19"/>
              </w:rPr>
              <w:t>PHM011</w:t>
            </w:r>
          </w:p>
        </w:tc>
        <w:tc>
          <w:tcPr>
            <w:tcW w:w="4252" w:type="dxa"/>
            <w:tcBorders>
              <w:top w:val="single" w:sz="4" w:space="0" w:color="000000"/>
              <w:left w:val="single" w:sz="4" w:space="0" w:color="000000"/>
              <w:bottom w:val="single" w:sz="6" w:space="0" w:color="000000"/>
              <w:right w:val="single" w:sz="6" w:space="0" w:color="000000"/>
            </w:tcBorders>
            <w:hideMark/>
          </w:tcPr>
          <w:p w14:paraId="15C33583" w14:textId="77777777" w:rsidR="00F66E09" w:rsidRDefault="00F66E09" w:rsidP="004C3AED">
            <w:pPr>
              <w:pStyle w:val="TableParagraph"/>
              <w:ind w:left="55"/>
              <w:rPr>
                <w:sz w:val="19"/>
              </w:rPr>
            </w:pPr>
            <w:r>
              <w:rPr>
                <w:sz w:val="19"/>
              </w:rPr>
              <w:t>Basic Mathematics</w:t>
            </w:r>
          </w:p>
        </w:tc>
        <w:tc>
          <w:tcPr>
            <w:tcW w:w="339" w:type="dxa"/>
            <w:tcBorders>
              <w:top w:val="single" w:sz="4" w:space="0" w:color="000000"/>
              <w:left w:val="single" w:sz="6" w:space="0" w:color="000000"/>
              <w:bottom w:val="single" w:sz="6" w:space="0" w:color="000000"/>
              <w:right w:val="single" w:sz="6" w:space="0" w:color="000000"/>
            </w:tcBorders>
            <w:hideMark/>
          </w:tcPr>
          <w:p w14:paraId="7CE8AD24" w14:textId="77777777" w:rsidR="00F66E09" w:rsidRDefault="00F66E09" w:rsidP="004C3AED">
            <w:pPr>
              <w:pStyle w:val="TableParagraph"/>
              <w:ind w:left="118"/>
              <w:rPr>
                <w:sz w:val="19"/>
              </w:rPr>
            </w:pPr>
            <w:r>
              <w:rPr>
                <w:w w:val="99"/>
                <w:sz w:val="19"/>
              </w:rPr>
              <w:t>0</w:t>
            </w:r>
          </w:p>
        </w:tc>
        <w:tc>
          <w:tcPr>
            <w:tcW w:w="509" w:type="dxa"/>
            <w:tcBorders>
              <w:top w:val="single" w:sz="4" w:space="0" w:color="000000"/>
              <w:left w:val="single" w:sz="6" w:space="0" w:color="000000"/>
              <w:bottom w:val="single" w:sz="6" w:space="0" w:color="000000"/>
              <w:right w:val="single" w:sz="6" w:space="0" w:color="000000"/>
            </w:tcBorders>
            <w:hideMark/>
          </w:tcPr>
          <w:p w14:paraId="05473405" w14:textId="77777777" w:rsidR="00F66E09" w:rsidRDefault="00F66E09" w:rsidP="004C3AED">
            <w:pPr>
              <w:pStyle w:val="TableParagraph"/>
              <w:ind w:left="7"/>
              <w:rPr>
                <w:sz w:val="19"/>
              </w:rPr>
            </w:pPr>
            <w:r>
              <w:rPr>
                <w:w w:val="99"/>
                <w:sz w:val="19"/>
              </w:rPr>
              <w:t>4</w:t>
            </w:r>
          </w:p>
        </w:tc>
        <w:tc>
          <w:tcPr>
            <w:tcW w:w="508" w:type="dxa"/>
            <w:tcBorders>
              <w:top w:val="single" w:sz="4" w:space="0" w:color="000000"/>
              <w:left w:val="single" w:sz="6" w:space="0" w:color="000000"/>
              <w:bottom w:val="single" w:sz="6" w:space="0" w:color="000000"/>
              <w:right w:val="single" w:sz="4" w:space="0" w:color="000000"/>
            </w:tcBorders>
            <w:hideMark/>
          </w:tcPr>
          <w:p w14:paraId="17A353B3" w14:textId="77777777" w:rsidR="00F66E09" w:rsidRDefault="00F66E09" w:rsidP="004C3AED">
            <w:pPr>
              <w:pStyle w:val="TableParagraph"/>
              <w:ind w:left="36" w:right="27"/>
              <w:rPr>
                <w:sz w:val="19"/>
              </w:rPr>
            </w:pPr>
            <w:r>
              <w:rPr>
                <w:sz w:val="19"/>
              </w:rPr>
              <w:t>100</w:t>
            </w:r>
          </w:p>
        </w:tc>
        <w:tc>
          <w:tcPr>
            <w:tcW w:w="424" w:type="dxa"/>
            <w:tcBorders>
              <w:top w:val="single" w:sz="4" w:space="0" w:color="000000"/>
              <w:left w:val="single" w:sz="4" w:space="0" w:color="000000"/>
              <w:bottom w:val="single" w:sz="6" w:space="0" w:color="000000"/>
              <w:right w:val="single" w:sz="6" w:space="0" w:color="000000"/>
            </w:tcBorders>
            <w:hideMark/>
          </w:tcPr>
          <w:p w14:paraId="6FCEB01F" w14:textId="77777777" w:rsidR="00F66E09" w:rsidRDefault="00F66E09" w:rsidP="004C3AED">
            <w:pPr>
              <w:pStyle w:val="TableParagraph"/>
              <w:ind w:right="151"/>
              <w:jc w:val="right"/>
              <w:rPr>
                <w:sz w:val="19"/>
              </w:rPr>
            </w:pPr>
            <w:r>
              <w:rPr>
                <w:w w:val="99"/>
                <w:sz w:val="19"/>
              </w:rPr>
              <w:t>2</w:t>
            </w:r>
          </w:p>
        </w:tc>
        <w:tc>
          <w:tcPr>
            <w:tcW w:w="423" w:type="dxa"/>
            <w:tcBorders>
              <w:top w:val="single" w:sz="4" w:space="0" w:color="000000"/>
              <w:left w:val="single" w:sz="6" w:space="0" w:color="000000"/>
              <w:bottom w:val="single" w:sz="6" w:space="0" w:color="000000"/>
              <w:right w:val="single" w:sz="6" w:space="0" w:color="000000"/>
            </w:tcBorders>
            <w:hideMark/>
          </w:tcPr>
          <w:p w14:paraId="67479B02" w14:textId="77777777" w:rsidR="00F66E09" w:rsidRDefault="00F66E09" w:rsidP="004C3AED">
            <w:pPr>
              <w:pStyle w:val="TableParagraph"/>
              <w:ind w:left="8"/>
              <w:rPr>
                <w:sz w:val="19"/>
              </w:rPr>
            </w:pPr>
            <w:r>
              <w:rPr>
                <w:w w:val="99"/>
                <w:sz w:val="19"/>
              </w:rPr>
              <w:t>2</w:t>
            </w:r>
          </w:p>
        </w:tc>
        <w:tc>
          <w:tcPr>
            <w:tcW w:w="425" w:type="dxa"/>
            <w:tcBorders>
              <w:top w:val="single" w:sz="4" w:space="0" w:color="000000"/>
              <w:left w:val="single" w:sz="6" w:space="0" w:color="000000"/>
              <w:bottom w:val="single" w:sz="6" w:space="0" w:color="000000"/>
              <w:right w:val="single" w:sz="6" w:space="0" w:color="000000"/>
            </w:tcBorders>
            <w:hideMark/>
          </w:tcPr>
          <w:p w14:paraId="41127E68" w14:textId="77777777" w:rsidR="00F66E09" w:rsidRDefault="00F66E09" w:rsidP="004C3AED">
            <w:pPr>
              <w:pStyle w:val="TableParagraph"/>
              <w:ind w:left="6"/>
              <w:rPr>
                <w:sz w:val="19"/>
              </w:rPr>
            </w:pPr>
            <w:r>
              <w:rPr>
                <w:w w:val="99"/>
                <w:sz w:val="19"/>
              </w:rPr>
              <w:t>0</w:t>
            </w:r>
          </w:p>
        </w:tc>
        <w:tc>
          <w:tcPr>
            <w:tcW w:w="405" w:type="dxa"/>
            <w:tcBorders>
              <w:top w:val="single" w:sz="4" w:space="0" w:color="000000"/>
              <w:left w:val="single" w:sz="6" w:space="0" w:color="000000"/>
              <w:bottom w:val="single" w:sz="6" w:space="0" w:color="000000"/>
              <w:right w:val="single" w:sz="4" w:space="0" w:color="000000"/>
            </w:tcBorders>
            <w:hideMark/>
          </w:tcPr>
          <w:p w14:paraId="7D883E15" w14:textId="77777777" w:rsidR="00F66E09" w:rsidRDefault="00F66E09" w:rsidP="004C3AED">
            <w:pPr>
              <w:pStyle w:val="TableParagraph"/>
              <w:ind w:left="150"/>
              <w:rPr>
                <w:sz w:val="19"/>
              </w:rPr>
            </w:pPr>
            <w:r>
              <w:rPr>
                <w:w w:val="99"/>
                <w:sz w:val="19"/>
              </w:rPr>
              <w:t>4</w:t>
            </w:r>
          </w:p>
        </w:tc>
      </w:tr>
      <w:tr w:rsidR="00F66E09" w14:paraId="195F4775" w14:textId="77777777" w:rsidTr="004C3AED">
        <w:trPr>
          <w:trHeight w:val="260"/>
          <w:jc w:val="center"/>
        </w:trPr>
        <w:tc>
          <w:tcPr>
            <w:tcW w:w="1012" w:type="dxa"/>
            <w:tcBorders>
              <w:top w:val="single" w:sz="6" w:space="0" w:color="000000"/>
              <w:left w:val="single" w:sz="6" w:space="0" w:color="000000"/>
              <w:bottom w:val="thinThickMediumGap" w:sz="4" w:space="0" w:color="000000"/>
              <w:right w:val="single" w:sz="4" w:space="0" w:color="000000"/>
            </w:tcBorders>
            <w:hideMark/>
          </w:tcPr>
          <w:p w14:paraId="3F12C76F" w14:textId="77777777" w:rsidR="00F66E09" w:rsidRDefault="00F66E09" w:rsidP="004C3AED">
            <w:pPr>
              <w:pStyle w:val="TableParagraph"/>
              <w:spacing w:line="227" w:lineRule="exact"/>
              <w:ind w:left="148" w:right="140"/>
              <w:rPr>
                <w:sz w:val="19"/>
              </w:rPr>
            </w:pPr>
            <w:r>
              <w:rPr>
                <w:sz w:val="19"/>
              </w:rPr>
              <w:t>ENG111</w:t>
            </w:r>
          </w:p>
        </w:tc>
        <w:tc>
          <w:tcPr>
            <w:tcW w:w="4252" w:type="dxa"/>
            <w:tcBorders>
              <w:top w:val="single" w:sz="6" w:space="0" w:color="000000"/>
              <w:left w:val="single" w:sz="4" w:space="0" w:color="000000"/>
              <w:bottom w:val="thinThickMediumGap" w:sz="4" w:space="0" w:color="000000"/>
              <w:right w:val="single" w:sz="6" w:space="0" w:color="000000"/>
            </w:tcBorders>
            <w:hideMark/>
          </w:tcPr>
          <w:p w14:paraId="4E79C690" w14:textId="77777777" w:rsidR="00F66E09" w:rsidRDefault="00F66E09" w:rsidP="004C3AED">
            <w:pPr>
              <w:pStyle w:val="TableParagraph"/>
              <w:spacing w:line="227" w:lineRule="exact"/>
              <w:ind w:left="56"/>
              <w:rPr>
                <w:sz w:val="19"/>
              </w:rPr>
            </w:pPr>
            <w:r>
              <w:rPr>
                <w:sz w:val="19"/>
              </w:rPr>
              <w:t>Field Training</w:t>
            </w:r>
          </w:p>
        </w:tc>
        <w:tc>
          <w:tcPr>
            <w:tcW w:w="339" w:type="dxa"/>
            <w:tcBorders>
              <w:top w:val="single" w:sz="6" w:space="0" w:color="000000"/>
              <w:left w:val="single" w:sz="6" w:space="0" w:color="000000"/>
              <w:bottom w:val="thinThickMediumGap" w:sz="4" w:space="0" w:color="000000"/>
              <w:right w:val="single" w:sz="6" w:space="0" w:color="000000"/>
            </w:tcBorders>
            <w:hideMark/>
          </w:tcPr>
          <w:p w14:paraId="30C368F7" w14:textId="77777777" w:rsidR="00F66E09" w:rsidRDefault="00F66E09" w:rsidP="004C3AED">
            <w:pPr>
              <w:pStyle w:val="TableParagraph"/>
              <w:spacing w:line="227" w:lineRule="exact"/>
              <w:ind w:left="119"/>
              <w:rPr>
                <w:sz w:val="19"/>
              </w:rPr>
            </w:pPr>
            <w:r>
              <w:rPr>
                <w:w w:val="99"/>
                <w:sz w:val="19"/>
              </w:rPr>
              <w:t>0</w:t>
            </w:r>
          </w:p>
        </w:tc>
        <w:tc>
          <w:tcPr>
            <w:tcW w:w="509" w:type="dxa"/>
            <w:tcBorders>
              <w:top w:val="single" w:sz="6" w:space="0" w:color="000000"/>
              <w:left w:val="single" w:sz="6" w:space="0" w:color="000000"/>
              <w:bottom w:val="thinThickMediumGap" w:sz="4" w:space="0" w:color="000000"/>
              <w:right w:val="single" w:sz="6" w:space="0" w:color="000000"/>
            </w:tcBorders>
            <w:hideMark/>
          </w:tcPr>
          <w:p w14:paraId="539E9FB9" w14:textId="77777777" w:rsidR="00F66E09" w:rsidRDefault="00F66E09" w:rsidP="004C3AED">
            <w:pPr>
              <w:pStyle w:val="TableParagraph"/>
              <w:spacing w:line="227" w:lineRule="exact"/>
              <w:ind w:left="41" w:right="35"/>
              <w:rPr>
                <w:sz w:val="19"/>
              </w:rPr>
            </w:pPr>
            <w:r>
              <w:rPr>
                <w:sz w:val="19"/>
              </w:rPr>
              <w:t>12</w:t>
            </w:r>
          </w:p>
        </w:tc>
        <w:tc>
          <w:tcPr>
            <w:tcW w:w="508" w:type="dxa"/>
            <w:tcBorders>
              <w:top w:val="single" w:sz="6" w:space="0" w:color="000000"/>
              <w:left w:val="single" w:sz="6" w:space="0" w:color="000000"/>
              <w:bottom w:val="thinThickMediumGap" w:sz="4" w:space="0" w:color="000000"/>
              <w:right w:val="single" w:sz="4" w:space="0" w:color="000000"/>
            </w:tcBorders>
            <w:hideMark/>
          </w:tcPr>
          <w:p w14:paraId="07626DCD" w14:textId="77777777" w:rsidR="00F66E09" w:rsidRDefault="00F66E09" w:rsidP="004C3AED">
            <w:pPr>
              <w:pStyle w:val="TableParagraph"/>
              <w:spacing w:line="227" w:lineRule="exact"/>
              <w:ind w:left="36" w:right="26"/>
              <w:rPr>
                <w:sz w:val="19"/>
              </w:rPr>
            </w:pPr>
            <w:r>
              <w:rPr>
                <w:sz w:val="19"/>
              </w:rPr>
              <w:t>300</w:t>
            </w:r>
          </w:p>
        </w:tc>
        <w:tc>
          <w:tcPr>
            <w:tcW w:w="424" w:type="dxa"/>
            <w:tcBorders>
              <w:top w:val="single" w:sz="6" w:space="0" w:color="000000"/>
              <w:left w:val="single" w:sz="4" w:space="0" w:color="000000"/>
              <w:bottom w:val="thinThickMediumGap" w:sz="4" w:space="0" w:color="000000"/>
              <w:right w:val="single" w:sz="6" w:space="0" w:color="000000"/>
            </w:tcBorders>
            <w:hideMark/>
          </w:tcPr>
          <w:p w14:paraId="661B1308" w14:textId="77777777" w:rsidR="00F66E09" w:rsidRDefault="00F66E09" w:rsidP="004C3AED">
            <w:pPr>
              <w:pStyle w:val="TableParagraph"/>
              <w:spacing w:line="227" w:lineRule="exact"/>
              <w:ind w:right="151"/>
              <w:jc w:val="right"/>
              <w:rPr>
                <w:sz w:val="19"/>
              </w:rPr>
            </w:pPr>
            <w:r>
              <w:rPr>
                <w:w w:val="99"/>
                <w:sz w:val="19"/>
              </w:rPr>
              <w:t>0</w:t>
            </w:r>
          </w:p>
        </w:tc>
        <w:tc>
          <w:tcPr>
            <w:tcW w:w="423" w:type="dxa"/>
            <w:tcBorders>
              <w:top w:val="single" w:sz="6" w:space="0" w:color="000000"/>
              <w:left w:val="single" w:sz="6" w:space="0" w:color="000000"/>
              <w:bottom w:val="thinThickMediumGap" w:sz="4" w:space="0" w:color="000000"/>
              <w:right w:val="single" w:sz="6" w:space="0" w:color="000000"/>
            </w:tcBorders>
            <w:hideMark/>
          </w:tcPr>
          <w:p w14:paraId="37B617A3" w14:textId="77777777" w:rsidR="00F66E09" w:rsidRDefault="00F66E09" w:rsidP="004C3AED">
            <w:pPr>
              <w:pStyle w:val="TableParagraph"/>
              <w:spacing w:line="227" w:lineRule="exact"/>
              <w:ind w:left="56" w:right="53"/>
              <w:rPr>
                <w:sz w:val="19"/>
              </w:rPr>
            </w:pPr>
            <w:r>
              <w:rPr>
                <w:sz w:val="19"/>
              </w:rPr>
              <w:t>10</w:t>
            </w:r>
          </w:p>
        </w:tc>
        <w:tc>
          <w:tcPr>
            <w:tcW w:w="425" w:type="dxa"/>
            <w:tcBorders>
              <w:top w:val="single" w:sz="6" w:space="0" w:color="000000"/>
              <w:left w:val="single" w:sz="6" w:space="0" w:color="000000"/>
              <w:bottom w:val="thinThickMediumGap" w:sz="4" w:space="0" w:color="000000"/>
              <w:right w:val="single" w:sz="6" w:space="0" w:color="000000"/>
            </w:tcBorders>
            <w:hideMark/>
          </w:tcPr>
          <w:p w14:paraId="5FB59A1C" w14:textId="77777777" w:rsidR="00F66E09" w:rsidRDefault="00F66E09" w:rsidP="004C3AED">
            <w:pPr>
              <w:pStyle w:val="TableParagraph"/>
              <w:spacing w:line="227" w:lineRule="exact"/>
              <w:ind w:left="52" w:right="46"/>
              <w:rPr>
                <w:sz w:val="19"/>
              </w:rPr>
            </w:pPr>
            <w:r>
              <w:rPr>
                <w:sz w:val="19"/>
              </w:rPr>
              <w:t>15</w:t>
            </w:r>
          </w:p>
        </w:tc>
        <w:tc>
          <w:tcPr>
            <w:tcW w:w="405" w:type="dxa"/>
            <w:tcBorders>
              <w:top w:val="single" w:sz="6" w:space="0" w:color="000000"/>
              <w:left w:val="single" w:sz="6" w:space="0" w:color="000000"/>
              <w:bottom w:val="thinThickMediumGap" w:sz="4" w:space="0" w:color="000000"/>
              <w:right w:val="single" w:sz="4" w:space="0" w:color="000000"/>
            </w:tcBorders>
            <w:hideMark/>
          </w:tcPr>
          <w:p w14:paraId="54E61277" w14:textId="77777777" w:rsidR="00F66E09" w:rsidRDefault="00F66E09" w:rsidP="004C3AED">
            <w:pPr>
              <w:pStyle w:val="TableParagraph"/>
              <w:spacing w:line="227" w:lineRule="exact"/>
              <w:ind w:left="102"/>
              <w:rPr>
                <w:sz w:val="19"/>
              </w:rPr>
            </w:pPr>
            <w:r>
              <w:rPr>
                <w:sz w:val="19"/>
              </w:rPr>
              <w:t>25</w:t>
            </w:r>
          </w:p>
        </w:tc>
      </w:tr>
      <w:tr w:rsidR="00F66E09" w14:paraId="20C10EB1" w14:textId="77777777" w:rsidTr="004C3AED">
        <w:trPr>
          <w:trHeight w:val="259"/>
          <w:jc w:val="center"/>
        </w:trPr>
        <w:tc>
          <w:tcPr>
            <w:tcW w:w="1012" w:type="dxa"/>
            <w:tcBorders>
              <w:top w:val="thickThinMediumGap" w:sz="4" w:space="0" w:color="000000"/>
              <w:left w:val="single" w:sz="6" w:space="0" w:color="000000"/>
              <w:bottom w:val="single" w:sz="6" w:space="0" w:color="000000"/>
              <w:right w:val="single" w:sz="4" w:space="0" w:color="000000"/>
            </w:tcBorders>
            <w:hideMark/>
          </w:tcPr>
          <w:p w14:paraId="77452061" w14:textId="77777777" w:rsidR="00F66E09" w:rsidRDefault="00F66E09" w:rsidP="004C3AED">
            <w:pPr>
              <w:pStyle w:val="TableParagraph"/>
              <w:spacing w:before="31" w:line="207" w:lineRule="exact"/>
              <w:ind w:left="148" w:right="140"/>
              <w:rPr>
                <w:sz w:val="19"/>
              </w:rPr>
            </w:pPr>
            <w:r>
              <w:rPr>
                <w:sz w:val="19"/>
              </w:rPr>
              <w:t>PHM012</w:t>
            </w:r>
          </w:p>
        </w:tc>
        <w:tc>
          <w:tcPr>
            <w:tcW w:w="4252" w:type="dxa"/>
            <w:tcBorders>
              <w:top w:val="thickThinMediumGap" w:sz="4" w:space="0" w:color="000000"/>
              <w:left w:val="single" w:sz="4" w:space="0" w:color="000000"/>
              <w:bottom w:val="single" w:sz="6" w:space="0" w:color="000000"/>
              <w:right w:val="single" w:sz="6" w:space="0" w:color="000000"/>
            </w:tcBorders>
            <w:hideMark/>
          </w:tcPr>
          <w:p w14:paraId="31F81104" w14:textId="77777777" w:rsidR="00F66E09" w:rsidRDefault="00F66E09" w:rsidP="004C3AED">
            <w:pPr>
              <w:pStyle w:val="TableParagraph"/>
              <w:spacing w:before="31" w:line="207" w:lineRule="exact"/>
              <w:ind w:left="55"/>
              <w:rPr>
                <w:sz w:val="19"/>
              </w:rPr>
            </w:pPr>
            <w:r>
              <w:rPr>
                <w:sz w:val="19"/>
              </w:rPr>
              <w:t>Mathematics (1)</w:t>
            </w:r>
          </w:p>
        </w:tc>
        <w:tc>
          <w:tcPr>
            <w:tcW w:w="339" w:type="dxa"/>
            <w:tcBorders>
              <w:top w:val="thickThinMediumGap" w:sz="4" w:space="0" w:color="000000"/>
              <w:left w:val="single" w:sz="6" w:space="0" w:color="000000"/>
              <w:bottom w:val="single" w:sz="6" w:space="0" w:color="000000"/>
              <w:right w:val="single" w:sz="6" w:space="0" w:color="000000"/>
            </w:tcBorders>
            <w:hideMark/>
          </w:tcPr>
          <w:p w14:paraId="14B18FF6" w14:textId="77777777" w:rsidR="00F66E09" w:rsidRDefault="00F66E09" w:rsidP="004C3AED">
            <w:pPr>
              <w:pStyle w:val="TableParagraph"/>
              <w:spacing w:before="31" w:line="207" w:lineRule="exact"/>
              <w:ind w:left="118"/>
              <w:rPr>
                <w:sz w:val="19"/>
              </w:rPr>
            </w:pPr>
            <w:r>
              <w:rPr>
                <w:w w:val="99"/>
                <w:sz w:val="19"/>
              </w:rPr>
              <w:t>3</w:t>
            </w:r>
          </w:p>
        </w:tc>
        <w:tc>
          <w:tcPr>
            <w:tcW w:w="509" w:type="dxa"/>
            <w:tcBorders>
              <w:top w:val="thickThinMediumGap" w:sz="4" w:space="0" w:color="000000"/>
              <w:left w:val="single" w:sz="6" w:space="0" w:color="000000"/>
              <w:bottom w:val="single" w:sz="6" w:space="0" w:color="000000"/>
              <w:right w:val="single" w:sz="6" w:space="0" w:color="000000"/>
            </w:tcBorders>
            <w:hideMark/>
          </w:tcPr>
          <w:p w14:paraId="7AEC8B1C" w14:textId="77777777" w:rsidR="00F66E09" w:rsidRDefault="00F66E09" w:rsidP="004C3AED">
            <w:pPr>
              <w:pStyle w:val="TableParagraph"/>
              <w:spacing w:before="31" w:line="207" w:lineRule="exact"/>
              <w:ind w:left="7"/>
              <w:rPr>
                <w:sz w:val="19"/>
              </w:rPr>
            </w:pPr>
            <w:r>
              <w:rPr>
                <w:w w:val="99"/>
                <w:sz w:val="19"/>
              </w:rPr>
              <w:t>5</w:t>
            </w:r>
          </w:p>
        </w:tc>
        <w:tc>
          <w:tcPr>
            <w:tcW w:w="508" w:type="dxa"/>
            <w:tcBorders>
              <w:top w:val="thickThinMediumGap" w:sz="4" w:space="0" w:color="000000"/>
              <w:left w:val="single" w:sz="6" w:space="0" w:color="000000"/>
              <w:bottom w:val="single" w:sz="6" w:space="0" w:color="000000"/>
              <w:right w:val="single" w:sz="4" w:space="0" w:color="000000"/>
            </w:tcBorders>
            <w:hideMark/>
          </w:tcPr>
          <w:p w14:paraId="5FA19A98" w14:textId="77777777" w:rsidR="00F66E09" w:rsidRDefault="00F66E09" w:rsidP="004C3AED">
            <w:pPr>
              <w:pStyle w:val="TableParagraph"/>
              <w:spacing w:before="31" w:line="207" w:lineRule="exact"/>
              <w:ind w:left="36" w:right="27"/>
              <w:rPr>
                <w:sz w:val="19"/>
              </w:rPr>
            </w:pPr>
            <w:r>
              <w:rPr>
                <w:sz w:val="19"/>
              </w:rPr>
              <w:t>125</w:t>
            </w:r>
          </w:p>
        </w:tc>
        <w:tc>
          <w:tcPr>
            <w:tcW w:w="424" w:type="dxa"/>
            <w:tcBorders>
              <w:top w:val="thickThinMediumGap" w:sz="4" w:space="0" w:color="000000"/>
              <w:left w:val="single" w:sz="4" w:space="0" w:color="000000"/>
              <w:bottom w:val="single" w:sz="6" w:space="0" w:color="000000"/>
              <w:right w:val="single" w:sz="6" w:space="0" w:color="000000"/>
            </w:tcBorders>
            <w:hideMark/>
          </w:tcPr>
          <w:p w14:paraId="55B4A8F0" w14:textId="77777777" w:rsidR="00F66E09" w:rsidRDefault="00F66E09" w:rsidP="004C3AED">
            <w:pPr>
              <w:pStyle w:val="TableParagraph"/>
              <w:spacing w:before="31" w:line="207" w:lineRule="exact"/>
              <w:ind w:right="151"/>
              <w:jc w:val="right"/>
              <w:rPr>
                <w:sz w:val="19"/>
              </w:rPr>
            </w:pPr>
            <w:r>
              <w:rPr>
                <w:w w:val="99"/>
                <w:sz w:val="19"/>
              </w:rPr>
              <w:t>3</w:t>
            </w:r>
          </w:p>
        </w:tc>
        <w:tc>
          <w:tcPr>
            <w:tcW w:w="423" w:type="dxa"/>
            <w:tcBorders>
              <w:top w:val="thickThinMediumGap" w:sz="4" w:space="0" w:color="000000"/>
              <w:left w:val="single" w:sz="6" w:space="0" w:color="000000"/>
              <w:bottom w:val="single" w:sz="6" w:space="0" w:color="000000"/>
              <w:right w:val="single" w:sz="6" w:space="0" w:color="000000"/>
            </w:tcBorders>
            <w:hideMark/>
          </w:tcPr>
          <w:p w14:paraId="0EC1D25C" w14:textId="77777777" w:rsidR="00F66E09" w:rsidRDefault="00F66E09" w:rsidP="004C3AED">
            <w:pPr>
              <w:pStyle w:val="TableParagraph"/>
              <w:spacing w:before="31" w:line="207" w:lineRule="exact"/>
              <w:ind w:left="8"/>
              <w:rPr>
                <w:sz w:val="19"/>
              </w:rPr>
            </w:pPr>
            <w:r>
              <w:rPr>
                <w:w w:val="99"/>
                <w:sz w:val="19"/>
              </w:rPr>
              <w:t>2</w:t>
            </w:r>
          </w:p>
        </w:tc>
        <w:tc>
          <w:tcPr>
            <w:tcW w:w="425" w:type="dxa"/>
            <w:tcBorders>
              <w:top w:val="thickThinMediumGap" w:sz="4" w:space="0" w:color="000000"/>
              <w:left w:val="single" w:sz="6" w:space="0" w:color="000000"/>
              <w:bottom w:val="single" w:sz="6" w:space="0" w:color="000000"/>
              <w:right w:val="single" w:sz="6" w:space="0" w:color="000000"/>
            </w:tcBorders>
            <w:hideMark/>
          </w:tcPr>
          <w:p w14:paraId="3CAFDEBA" w14:textId="77777777" w:rsidR="00F66E09" w:rsidRDefault="00F66E09" w:rsidP="004C3AED">
            <w:pPr>
              <w:pStyle w:val="TableParagraph"/>
              <w:spacing w:before="31" w:line="207" w:lineRule="exact"/>
              <w:ind w:left="6"/>
              <w:rPr>
                <w:sz w:val="19"/>
              </w:rPr>
            </w:pPr>
            <w:r>
              <w:rPr>
                <w:w w:val="99"/>
                <w:sz w:val="19"/>
              </w:rPr>
              <w:t>0</w:t>
            </w:r>
          </w:p>
        </w:tc>
        <w:tc>
          <w:tcPr>
            <w:tcW w:w="405" w:type="dxa"/>
            <w:tcBorders>
              <w:top w:val="thickThinMediumGap" w:sz="4" w:space="0" w:color="000000"/>
              <w:left w:val="single" w:sz="6" w:space="0" w:color="000000"/>
              <w:bottom w:val="single" w:sz="6" w:space="0" w:color="000000"/>
              <w:right w:val="single" w:sz="4" w:space="0" w:color="000000"/>
            </w:tcBorders>
            <w:hideMark/>
          </w:tcPr>
          <w:p w14:paraId="42004E1A" w14:textId="77777777" w:rsidR="00F66E09" w:rsidRDefault="00F66E09" w:rsidP="004C3AED">
            <w:pPr>
              <w:pStyle w:val="TableParagraph"/>
              <w:spacing w:before="31" w:line="207" w:lineRule="exact"/>
              <w:ind w:left="150"/>
              <w:rPr>
                <w:sz w:val="19"/>
              </w:rPr>
            </w:pPr>
            <w:r>
              <w:rPr>
                <w:w w:val="99"/>
                <w:sz w:val="19"/>
              </w:rPr>
              <w:t>5</w:t>
            </w:r>
          </w:p>
        </w:tc>
      </w:tr>
      <w:tr w:rsidR="00F66E09" w14:paraId="45AE9503" w14:textId="77777777" w:rsidTr="004C3AED">
        <w:trPr>
          <w:trHeight w:val="225"/>
          <w:jc w:val="center"/>
        </w:trPr>
        <w:tc>
          <w:tcPr>
            <w:tcW w:w="1012" w:type="dxa"/>
            <w:tcBorders>
              <w:top w:val="single" w:sz="6" w:space="0" w:color="000000"/>
              <w:left w:val="single" w:sz="6" w:space="0" w:color="000000"/>
              <w:bottom w:val="single" w:sz="6" w:space="0" w:color="000000"/>
              <w:right w:val="single" w:sz="4" w:space="0" w:color="000000"/>
            </w:tcBorders>
            <w:hideMark/>
          </w:tcPr>
          <w:p w14:paraId="295D6E93" w14:textId="77777777" w:rsidR="00F66E09" w:rsidRDefault="00F66E09" w:rsidP="004C3AED">
            <w:pPr>
              <w:pStyle w:val="TableParagraph"/>
              <w:spacing w:line="205" w:lineRule="exact"/>
              <w:ind w:left="148" w:right="140"/>
              <w:rPr>
                <w:sz w:val="19"/>
              </w:rPr>
            </w:pPr>
            <w:r>
              <w:rPr>
                <w:sz w:val="19"/>
              </w:rPr>
              <w:t>PHM013</w:t>
            </w:r>
          </w:p>
        </w:tc>
        <w:tc>
          <w:tcPr>
            <w:tcW w:w="4252" w:type="dxa"/>
            <w:tcBorders>
              <w:top w:val="single" w:sz="6" w:space="0" w:color="000000"/>
              <w:left w:val="single" w:sz="4" w:space="0" w:color="000000"/>
              <w:bottom w:val="single" w:sz="6" w:space="0" w:color="000000"/>
              <w:right w:val="single" w:sz="6" w:space="0" w:color="000000"/>
            </w:tcBorders>
            <w:hideMark/>
          </w:tcPr>
          <w:p w14:paraId="0067C1D1" w14:textId="77777777" w:rsidR="00F66E09" w:rsidRDefault="00F66E09" w:rsidP="004C3AED">
            <w:pPr>
              <w:pStyle w:val="TableParagraph"/>
              <w:spacing w:line="205" w:lineRule="exact"/>
              <w:ind w:left="55"/>
              <w:rPr>
                <w:sz w:val="19"/>
              </w:rPr>
            </w:pPr>
            <w:r>
              <w:rPr>
                <w:sz w:val="19"/>
              </w:rPr>
              <w:t>Mathematics (2)</w:t>
            </w:r>
          </w:p>
        </w:tc>
        <w:tc>
          <w:tcPr>
            <w:tcW w:w="339" w:type="dxa"/>
            <w:tcBorders>
              <w:top w:val="single" w:sz="6" w:space="0" w:color="000000"/>
              <w:left w:val="single" w:sz="6" w:space="0" w:color="000000"/>
              <w:bottom w:val="single" w:sz="6" w:space="0" w:color="000000"/>
              <w:right w:val="single" w:sz="6" w:space="0" w:color="000000"/>
            </w:tcBorders>
            <w:hideMark/>
          </w:tcPr>
          <w:p w14:paraId="27831C2F" w14:textId="77777777" w:rsidR="00F66E09" w:rsidRDefault="00F66E09" w:rsidP="004C3AED">
            <w:pPr>
              <w:pStyle w:val="TableParagraph"/>
              <w:spacing w:line="205" w:lineRule="exact"/>
              <w:ind w:left="118"/>
              <w:rPr>
                <w:sz w:val="19"/>
              </w:rPr>
            </w:pPr>
            <w:r>
              <w:rPr>
                <w:w w:val="99"/>
                <w:sz w:val="19"/>
              </w:rPr>
              <w:t>3</w:t>
            </w:r>
          </w:p>
        </w:tc>
        <w:tc>
          <w:tcPr>
            <w:tcW w:w="509" w:type="dxa"/>
            <w:tcBorders>
              <w:top w:val="single" w:sz="6" w:space="0" w:color="000000"/>
              <w:left w:val="single" w:sz="6" w:space="0" w:color="000000"/>
              <w:bottom w:val="single" w:sz="6" w:space="0" w:color="000000"/>
              <w:right w:val="single" w:sz="6" w:space="0" w:color="000000"/>
            </w:tcBorders>
            <w:hideMark/>
          </w:tcPr>
          <w:p w14:paraId="6BDD05D3" w14:textId="77777777" w:rsidR="00F66E09" w:rsidRDefault="00F66E09" w:rsidP="004C3AED">
            <w:pPr>
              <w:pStyle w:val="TableParagraph"/>
              <w:spacing w:line="205" w:lineRule="exact"/>
              <w:ind w:left="7"/>
              <w:rPr>
                <w:sz w:val="19"/>
              </w:rPr>
            </w:pPr>
            <w:r>
              <w:rPr>
                <w:w w:val="99"/>
                <w:sz w:val="19"/>
              </w:rPr>
              <w:t>5</w:t>
            </w:r>
          </w:p>
        </w:tc>
        <w:tc>
          <w:tcPr>
            <w:tcW w:w="508" w:type="dxa"/>
            <w:tcBorders>
              <w:top w:val="single" w:sz="6" w:space="0" w:color="000000"/>
              <w:left w:val="single" w:sz="6" w:space="0" w:color="000000"/>
              <w:bottom w:val="single" w:sz="6" w:space="0" w:color="000000"/>
              <w:right w:val="single" w:sz="4" w:space="0" w:color="000000"/>
            </w:tcBorders>
            <w:hideMark/>
          </w:tcPr>
          <w:p w14:paraId="19355435" w14:textId="77777777" w:rsidR="00F66E09" w:rsidRDefault="00F66E09" w:rsidP="004C3AED">
            <w:pPr>
              <w:pStyle w:val="TableParagraph"/>
              <w:spacing w:line="205" w:lineRule="exact"/>
              <w:ind w:left="36" w:right="27"/>
              <w:rPr>
                <w:sz w:val="19"/>
              </w:rPr>
            </w:pPr>
            <w:r>
              <w:rPr>
                <w:sz w:val="19"/>
              </w:rPr>
              <w:t>125</w:t>
            </w:r>
          </w:p>
        </w:tc>
        <w:tc>
          <w:tcPr>
            <w:tcW w:w="424" w:type="dxa"/>
            <w:tcBorders>
              <w:top w:val="single" w:sz="6" w:space="0" w:color="000000"/>
              <w:left w:val="single" w:sz="4" w:space="0" w:color="000000"/>
              <w:bottom w:val="single" w:sz="6" w:space="0" w:color="000000"/>
              <w:right w:val="single" w:sz="6" w:space="0" w:color="000000"/>
            </w:tcBorders>
            <w:hideMark/>
          </w:tcPr>
          <w:p w14:paraId="2DEC461A" w14:textId="77777777" w:rsidR="00F66E09" w:rsidRDefault="00F66E09" w:rsidP="004C3AED">
            <w:pPr>
              <w:pStyle w:val="TableParagraph"/>
              <w:spacing w:line="205" w:lineRule="exact"/>
              <w:ind w:right="151"/>
              <w:jc w:val="right"/>
              <w:rPr>
                <w:sz w:val="19"/>
              </w:rPr>
            </w:pPr>
            <w:r>
              <w:rPr>
                <w:w w:val="99"/>
                <w:sz w:val="19"/>
              </w:rPr>
              <w:t>3</w:t>
            </w:r>
          </w:p>
        </w:tc>
        <w:tc>
          <w:tcPr>
            <w:tcW w:w="423" w:type="dxa"/>
            <w:tcBorders>
              <w:top w:val="single" w:sz="6" w:space="0" w:color="000000"/>
              <w:left w:val="single" w:sz="6" w:space="0" w:color="000000"/>
              <w:bottom w:val="single" w:sz="6" w:space="0" w:color="000000"/>
              <w:right w:val="single" w:sz="6" w:space="0" w:color="000000"/>
            </w:tcBorders>
            <w:hideMark/>
          </w:tcPr>
          <w:p w14:paraId="5C4A2CE9" w14:textId="77777777" w:rsidR="00F66E09" w:rsidRDefault="00F66E09" w:rsidP="004C3AED">
            <w:pPr>
              <w:pStyle w:val="TableParagraph"/>
              <w:spacing w:line="205" w:lineRule="exact"/>
              <w:ind w:left="8"/>
              <w:rPr>
                <w:sz w:val="19"/>
              </w:rPr>
            </w:pPr>
            <w:r>
              <w:rPr>
                <w:w w:val="99"/>
                <w:sz w:val="19"/>
              </w:rPr>
              <w:t>2</w:t>
            </w:r>
          </w:p>
        </w:tc>
        <w:tc>
          <w:tcPr>
            <w:tcW w:w="425" w:type="dxa"/>
            <w:tcBorders>
              <w:top w:val="single" w:sz="6" w:space="0" w:color="000000"/>
              <w:left w:val="single" w:sz="6" w:space="0" w:color="000000"/>
              <w:bottom w:val="single" w:sz="6" w:space="0" w:color="000000"/>
              <w:right w:val="single" w:sz="6" w:space="0" w:color="000000"/>
            </w:tcBorders>
            <w:hideMark/>
          </w:tcPr>
          <w:p w14:paraId="24A9BBD7" w14:textId="77777777" w:rsidR="00F66E09" w:rsidRDefault="00F66E09" w:rsidP="004C3AED">
            <w:pPr>
              <w:pStyle w:val="TableParagraph"/>
              <w:spacing w:line="205" w:lineRule="exact"/>
              <w:ind w:left="6"/>
              <w:rPr>
                <w:sz w:val="19"/>
              </w:rPr>
            </w:pPr>
            <w:r>
              <w:rPr>
                <w:w w:val="99"/>
                <w:sz w:val="19"/>
              </w:rPr>
              <w:t>0</w:t>
            </w:r>
          </w:p>
        </w:tc>
        <w:tc>
          <w:tcPr>
            <w:tcW w:w="405" w:type="dxa"/>
            <w:tcBorders>
              <w:top w:val="single" w:sz="6" w:space="0" w:color="000000"/>
              <w:left w:val="single" w:sz="6" w:space="0" w:color="000000"/>
              <w:bottom w:val="single" w:sz="6" w:space="0" w:color="000000"/>
              <w:right w:val="single" w:sz="4" w:space="0" w:color="000000"/>
            </w:tcBorders>
            <w:hideMark/>
          </w:tcPr>
          <w:p w14:paraId="1E97EEBD" w14:textId="77777777" w:rsidR="00F66E09" w:rsidRDefault="00F66E09" w:rsidP="004C3AED">
            <w:pPr>
              <w:pStyle w:val="TableParagraph"/>
              <w:spacing w:line="205" w:lineRule="exact"/>
              <w:ind w:left="150"/>
              <w:rPr>
                <w:sz w:val="19"/>
              </w:rPr>
            </w:pPr>
            <w:r>
              <w:rPr>
                <w:w w:val="99"/>
                <w:sz w:val="19"/>
              </w:rPr>
              <w:t>5</w:t>
            </w:r>
          </w:p>
        </w:tc>
      </w:tr>
      <w:tr w:rsidR="00F66E09" w14:paraId="216BBC2E" w14:textId="77777777" w:rsidTr="004C3AED">
        <w:trPr>
          <w:trHeight w:val="226"/>
          <w:jc w:val="center"/>
        </w:trPr>
        <w:tc>
          <w:tcPr>
            <w:tcW w:w="1012" w:type="dxa"/>
            <w:tcBorders>
              <w:top w:val="single" w:sz="6" w:space="0" w:color="000000"/>
              <w:left w:val="single" w:sz="6" w:space="0" w:color="000000"/>
              <w:bottom w:val="single" w:sz="4" w:space="0" w:color="000000"/>
              <w:right w:val="single" w:sz="4" w:space="0" w:color="000000"/>
            </w:tcBorders>
            <w:hideMark/>
          </w:tcPr>
          <w:p w14:paraId="55977173" w14:textId="77777777" w:rsidR="00F66E09" w:rsidRDefault="00F66E09" w:rsidP="004C3AED">
            <w:pPr>
              <w:pStyle w:val="TableParagraph"/>
              <w:ind w:left="148" w:right="140"/>
              <w:rPr>
                <w:sz w:val="19"/>
              </w:rPr>
            </w:pPr>
            <w:r>
              <w:rPr>
                <w:sz w:val="19"/>
              </w:rPr>
              <w:t>PHM021</w:t>
            </w:r>
          </w:p>
        </w:tc>
        <w:tc>
          <w:tcPr>
            <w:tcW w:w="4252" w:type="dxa"/>
            <w:tcBorders>
              <w:top w:val="single" w:sz="6" w:space="0" w:color="000000"/>
              <w:left w:val="single" w:sz="4" w:space="0" w:color="000000"/>
              <w:bottom w:val="single" w:sz="4" w:space="0" w:color="000000"/>
              <w:right w:val="single" w:sz="6" w:space="0" w:color="000000"/>
            </w:tcBorders>
            <w:hideMark/>
          </w:tcPr>
          <w:p w14:paraId="2DE82F0E" w14:textId="77777777" w:rsidR="00F66E09" w:rsidRDefault="00F66E09" w:rsidP="004C3AED">
            <w:pPr>
              <w:pStyle w:val="TableParagraph"/>
              <w:ind w:left="55"/>
              <w:rPr>
                <w:sz w:val="19"/>
              </w:rPr>
            </w:pPr>
            <w:r>
              <w:rPr>
                <w:sz w:val="19"/>
              </w:rPr>
              <w:t>Vibration and Waves</w:t>
            </w:r>
          </w:p>
        </w:tc>
        <w:tc>
          <w:tcPr>
            <w:tcW w:w="339" w:type="dxa"/>
            <w:tcBorders>
              <w:top w:val="single" w:sz="6" w:space="0" w:color="000000"/>
              <w:left w:val="single" w:sz="6" w:space="0" w:color="000000"/>
              <w:bottom w:val="single" w:sz="4" w:space="0" w:color="000000"/>
              <w:right w:val="single" w:sz="6" w:space="0" w:color="000000"/>
            </w:tcBorders>
            <w:hideMark/>
          </w:tcPr>
          <w:p w14:paraId="3F62039A" w14:textId="77777777" w:rsidR="00F66E09" w:rsidRDefault="00F66E09" w:rsidP="004C3AED">
            <w:pPr>
              <w:pStyle w:val="TableParagraph"/>
              <w:ind w:left="118"/>
              <w:rPr>
                <w:sz w:val="19"/>
              </w:rPr>
            </w:pPr>
            <w:r>
              <w:rPr>
                <w:w w:val="99"/>
                <w:sz w:val="19"/>
              </w:rPr>
              <w:t>3</w:t>
            </w:r>
          </w:p>
        </w:tc>
        <w:tc>
          <w:tcPr>
            <w:tcW w:w="509" w:type="dxa"/>
            <w:tcBorders>
              <w:top w:val="single" w:sz="6" w:space="0" w:color="000000"/>
              <w:left w:val="single" w:sz="6" w:space="0" w:color="000000"/>
              <w:bottom w:val="single" w:sz="4" w:space="0" w:color="000000"/>
              <w:right w:val="single" w:sz="6" w:space="0" w:color="000000"/>
            </w:tcBorders>
            <w:hideMark/>
          </w:tcPr>
          <w:p w14:paraId="2E310AC8" w14:textId="77777777" w:rsidR="00F66E09" w:rsidRDefault="00F66E09" w:rsidP="004C3AED">
            <w:pPr>
              <w:pStyle w:val="TableParagraph"/>
              <w:ind w:left="7"/>
              <w:rPr>
                <w:sz w:val="19"/>
              </w:rPr>
            </w:pPr>
            <w:r>
              <w:rPr>
                <w:w w:val="99"/>
                <w:sz w:val="19"/>
              </w:rPr>
              <w:t>5</w:t>
            </w:r>
          </w:p>
        </w:tc>
        <w:tc>
          <w:tcPr>
            <w:tcW w:w="508" w:type="dxa"/>
            <w:tcBorders>
              <w:top w:val="single" w:sz="6" w:space="0" w:color="000000"/>
              <w:left w:val="single" w:sz="6" w:space="0" w:color="000000"/>
              <w:bottom w:val="single" w:sz="4" w:space="0" w:color="000000"/>
              <w:right w:val="single" w:sz="4" w:space="0" w:color="000000"/>
            </w:tcBorders>
            <w:hideMark/>
          </w:tcPr>
          <w:p w14:paraId="2A775A59" w14:textId="77777777" w:rsidR="00F66E09" w:rsidRDefault="00F66E09" w:rsidP="004C3AED">
            <w:pPr>
              <w:pStyle w:val="TableParagraph"/>
              <w:ind w:left="36" w:right="27"/>
              <w:rPr>
                <w:sz w:val="19"/>
              </w:rPr>
            </w:pPr>
            <w:r>
              <w:rPr>
                <w:sz w:val="19"/>
              </w:rPr>
              <w:t>125</w:t>
            </w:r>
          </w:p>
        </w:tc>
        <w:tc>
          <w:tcPr>
            <w:tcW w:w="424" w:type="dxa"/>
            <w:tcBorders>
              <w:top w:val="single" w:sz="6" w:space="0" w:color="000000"/>
              <w:left w:val="single" w:sz="4" w:space="0" w:color="000000"/>
              <w:bottom w:val="single" w:sz="4" w:space="0" w:color="000000"/>
              <w:right w:val="single" w:sz="6" w:space="0" w:color="000000"/>
            </w:tcBorders>
            <w:hideMark/>
          </w:tcPr>
          <w:p w14:paraId="3FD1CAF2" w14:textId="77777777" w:rsidR="00F66E09" w:rsidRDefault="00F66E09" w:rsidP="004C3AED">
            <w:pPr>
              <w:pStyle w:val="TableParagraph"/>
              <w:ind w:right="151"/>
              <w:jc w:val="right"/>
              <w:rPr>
                <w:sz w:val="19"/>
              </w:rPr>
            </w:pPr>
            <w:r>
              <w:rPr>
                <w:w w:val="99"/>
                <w:sz w:val="19"/>
              </w:rPr>
              <w:t>3</w:t>
            </w:r>
          </w:p>
        </w:tc>
        <w:tc>
          <w:tcPr>
            <w:tcW w:w="423" w:type="dxa"/>
            <w:tcBorders>
              <w:top w:val="single" w:sz="6" w:space="0" w:color="000000"/>
              <w:left w:val="single" w:sz="6" w:space="0" w:color="000000"/>
              <w:bottom w:val="single" w:sz="4" w:space="0" w:color="000000"/>
              <w:right w:val="single" w:sz="6" w:space="0" w:color="000000"/>
            </w:tcBorders>
            <w:hideMark/>
          </w:tcPr>
          <w:p w14:paraId="6E636BBF" w14:textId="77777777" w:rsidR="00F66E09" w:rsidRDefault="00F66E09" w:rsidP="004C3AED">
            <w:pPr>
              <w:pStyle w:val="TableParagraph"/>
              <w:ind w:left="8"/>
              <w:rPr>
                <w:sz w:val="19"/>
              </w:rPr>
            </w:pPr>
            <w:r>
              <w:rPr>
                <w:w w:val="99"/>
                <w:sz w:val="19"/>
              </w:rPr>
              <w:t>1</w:t>
            </w:r>
          </w:p>
        </w:tc>
        <w:tc>
          <w:tcPr>
            <w:tcW w:w="425" w:type="dxa"/>
            <w:tcBorders>
              <w:top w:val="single" w:sz="6" w:space="0" w:color="000000"/>
              <w:left w:val="single" w:sz="6" w:space="0" w:color="000000"/>
              <w:bottom w:val="single" w:sz="4" w:space="0" w:color="000000"/>
              <w:right w:val="single" w:sz="6" w:space="0" w:color="000000"/>
            </w:tcBorders>
            <w:hideMark/>
          </w:tcPr>
          <w:p w14:paraId="77296350" w14:textId="77777777" w:rsidR="00F66E09" w:rsidRDefault="00F66E09" w:rsidP="004C3AED">
            <w:pPr>
              <w:pStyle w:val="TableParagraph"/>
              <w:ind w:left="6"/>
              <w:rPr>
                <w:sz w:val="19"/>
              </w:rPr>
            </w:pPr>
            <w:r>
              <w:rPr>
                <w:w w:val="99"/>
                <w:sz w:val="19"/>
              </w:rPr>
              <w:t>1</w:t>
            </w:r>
          </w:p>
        </w:tc>
        <w:tc>
          <w:tcPr>
            <w:tcW w:w="405" w:type="dxa"/>
            <w:tcBorders>
              <w:top w:val="single" w:sz="6" w:space="0" w:color="000000"/>
              <w:left w:val="single" w:sz="6" w:space="0" w:color="000000"/>
              <w:bottom w:val="single" w:sz="4" w:space="0" w:color="000000"/>
              <w:right w:val="single" w:sz="4" w:space="0" w:color="000000"/>
            </w:tcBorders>
            <w:hideMark/>
          </w:tcPr>
          <w:p w14:paraId="09D3E7AE" w14:textId="77777777" w:rsidR="00F66E09" w:rsidRDefault="00F66E09" w:rsidP="004C3AED">
            <w:pPr>
              <w:pStyle w:val="TableParagraph"/>
              <w:ind w:left="150"/>
              <w:rPr>
                <w:sz w:val="19"/>
              </w:rPr>
            </w:pPr>
            <w:r>
              <w:rPr>
                <w:w w:val="99"/>
                <w:sz w:val="19"/>
              </w:rPr>
              <w:t>5</w:t>
            </w:r>
          </w:p>
        </w:tc>
      </w:tr>
      <w:tr w:rsidR="00F66E09" w14:paraId="1C9BE7D4" w14:textId="77777777" w:rsidTr="004C3AED">
        <w:trPr>
          <w:trHeight w:val="226"/>
          <w:jc w:val="center"/>
        </w:trPr>
        <w:tc>
          <w:tcPr>
            <w:tcW w:w="1012" w:type="dxa"/>
            <w:tcBorders>
              <w:top w:val="single" w:sz="4" w:space="0" w:color="000000"/>
              <w:left w:val="single" w:sz="6" w:space="0" w:color="000000"/>
              <w:bottom w:val="single" w:sz="6" w:space="0" w:color="000000"/>
              <w:right w:val="single" w:sz="4" w:space="0" w:color="000000"/>
            </w:tcBorders>
            <w:hideMark/>
          </w:tcPr>
          <w:p w14:paraId="3D1EEC81" w14:textId="77777777" w:rsidR="00F66E09" w:rsidRDefault="00F66E09" w:rsidP="004C3AED">
            <w:pPr>
              <w:pStyle w:val="TableParagraph"/>
              <w:ind w:left="148" w:right="140"/>
              <w:rPr>
                <w:sz w:val="19"/>
              </w:rPr>
            </w:pPr>
            <w:r>
              <w:rPr>
                <w:sz w:val="19"/>
              </w:rPr>
              <w:t>PHM022</w:t>
            </w:r>
          </w:p>
        </w:tc>
        <w:tc>
          <w:tcPr>
            <w:tcW w:w="4252" w:type="dxa"/>
            <w:tcBorders>
              <w:top w:val="single" w:sz="4" w:space="0" w:color="000000"/>
              <w:left w:val="single" w:sz="4" w:space="0" w:color="000000"/>
              <w:bottom w:val="single" w:sz="6" w:space="0" w:color="000000"/>
              <w:right w:val="single" w:sz="6" w:space="0" w:color="000000"/>
            </w:tcBorders>
            <w:hideMark/>
          </w:tcPr>
          <w:p w14:paraId="6663E8C1" w14:textId="77777777" w:rsidR="00F66E09" w:rsidRDefault="00F66E09" w:rsidP="004C3AED">
            <w:pPr>
              <w:pStyle w:val="TableParagraph"/>
              <w:ind w:left="55"/>
              <w:rPr>
                <w:sz w:val="19"/>
              </w:rPr>
            </w:pPr>
            <w:r>
              <w:rPr>
                <w:sz w:val="19"/>
              </w:rPr>
              <w:t>Electricity and Magnetism</w:t>
            </w:r>
          </w:p>
        </w:tc>
        <w:tc>
          <w:tcPr>
            <w:tcW w:w="339" w:type="dxa"/>
            <w:tcBorders>
              <w:top w:val="single" w:sz="4" w:space="0" w:color="000000"/>
              <w:left w:val="single" w:sz="6" w:space="0" w:color="000000"/>
              <w:bottom w:val="single" w:sz="6" w:space="0" w:color="000000"/>
              <w:right w:val="single" w:sz="6" w:space="0" w:color="000000"/>
            </w:tcBorders>
            <w:hideMark/>
          </w:tcPr>
          <w:p w14:paraId="21E5106D" w14:textId="77777777" w:rsidR="00F66E09" w:rsidRDefault="00F66E09" w:rsidP="004C3AED">
            <w:pPr>
              <w:pStyle w:val="TableParagraph"/>
              <w:ind w:left="118"/>
              <w:rPr>
                <w:sz w:val="19"/>
              </w:rPr>
            </w:pPr>
            <w:r>
              <w:rPr>
                <w:w w:val="99"/>
                <w:sz w:val="19"/>
              </w:rPr>
              <w:t>3</w:t>
            </w:r>
          </w:p>
        </w:tc>
        <w:tc>
          <w:tcPr>
            <w:tcW w:w="509" w:type="dxa"/>
            <w:tcBorders>
              <w:top w:val="single" w:sz="4" w:space="0" w:color="000000"/>
              <w:left w:val="single" w:sz="6" w:space="0" w:color="000000"/>
              <w:bottom w:val="single" w:sz="6" w:space="0" w:color="000000"/>
              <w:right w:val="single" w:sz="6" w:space="0" w:color="000000"/>
            </w:tcBorders>
            <w:hideMark/>
          </w:tcPr>
          <w:p w14:paraId="6BB3F70B" w14:textId="77777777" w:rsidR="00F66E09" w:rsidRDefault="00F66E09" w:rsidP="004C3AED">
            <w:pPr>
              <w:pStyle w:val="TableParagraph"/>
              <w:ind w:left="7"/>
              <w:rPr>
                <w:sz w:val="19"/>
              </w:rPr>
            </w:pPr>
            <w:r>
              <w:rPr>
                <w:w w:val="99"/>
                <w:sz w:val="19"/>
              </w:rPr>
              <w:t>5</w:t>
            </w:r>
          </w:p>
        </w:tc>
        <w:tc>
          <w:tcPr>
            <w:tcW w:w="508" w:type="dxa"/>
            <w:tcBorders>
              <w:top w:val="single" w:sz="4" w:space="0" w:color="000000"/>
              <w:left w:val="single" w:sz="6" w:space="0" w:color="000000"/>
              <w:bottom w:val="single" w:sz="6" w:space="0" w:color="000000"/>
              <w:right w:val="single" w:sz="4" w:space="0" w:color="000000"/>
            </w:tcBorders>
            <w:hideMark/>
          </w:tcPr>
          <w:p w14:paraId="72194BD7" w14:textId="77777777" w:rsidR="00F66E09" w:rsidRDefault="00F66E09" w:rsidP="004C3AED">
            <w:pPr>
              <w:pStyle w:val="TableParagraph"/>
              <w:ind w:left="36" w:right="27"/>
              <w:rPr>
                <w:sz w:val="19"/>
              </w:rPr>
            </w:pPr>
            <w:r>
              <w:rPr>
                <w:sz w:val="19"/>
              </w:rPr>
              <w:t>125</w:t>
            </w:r>
          </w:p>
        </w:tc>
        <w:tc>
          <w:tcPr>
            <w:tcW w:w="424" w:type="dxa"/>
            <w:tcBorders>
              <w:top w:val="single" w:sz="4" w:space="0" w:color="000000"/>
              <w:left w:val="single" w:sz="4" w:space="0" w:color="000000"/>
              <w:bottom w:val="single" w:sz="6" w:space="0" w:color="000000"/>
              <w:right w:val="single" w:sz="6" w:space="0" w:color="000000"/>
            </w:tcBorders>
            <w:hideMark/>
          </w:tcPr>
          <w:p w14:paraId="4F7F7835" w14:textId="77777777" w:rsidR="00F66E09" w:rsidRDefault="00F66E09" w:rsidP="004C3AED">
            <w:pPr>
              <w:pStyle w:val="TableParagraph"/>
              <w:ind w:right="151"/>
              <w:jc w:val="right"/>
              <w:rPr>
                <w:sz w:val="19"/>
              </w:rPr>
            </w:pPr>
            <w:r>
              <w:rPr>
                <w:w w:val="99"/>
                <w:sz w:val="19"/>
              </w:rPr>
              <w:t>3</w:t>
            </w:r>
          </w:p>
        </w:tc>
        <w:tc>
          <w:tcPr>
            <w:tcW w:w="423" w:type="dxa"/>
            <w:tcBorders>
              <w:top w:val="single" w:sz="4" w:space="0" w:color="000000"/>
              <w:left w:val="single" w:sz="6" w:space="0" w:color="000000"/>
              <w:bottom w:val="single" w:sz="6" w:space="0" w:color="000000"/>
              <w:right w:val="single" w:sz="6" w:space="0" w:color="000000"/>
            </w:tcBorders>
            <w:hideMark/>
          </w:tcPr>
          <w:p w14:paraId="683361E4" w14:textId="77777777" w:rsidR="00F66E09" w:rsidRDefault="00F66E09" w:rsidP="004C3AED">
            <w:pPr>
              <w:pStyle w:val="TableParagraph"/>
              <w:ind w:left="8"/>
              <w:rPr>
                <w:sz w:val="19"/>
              </w:rPr>
            </w:pPr>
            <w:r>
              <w:rPr>
                <w:w w:val="99"/>
                <w:sz w:val="19"/>
              </w:rPr>
              <w:t>1</w:t>
            </w:r>
          </w:p>
        </w:tc>
        <w:tc>
          <w:tcPr>
            <w:tcW w:w="425" w:type="dxa"/>
            <w:tcBorders>
              <w:top w:val="single" w:sz="4" w:space="0" w:color="000000"/>
              <w:left w:val="single" w:sz="6" w:space="0" w:color="000000"/>
              <w:bottom w:val="single" w:sz="6" w:space="0" w:color="000000"/>
              <w:right w:val="single" w:sz="6" w:space="0" w:color="000000"/>
            </w:tcBorders>
            <w:hideMark/>
          </w:tcPr>
          <w:p w14:paraId="163F6376" w14:textId="77777777" w:rsidR="00F66E09" w:rsidRDefault="00F66E09" w:rsidP="004C3AED">
            <w:pPr>
              <w:pStyle w:val="TableParagraph"/>
              <w:ind w:left="6"/>
              <w:rPr>
                <w:sz w:val="19"/>
              </w:rPr>
            </w:pPr>
            <w:r>
              <w:rPr>
                <w:w w:val="99"/>
                <w:sz w:val="19"/>
              </w:rPr>
              <w:t>1</w:t>
            </w:r>
          </w:p>
        </w:tc>
        <w:tc>
          <w:tcPr>
            <w:tcW w:w="405" w:type="dxa"/>
            <w:tcBorders>
              <w:top w:val="single" w:sz="4" w:space="0" w:color="000000"/>
              <w:left w:val="single" w:sz="6" w:space="0" w:color="000000"/>
              <w:bottom w:val="single" w:sz="6" w:space="0" w:color="000000"/>
              <w:right w:val="single" w:sz="4" w:space="0" w:color="000000"/>
            </w:tcBorders>
            <w:hideMark/>
          </w:tcPr>
          <w:p w14:paraId="18D77478" w14:textId="77777777" w:rsidR="00F66E09" w:rsidRDefault="00F66E09" w:rsidP="004C3AED">
            <w:pPr>
              <w:pStyle w:val="TableParagraph"/>
              <w:ind w:left="150"/>
              <w:rPr>
                <w:sz w:val="19"/>
              </w:rPr>
            </w:pPr>
            <w:r>
              <w:rPr>
                <w:w w:val="99"/>
                <w:sz w:val="19"/>
              </w:rPr>
              <w:t>5</w:t>
            </w:r>
          </w:p>
        </w:tc>
      </w:tr>
      <w:tr w:rsidR="00F66E09" w14:paraId="183DE1F3" w14:textId="77777777" w:rsidTr="004C3AED">
        <w:trPr>
          <w:trHeight w:val="226"/>
          <w:jc w:val="center"/>
        </w:trPr>
        <w:tc>
          <w:tcPr>
            <w:tcW w:w="1012" w:type="dxa"/>
            <w:tcBorders>
              <w:top w:val="single" w:sz="6" w:space="0" w:color="000000"/>
              <w:left w:val="single" w:sz="6" w:space="0" w:color="000000"/>
              <w:bottom w:val="single" w:sz="4" w:space="0" w:color="000000"/>
              <w:right w:val="single" w:sz="4" w:space="0" w:color="000000"/>
            </w:tcBorders>
            <w:hideMark/>
          </w:tcPr>
          <w:p w14:paraId="24196764" w14:textId="77777777" w:rsidR="00F66E09" w:rsidRDefault="00F66E09" w:rsidP="004C3AED">
            <w:pPr>
              <w:pStyle w:val="TableParagraph"/>
              <w:ind w:left="148" w:right="140"/>
              <w:rPr>
                <w:sz w:val="19"/>
              </w:rPr>
            </w:pPr>
            <w:r>
              <w:rPr>
                <w:sz w:val="19"/>
              </w:rPr>
              <w:t>PHM031</w:t>
            </w:r>
          </w:p>
        </w:tc>
        <w:tc>
          <w:tcPr>
            <w:tcW w:w="4252" w:type="dxa"/>
            <w:tcBorders>
              <w:top w:val="single" w:sz="6" w:space="0" w:color="000000"/>
              <w:left w:val="single" w:sz="4" w:space="0" w:color="000000"/>
              <w:bottom w:val="single" w:sz="4" w:space="0" w:color="000000"/>
              <w:right w:val="single" w:sz="6" w:space="0" w:color="000000"/>
            </w:tcBorders>
            <w:hideMark/>
          </w:tcPr>
          <w:p w14:paraId="7DA023B8" w14:textId="77777777" w:rsidR="00F66E09" w:rsidRDefault="00F66E09" w:rsidP="004C3AED">
            <w:pPr>
              <w:pStyle w:val="TableParagraph"/>
              <w:ind w:left="55"/>
              <w:rPr>
                <w:sz w:val="19"/>
              </w:rPr>
            </w:pPr>
            <w:r>
              <w:rPr>
                <w:sz w:val="19"/>
              </w:rPr>
              <w:t>Statics</w:t>
            </w:r>
          </w:p>
        </w:tc>
        <w:tc>
          <w:tcPr>
            <w:tcW w:w="339" w:type="dxa"/>
            <w:tcBorders>
              <w:top w:val="single" w:sz="6" w:space="0" w:color="000000"/>
              <w:left w:val="single" w:sz="6" w:space="0" w:color="000000"/>
              <w:bottom w:val="single" w:sz="4" w:space="0" w:color="000000"/>
              <w:right w:val="single" w:sz="6" w:space="0" w:color="000000"/>
            </w:tcBorders>
            <w:hideMark/>
          </w:tcPr>
          <w:p w14:paraId="0387331F" w14:textId="77777777" w:rsidR="00F66E09" w:rsidRDefault="00F66E09" w:rsidP="004C3AED">
            <w:pPr>
              <w:pStyle w:val="TableParagraph"/>
              <w:ind w:left="118"/>
              <w:rPr>
                <w:sz w:val="19"/>
              </w:rPr>
            </w:pPr>
            <w:r>
              <w:rPr>
                <w:w w:val="99"/>
                <w:sz w:val="19"/>
              </w:rPr>
              <w:t>3</w:t>
            </w:r>
          </w:p>
        </w:tc>
        <w:tc>
          <w:tcPr>
            <w:tcW w:w="509" w:type="dxa"/>
            <w:tcBorders>
              <w:top w:val="single" w:sz="6" w:space="0" w:color="000000"/>
              <w:left w:val="single" w:sz="6" w:space="0" w:color="000000"/>
              <w:bottom w:val="single" w:sz="4" w:space="0" w:color="000000"/>
              <w:right w:val="single" w:sz="6" w:space="0" w:color="000000"/>
            </w:tcBorders>
            <w:hideMark/>
          </w:tcPr>
          <w:p w14:paraId="74C0E7AD" w14:textId="77777777" w:rsidR="00F66E09" w:rsidRDefault="00F66E09" w:rsidP="004C3AED">
            <w:pPr>
              <w:pStyle w:val="TableParagraph"/>
              <w:ind w:left="7"/>
              <w:rPr>
                <w:sz w:val="19"/>
              </w:rPr>
            </w:pPr>
            <w:r>
              <w:rPr>
                <w:w w:val="99"/>
                <w:sz w:val="19"/>
              </w:rPr>
              <w:t>5</w:t>
            </w:r>
          </w:p>
        </w:tc>
        <w:tc>
          <w:tcPr>
            <w:tcW w:w="508" w:type="dxa"/>
            <w:tcBorders>
              <w:top w:val="single" w:sz="6" w:space="0" w:color="000000"/>
              <w:left w:val="single" w:sz="6" w:space="0" w:color="000000"/>
              <w:bottom w:val="single" w:sz="4" w:space="0" w:color="000000"/>
              <w:right w:val="single" w:sz="4" w:space="0" w:color="000000"/>
            </w:tcBorders>
            <w:hideMark/>
          </w:tcPr>
          <w:p w14:paraId="2784D9A0" w14:textId="77777777" w:rsidR="00F66E09" w:rsidRDefault="00F66E09" w:rsidP="004C3AED">
            <w:pPr>
              <w:pStyle w:val="TableParagraph"/>
              <w:ind w:left="36" w:right="27"/>
              <w:rPr>
                <w:sz w:val="19"/>
              </w:rPr>
            </w:pPr>
            <w:r>
              <w:rPr>
                <w:sz w:val="19"/>
              </w:rPr>
              <w:t>125</w:t>
            </w:r>
          </w:p>
        </w:tc>
        <w:tc>
          <w:tcPr>
            <w:tcW w:w="424" w:type="dxa"/>
            <w:tcBorders>
              <w:top w:val="single" w:sz="6" w:space="0" w:color="000000"/>
              <w:left w:val="single" w:sz="4" w:space="0" w:color="000000"/>
              <w:bottom w:val="single" w:sz="4" w:space="0" w:color="000000"/>
              <w:right w:val="single" w:sz="6" w:space="0" w:color="000000"/>
            </w:tcBorders>
            <w:hideMark/>
          </w:tcPr>
          <w:p w14:paraId="2E9D99AE" w14:textId="77777777" w:rsidR="00F66E09" w:rsidRDefault="00F66E09" w:rsidP="004C3AED">
            <w:pPr>
              <w:pStyle w:val="TableParagraph"/>
              <w:ind w:right="151"/>
              <w:jc w:val="right"/>
              <w:rPr>
                <w:sz w:val="19"/>
              </w:rPr>
            </w:pPr>
            <w:r>
              <w:rPr>
                <w:w w:val="99"/>
                <w:sz w:val="19"/>
              </w:rPr>
              <w:t>2</w:t>
            </w:r>
          </w:p>
        </w:tc>
        <w:tc>
          <w:tcPr>
            <w:tcW w:w="423" w:type="dxa"/>
            <w:tcBorders>
              <w:top w:val="single" w:sz="6" w:space="0" w:color="000000"/>
              <w:left w:val="single" w:sz="6" w:space="0" w:color="000000"/>
              <w:bottom w:val="single" w:sz="4" w:space="0" w:color="000000"/>
              <w:right w:val="single" w:sz="6" w:space="0" w:color="000000"/>
            </w:tcBorders>
            <w:hideMark/>
          </w:tcPr>
          <w:p w14:paraId="6F1D77C8" w14:textId="77777777" w:rsidR="00F66E09" w:rsidRDefault="00F66E09" w:rsidP="004C3AED">
            <w:pPr>
              <w:pStyle w:val="TableParagraph"/>
              <w:ind w:left="8"/>
              <w:rPr>
                <w:sz w:val="19"/>
              </w:rPr>
            </w:pPr>
            <w:r>
              <w:rPr>
                <w:w w:val="99"/>
                <w:sz w:val="19"/>
              </w:rPr>
              <w:t>2</w:t>
            </w:r>
          </w:p>
        </w:tc>
        <w:tc>
          <w:tcPr>
            <w:tcW w:w="425" w:type="dxa"/>
            <w:tcBorders>
              <w:top w:val="single" w:sz="6" w:space="0" w:color="000000"/>
              <w:left w:val="single" w:sz="6" w:space="0" w:color="000000"/>
              <w:bottom w:val="single" w:sz="4" w:space="0" w:color="000000"/>
              <w:right w:val="single" w:sz="6" w:space="0" w:color="000000"/>
            </w:tcBorders>
            <w:hideMark/>
          </w:tcPr>
          <w:p w14:paraId="5889301C" w14:textId="77777777" w:rsidR="00F66E09" w:rsidRDefault="00F66E09" w:rsidP="004C3AED">
            <w:pPr>
              <w:pStyle w:val="TableParagraph"/>
              <w:ind w:left="6"/>
              <w:rPr>
                <w:sz w:val="19"/>
              </w:rPr>
            </w:pPr>
            <w:r>
              <w:rPr>
                <w:w w:val="99"/>
                <w:sz w:val="19"/>
              </w:rPr>
              <w:t>1</w:t>
            </w:r>
          </w:p>
        </w:tc>
        <w:tc>
          <w:tcPr>
            <w:tcW w:w="405" w:type="dxa"/>
            <w:tcBorders>
              <w:top w:val="single" w:sz="6" w:space="0" w:color="000000"/>
              <w:left w:val="single" w:sz="6" w:space="0" w:color="000000"/>
              <w:bottom w:val="single" w:sz="4" w:space="0" w:color="000000"/>
              <w:right w:val="single" w:sz="4" w:space="0" w:color="000000"/>
            </w:tcBorders>
            <w:hideMark/>
          </w:tcPr>
          <w:p w14:paraId="22079723" w14:textId="77777777" w:rsidR="00F66E09" w:rsidRDefault="00F66E09" w:rsidP="004C3AED">
            <w:pPr>
              <w:pStyle w:val="TableParagraph"/>
              <w:ind w:left="150"/>
              <w:rPr>
                <w:sz w:val="19"/>
              </w:rPr>
            </w:pPr>
            <w:r>
              <w:rPr>
                <w:w w:val="99"/>
                <w:sz w:val="19"/>
              </w:rPr>
              <w:t>5</w:t>
            </w:r>
          </w:p>
        </w:tc>
      </w:tr>
      <w:tr w:rsidR="00F66E09" w14:paraId="4501E61E" w14:textId="77777777" w:rsidTr="004C3AED">
        <w:trPr>
          <w:trHeight w:val="226"/>
          <w:jc w:val="center"/>
        </w:trPr>
        <w:tc>
          <w:tcPr>
            <w:tcW w:w="1012" w:type="dxa"/>
            <w:tcBorders>
              <w:top w:val="single" w:sz="4" w:space="0" w:color="000000"/>
              <w:left w:val="single" w:sz="6" w:space="0" w:color="000000"/>
              <w:bottom w:val="single" w:sz="6" w:space="0" w:color="000000"/>
              <w:right w:val="single" w:sz="4" w:space="0" w:color="000000"/>
            </w:tcBorders>
            <w:hideMark/>
          </w:tcPr>
          <w:p w14:paraId="1911DEA7" w14:textId="77777777" w:rsidR="00F66E09" w:rsidRDefault="00F66E09" w:rsidP="004C3AED">
            <w:pPr>
              <w:pStyle w:val="TableParagraph"/>
              <w:ind w:left="148" w:right="140"/>
              <w:rPr>
                <w:sz w:val="19"/>
              </w:rPr>
            </w:pPr>
            <w:r>
              <w:rPr>
                <w:sz w:val="19"/>
              </w:rPr>
              <w:t>PHM032</w:t>
            </w:r>
          </w:p>
        </w:tc>
        <w:tc>
          <w:tcPr>
            <w:tcW w:w="4252" w:type="dxa"/>
            <w:tcBorders>
              <w:top w:val="single" w:sz="4" w:space="0" w:color="000000"/>
              <w:left w:val="single" w:sz="4" w:space="0" w:color="000000"/>
              <w:bottom w:val="single" w:sz="6" w:space="0" w:color="000000"/>
              <w:right w:val="single" w:sz="6" w:space="0" w:color="000000"/>
            </w:tcBorders>
            <w:hideMark/>
          </w:tcPr>
          <w:p w14:paraId="5D97690F" w14:textId="77777777" w:rsidR="00F66E09" w:rsidRDefault="00F66E09" w:rsidP="004C3AED">
            <w:pPr>
              <w:pStyle w:val="TableParagraph"/>
              <w:ind w:left="55"/>
              <w:rPr>
                <w:sz w:val="19"/>
              </w:rPr>
            </w:pPr>
            <w:r>
              <w:rPr>
                <w:sz w:val="19"/>
              </w:rPr>
              <w:t>Dynamics</w:t>
            </w:r>
          </w:p>
        </w:tc>
        <w:tc>
          <w:tcPr>
            <w:tcW w:w="339" w:type="dxa"/>
            <w:tcBorders>
              <w:top w:val="single" w:sz="4" w:space="0" w:color="000000"/>
              <w:left w:val="single" w:sz="6" w:space="0" w:color="000000"/>
              <w:bottom w:val="single" w:sz="6" w:space="0" w:color="000000"/>
              <w:right w:val="single" w:sz="6" w:space="0" w:color="000000"/>
            </w:tcBorders>
            <w:hideMark/>
          </w:tcPr>
          <w:p w14:paraId="14A64DBA" w14:textId="77777777" w:rsidR="00F66E09" w:rsidRDefault="00F66E09" w:rsidP="004C3AED">
            <w:pPr>
              <w:pStyle w:val="TableParagraph"/>
              <w:ind w:left="118"/>
              <w:rPr>
                <w:sz w:val="19"/>
              </w:rPr>
            </w:pPr>
            <w:r>
              <w:rPr>
                <w:w w:val="99"/>
                <w:sz w:val="19"/>
              </w:rPr>
              <w:t>3</w:t>
            </w:r>
          </w:p>
        </w:tc>
        <w:tc>
          <w:tcPr>
            <w:tcW w:w="509" w:type="dxa"/>
            <w:tcBorders>
              <w:top w:val="single" w:sz="4" w:space="0" w:color="000000"/>
              <w:left w:val="single" w:sz="6" w:space="0" w:color="000000"/>
              <w:bottom w:val="single" w:sz="6" w:space="0" w:color="000000"/>
              <w:right w:val="single" w:sz="6" w:space="0" w:color="000000"/>
            </w:tcBorders>
            <w:hideMark/>
          </w:tcPr>
          <w:p w14:paraId="4B0093EA" w14:textId="77777777" w:rsidR="00F66E09" w:rsidRDefault="00F66E09" w:rsidP="004C3AED">
            <w:pPr>
              <w:pStyle w:val="TableParagraph"/>
              <w:ind w:left="7"/>
              <w:rPr>
                <w:sz w:val="19"/>
              </w:rPr>
            </w:pPr>
            <w:r>
              <w:rPr>
                <w:w w:val="99"/>
                <w:sz w:val="19"/>
              </w:rPr>
              <w:t>5</w:t>
            </w:r>
          </w:p>
        </w:tc>
        <w:tc>
          <w:tcPr>
            <w:tcW w:w="508" w:type="dxa"/>
            <w:tcBorders>
              <w:top w:val="single" w:sz="4" w:space="0" w:color="000000"/>
              <w:left w:val="single" w:sz="6" w:space="0" w:color="000000"/>
              <w:bottom w:val="single" w:sz="6" w:space="0" w:color="000000"/>
              <w:right w:val="single" w:sz="4" w:space="0" w:color="000000"/>
            </w:tcBorders>
            <w:hideMark/>
          </w:tcPr>
          <w:p w14:paraId="70374C73" w14:textId="77777777" w:rsidR="00F66E09" w:rsidRDefault="00F66E09" w:rsidP="004C3AED">
            <w:pPr>
              <w:pStyle w:val="TableParagraph"/>
              <w:ind w:left="36" w:right="27"/>
              <w:rPr>
                <w:sz w:val="19"/>
              </w:rPr>
            </w:pPr>
            <w:r>
              <w:rPr>
                <w:sz w:val="19"/>
              </w:rPr>
              <w:t>125</w:t>
            </w:r>
          </w:p>
        </w:tc>
        <w:tc>
          <w:tcPr>
            <w:tcW w:w="424" w:type="dxa"/>
            <w:tcBorders>
              <w:top w:val="single" w:sz="4" w:space="0" w:color="000000"/>
              <w:left w:val="single" w:sz="4" w:space="0" w:color="000000"/>
              <w:bottom w:val="single" w:sz="6" w:space="0" w:color="000000"/>
              <w:right w:val="single" w:sz="6" w:space="0" w:color="000000"/>
            </w:tcBorders>
            <w:hideMark/>
          </w:tcPr>
          <w:p w14:paraId="147CCCD1" w14:textId="77777777" w:rsidR="00F66E09" w:rsidRDefault="00F66E09" w:rsidP="004C3AED">
            <w:pPr>
              <w:pStyle w:val="TableParagraph"/>
              <w:ind w:right="151"/>
              <w:jc w:val="right"/>
              <w:rPr>
                <w:sz w:val="19"/>
              </w:rPr>
            </w:pPr>
            <w:r>
              <w:rPr>
                <w:w w:val="99"/>
                <w:sz w:val="19"/>
              </w:rPr>
              <w:t>2</w:t>
            </w:r>
          </w:p>
        </w:tc>
        <w:tc>
          <w:tcPr>
            <w:tcW w:w="423" w:type="dxa"/>
            <w:tcBorders>
              <w:top w:val="single" w:sz="4" w:space="0" w:color="000000"/>
              <w:left w:val="single" w:sz="6" w:space="0" w:color="000000"/>
              <w:bottom w:val="single" w:sz="6" w:space="0" w:color="000000"/>
              <w:right w:val="single" w:sz="6" w:space="0" w:color="000000"/>
            </w:tcBorders>
            <w:hideMark/>
          </w:tcPr>
          <w:p w14:paraId="12CA3D47" w14:textId="77777777" w:rsidR="00F66E09" w:rsidRDefault="00F66E09" w:rsidP="004C3AED">
            <w:pPr>
              <w:pStyle w:val="TableParagraph"/>
              <w:ind w:left="8"/>
              <w:rPr>
                <w:sz w:val="19"/>
              </w:rPr>
            </w:pPr>
            <w:r>
              <w:rPr>
                <w:w w:val="99"/>
                <w:sz w:val="19"/>
              </w:rPr>
              <w:t>2</w:t>
            </w:r>
          </w:p>
        </w:tc>
        <w:tc>
          <w:tcPr>
            <w:tcW w:w="425" w:type="dxa"/>
            <w:tcBorders>
              <w:top w:val="single" w:sz="4" w:space="0" w:color="000000"/>
              <w:left w:val="single" w:sz="6" w:space="0" w:color="000000"/>
              <w:bottom w:val="single" w:sz="6" w:space="0" w:color="000000"/>
              <w:right w:val="single" w:sz="6" w:space="0" w:color="000000"/>
            </w:tcBorders>
            <w:hideMark/>
          </w:tcPr>
          <w:p w14:paraId="739D8DFA" w14:textId="77777777" w:rsidR="00F66E09" w:rsidRDefault="00F66E09" w:rsidP="004C3AED">
            <w:pPr>
              <w:pStyle w:val="TableParagraph"/>
              <w:ind w:left="6"/>
              <w:rPr>
                <w:sz w:val="19"/>
              </w:rPr>
            </w:pPr>
            <w:r>
              <w:rPr>
                <w:w w:val="99"/>
                <w:sz w:val="19"/>
              </w:rPr>
              <w:t>1</w:t>
            </w:r>
          </w:p>
        </w:tc>
        <w:tc>
          <w:tcPr>
            <w:tcW w:w="405" w:type="dxa"/>
            <w:tcBorders>
              <w:top w:val="single" w:sz="4" w:space="0" w:color="000000"/>
              <w:left w:val="single" w:sz="6" w:space="0" w:color="000000"/>
              <w:bottom w:val="single" w:sz="6" w:space="0" w:color="000000"/>
              <w:right w:val="single" w:sz="4" w:space="0" w:color="000000"/>
            </w:tcBorders>
            <w:hideMark/>
          </w:tcPr>
          <w:p w14:paraId="7E5CB111" w14:textId="77777777" w:rsidR="00F66E09" w:rsidRDefault="00F66E09" w:rsidP="004C3AED">
            <w:pPr>
              <w:pStyle w:val="TableParagraph"/>
              <w:ind w:left="150"/>
              <w:rPr>
                <w:sz w:val="19"/>
              </w:rPr>
            </w:pPr>
            <w:r>
              <w:rPr>
                <w:w w:val="99"/>
                <w:sz w:val="19"/>
              </w:rPr>
              <w:t>5</w:t>
            </w:r>
          </w:p>
        </w:tc>
      </w:tr>
      <w:tr w:rsidR="00F66E09" w14:paraId="1115F3F5" w14:textId="77777777" w:rsidTr="004C3AED">
        <w:trPr>
          <w:trHeight w:val="225"/>
          <w:jc w:val="center"/>
        </w:trPr>
        <w:tc>
          <w:tcPr>
            <w:tcW w:w="1012" w:type="dxa"/>
            <w:tcBorders>
              <w:top w:val="single" w:sz="6" w:space="0" w:color="000000"/>
              <w:left w:val="single" w:sz="6" w:space="0" w:color="000000"/>
              <w:bottom w:val="single" w:sz="6" w:space="0" w:color="000000"/>
              <w:right w:val="single" w:sz="4" w:space="0" w:color="000000"/>
            </w:tcBorders>
            <w:hideMark/>
          </w:tcPr>
          <w:p w14:paraId="74E5D9FF" w14:textId="77777777" w:rsidR="00F66E09" w:rsidRDefault="00F66E09" w:rsidP="004C3AED">
            <w:pPr>
              <w:pStyle w:val="TableParagraph"/>
              <w:spacing w:line="205" w:lineRule="exact"/>
              <w:ind w:left="148" w:right="140"/>
              <w:rPr>
                <w:sz w:val="19"/>
              </w:rPr>
            </w:pPr>
            <w:r>
              <w:rPr>
                <w:sz w:val="19"/>
              </w:rPr>
              <w:t>PHM041</w:t>
            </w:r>
          </w:p>
        </w:tc>
        <w:tc>
          <w:tcPr>
            <w:tcW w:w="4252" w:type="dxa"/>
            <w:tcBorders>
              <w:top w:val="single" w:sz="6" w:space="0" w:color="000000"/>
              <w:left w:val="single" w:sz="4" w:space="0" w:color="000000"/>
              <w:bottom w:val="single" w:sz="6" w:space="0" w:color="000000"/>
              <w:right w:val="single" w:sz="6" w:space="0" w:color="000000"/>
            </w:tcBorders>
            <w:hideMark/>
          </w:tcPr>
          <w:p w14:paraId="30E90852" w14:textId="77777777" w:rsidR="00F66E09" w:rsidRDefault="00F66E09" w:rsidP="004C3AED">
            <w:pPr>
              <w:pStyle w:val="TableParagraph"/>
              <w:spacing w:line="205" w:lineRule="exact"/>
              <w:ind w:left="55"/>
              <w:rPr>
                <w:sz w:val="19"/>
              </w:rPr>
            </w:pPr>
            <w:r>
              <w:rPr>
                <w:sz w:val="19"/>
              </w:rPr>
              <w:t>Engineering Chemistry</w:t>
            </w:r>
          </w:p>
        </w:tc>
        <w:tc>
          <w:tcPr>
            <w:tcW w:w="339" w:type="dxa"/>
            <w:tcBorders>
              <w:top w:val="single" w:sz="6" w:space="0" w:color="000000"/>
              <w:left w:val="single" w:sz="6" w:space="0" w:color="000000"/>
              <w:bottom w:val="single" w:sz="6" w:space="0" w:color="000000"/>
              <w:right w:val="single" w:sz="6" w:space="0" w:color="000000"/>
            </w:tcBorders>
            <w:hideMark/>
          </w:tcPr>
          <w:p w14:paraId="76F0EEDA" w14:textId="77777777" w:rsidR="00F66E09" w:rsidRDefault="00F66E09" w:rsidP="004C3AED">
            <w:pPr>
              <w:pStyle w:val="TableParagraph"/>
              <w:spacing w:line="205" w:lineRule="exact"/>
              <w:ind w:left="118"/>
              <w:rPr>
                <w:sz w:val="19"/>
              </w:rPr>
            </w:pPr>
            <w:r>
              <w:rPr>
                <w:w w:val="99"/>
                <w:sz w:val="19"/>
              </w:rPr>
              <w:t>3</w:t>
            </w:r>
          </w:p>
        </w:tc>
        <w:tc>
          <w:tcPr>
            <w:tcW w:w="509" w:type="dxa"/>
            <w:tcBorders>
              <w:top w:val="single" w:sz="6" w:space="0" w:color="000000"/>
              <w:left w:val="single" w:sz="6" w:space="0" w:color="000000"/>
              <w:bottom w:val="single" w:sz="6" w:space="0" w:color="000000"/>
              <w:right w:val="single" w:sz="6" w:space="0" w:color="000000"/>
            </w:tcBorders>
            <w:hideMark/>
          </w:tcPr>
          <w:p w14:paraId="140822D3" w14:textId="77777777" w:rsidR="00F66E09" w:rsidRDefault="00F66E09" w:rsidP="004C3AED">
            <w:pPr>
              <w:pStyle w:val="TableParagraph"/>
              <w:spacing w:line="205" w:lineRule="exact"/>
              <w:ind w:left="7"/>
              <w:rPr>
                <w:sz w:val="19"/>
              </w:rPr>
            </w:pPr>
            <w:r>
              <w:rPr>
                <w:w w:val="99"/>
                <w:sz w:val="19"/>
              </w:rPr>
              <w:t>5</w:t>
            </w:r>
          </w:p>
        </w:tc>
        <w:tc>
          <w:tcPr>
            <w:tcW w:w="508" w:type="dxa"/>
            <w:tcBorders>
              <w:top w:val="single" w:sz="6" w:space="0" w:color="000000"/>
              <w:left w:val="single" w:sz="6" w:space="0" w:color="000000"/>
              <w:bottom w:val="single" w:sz="6" w:space="0" w:color="000000"/>
              <w:right w:val="single" w:sz="4" w:space="0" w:color="000000"/>
            </w:tcBorders>
            <w:hideMark/>
          </w:tcPr>
          <w:p w14:paraId="172CB56C" w14:textId="77777777" w:rsidR="00F66E09" w:rsidRDefault="00F66E09" w:rsidP="004C3AED">
            <w:pPr>
              <w:pStyle w:val="TableParagraph"/>
              <w:spacing w:line="205" w:lineRule="exact"/>
              <w:ind w:left="36" w:right="27"/>
              <w:rPr>
                <w:sz w:val="19"/>
              </w:rPr>
            </w:pPr>
            <w:r>
              <w:rPr>
                <w:sz w:val="19"/>
              </w:rPr>
              <w:t>125</w:t>
            </w:r>
          </w:p>
        </w:tc>
        <w:tc>
          <w:tcPr>
            <w:tcW w:w="424" w:type="dxa"/>
            <w:tcBorders>
              <w:top w:val="single" w:sz="6" w:space="0" w:color="000000"/>
              <w:left w:val="single" w:sz="4" w:space="0" w:color="000000"/>
              <w:bottom w:val="single" w:sz="6" w:space="0" w:color="000000"/>
              <w:right w:val="single" w:sz="6" w:space="0" w:color="000000"/>
            </w:tcBorders>
            <w:hideMark/>
          </w:tcPr>
          <w:p w14:paraId="2938AFA0" w14:textId="77777777" w:rsidR="00F66E09" w:rsidRDefault="00F66E09" w:rsidP="004C3AED">
            <w:pPr>
              <w:pStyle w:val="TableParagraph"/>
              <w:spacing w:line="205" w:lineRule="exact"/>
              <w:ind w:right="151"/>
              <w:jc w:val="right"/>
              <w:rPr>
                <w:sz w:val="19"/>
              </w:rPr>
            </w:pPr>
            <w:r>
              <w:rPr>
                <w:w w:val="99"/>
                <w:sz w:val="19"/>
              </w:rPr>
              <w:t>2</w:t>
            </w:r>
          </w:p>
        </w:tc>
        <w:tc>
          <w:tcPr>
            <w:tcW w:w="423" w:type="dxa"/>
            <w:tcBorders>
              <w:top w:val="single" w:sz="6" w:space="0" w:color="000000"/>
              <w:left w:val="single" w:sz="6" w:space="0" w:color="000000"/>
              <w:bottom w:val="single" w:sz="6" w:space="0" w:color="000000"/>
              <w:right w:val="single" w:sz="6" w:space="0" w:color="000000"/>
            </w:tcBorders>
            <w:hideMark/>
          </w:tcPr>
          <w:p w14:paraId="7EB65A39" w14:textId="77777777" w:rsidR="00F66E09" w:rsidRDefault="00F66E09" w:rsidP="004C3AED">
            <w:pPr>
              <w:pStyle w:val="TableParagraph"/>
              <w:spacing w:line="205" w:lineRule="exact"/>
              <w:ind w:left="8"/>
              <w:rPr>
                <w:sz w:val="19"/>
              </w:rPr>
            </w:pPr>
            <w:r>
              <w:rPr>
                <w:w w:val="99"/>
                <w:sz w:val="19"/>
              </w:rPr>
              <w:t>1</w:t>
            </w:r>
          </w:p>
        </w:tc>
        <w:tc>
          <w:tcPr>
            <w:tcW w:w="425" w:type="dxa"/>
            <w:tcBorders>
              <w:top w:val="single" w:sz="6" w:space="0" w:color="000000"/>
              <w:left w:val="single" w:sz="6" w:space="0" w:color="000000"/>
              <w:bottom w:val="single" w:sz="6" w:space="0" w:color="000000"/>
              <w:right w:val="single" w:sz="6" w:space="0" w:color="000000"/>
            </w:tcBorders>
            <w:hideMark/>
          </w:tcPr>
          <w:p w14:paraId="34B03964" w14:textId="77777777" w:rsidR="00F66E09" w:rsidRDefault="00F66E09" w:rsidP="004C3AED">
            <w:pPr>
              <w:pStyle w:val="TableParagraph"/>
              <w:spacing w:line="205" w:lineRule="exact"/>
              <w:ind w:left="6"/>
              <w:rPr>
                <w:sz w:val="19"/>
              </w:rPr>
            </w:pPr>
            <w:r>
              <w:rPr>
                <w:w w:val="99"/>
                <w:sz w:val="19"/>
              </w:rPr>
              <w:t>2</w:t>
            </w:r>
          </w:p>
        </w:tc>
        <w:tc>
          <w:tcPr>
            <w:tcW w:w="405" w:type="dxa"/>
            <w:tcBorders>
              <w:top w:val="single" w:sz="6" w:space="0" w:color="000000"/>
              <w:left w:val="single" w:sz="6" w:space="0" w:color="000000"/>
              <w:bottom w:val="single" w:sz="6" w:space="0" w:color="000000"/>
              <w:right w:val="single" w:sz="4" w:space="0" w:color="000000"/>
            </w:tcBorders>
            <w:hideMark/>
          </w:tcPr>
          <w:p w14:paraId="67966E65" w14:textId="77777777" w:rsidR="00F66E09" w:rsidRDefault="00F66E09" w:rsidP="004C3AED">
            <w:pPr>
              <w:pStyle w:val="TableParagraph"/>
              <w:spacing w:line="205" w:lineRule="exact"/>
              <w:ind w:left="150"/>
              <w:rPr>
                <w:sz w:val="19"/>
              </w:rPr>
            </w:pPr>
            <w:r>
              <w:rPr>
                <w:w w:val="99"/>
                <w:sz w:val="19"/>
              </w:rPr>
              <w:t>5</w:t>
            </w:r>
          </w:p>
        </w:tc>
      </w:tr>
      <w:tr w:rsidR="00F66E09" w14:paraId="556A77BC" w14:textId="77777777" w:rsidTr="004C3AED">
        <w:trPr>
          <w:trHeight w:val="248"/>
          <w:jc w:val="center"/>
        </w:trPr>
        <w:tc>
          <w:tcPr>
            <w:tcW w:w="1012" w:type="dxa"/>
            <w:tcBorders>
              <w:top w:val="single" w:sz="6" w:space="0" w:color="000000"/>
              <w:left w:val="single" w:sz="6" w:space="0" w:color="000000"/>
              <w:bottom w:val="double" w:sz="2" w:space="0" w:color="000000"/>
              <w:right w:val="single" w:sz="4" w:space="0" w:color="000000"/>
            </w:tcBorders>
            <w:hideMark/>
          </w:tcPr>
          <w:p w14:paraId="123CBAA0" w14:textId="77777777" w:rsidR="00F66E09" w:rsidRDefault="00F66E09" w:rsidP="004C3AED">
            <w:pPr>
              <w:pStyle w:val="TableParagraph"/>
              <w:spacing w:line="227" w:lineRule="exact"/>
              <w:ind w:left="148" w:right="140"/>
              <w:rPr>
                <w:sz w:val="19"/>
              </w:rPr>
            </w:pPr>
            <w:r>
              <w:rPr>
                <w:sz w:val="19"/>
              </w:rPr>
              <w:t>PHM111</w:t>
            </w:r>
          </w:p>
        </w:tc>
        <w:tc>
          <w:tcPr>
            <w:tcW w:w="4252" w:type="dxa"/>
            <w:tcBorders>
              <w:top w:val="single" w:sz="6" w:space="0" w:color="000000"/>
              <w:left w:val="single" w:sz="4" w:space="0" w:color="000000"/>
              <w:bottom w:val="double" w:sz="2" w:space="0" w:color="000000"/>
              <w:right w:val="single" w:sz="6" w:space="0" w:color="000000"/>
            </w:tcBorders>
            <w:hideMark/>
          </w:tcPr>
          <w:p w14:paraId="3ED03D94" w14:textId="77777777" w:rsidR="00F66E09" w:rsidRDefault="00F66E09" w:rsidP="004C3AED">
            <w:pPr>
              <w:pStyle w:val="TableParagraph"/>
              <w:spacing w:line="227" w:lineRule="exact"/>
              <w:ind w:left="55"/>
              <w:rPr>
                <w:sz w:val="19"/>
              </w:rPr>
            </w:pPr>
            <w:r>
              <w:rPr>
                <w:sz w:val="19"/>
              </w:rPr>
              <w:t>Probability and Statistics</w:t>
            </w:r>
          </w:p>
        </w:tc>
        <w:tc>
          <w:tcPr>
            <w:tcW w:w="339" w:type="dxa"/>
            <w:tcBorders>
              <w:top w:val="single" w:sz="6" w:space="0" w:color="000000"/>
              <w:left w:val="single" w:sz="6" w:space="0" w:color="000000"/>
              <w:bottom w:val="double" w:sz="2" w:space="0" w:color="000000"/>
              <w:right w:val="single" w:sz="6" w:space="0" w:color="000000"/>
            </w:tcBorders>
            <w:hideMark/>
          </w:tcPr>
          <w:p w14:paraId="55D72C1C" w14:textId="77777777" w:rsidR="00F66E09" w:rsidRDefault="00F66E09" w:rsidP="004C3AED">
            <w:pPr>
              <w:pStyle w:val="TableParagraph"/>
              <w:spacing w:line="227" w:lineRule="exact"/>
              <w:ind w:left="118"/>
              <w:rPr>
                <w:sz w:val="19"/>
              </w:rPr>
            </w:pPr>
            <w:r>
              <w:rPr>
                <w:w w:val="99"/>
                <w:sz w:val="19"/>
              </w:rPr>
              <w:t>2</w:t>
            </w:r>
          </w:p>
        </w:tc>
        <w:tc>
          <w:tcPr>
            <w:tcW w:w="509" w:type="dxa"/>
            <w:tcBorders>
              <w:top w:val="single" w:sz="6" w:space="0" w:color="000000"/>
              <w:left w:val="single" w:sz="6" w:space="0" w:color="000000"/>
              <w:bottom w:val="double" w:sz="2" w:space="0" w:color="000000"/>
              <w:right w:val="single" w:sz="6" w:space="0" w:color="000000"/>
            </w:tcBorders>
            <w:hideMark/>
          </w:tcPr>
          <w:p w14:paraId="3AC403BE" w14:textId="77777777" w:rsidR="00F66E09" w:rsidRDefault="00F66E09" w:rsidP="004C3AED">
            <w:pPr>
              <w:pStyle w:val="TableParagraph"/>
              <w:spacing w:line="227" w:lineRule="exact"/>
              <w:ind w:left="7"/>
              <w:rPr>
                <w:sz w:val="19"/>
              </w:rPr>
            </w:pPr>
            <w:r>
              <w:rPr>
                <w:w w:val="99"/>
                <w:sz w:val="19"/>
              </w:rPr>
              <w:t>4</w:t>
            </w:r>
          </w:p>
        </w:tc>
        <w:tc>
          <w:tcPr>
            <w:tcW w:w="508" w:type="dxa"/>
            <w:tcBorders>
              <w:top w:val="single" w:sz="6" w:space="0" w:color="000000"/>
              <w:left w:val="single" w:sz="6" w:space="0" w:color="000000"/>
              <w:bottom w:val="double" w:sz="2" w:space="0" w:color="000000"/>
              <w:right w:val="single" w:sz="4" w:space="0" w:color="000000"/>
            </w:tcBorders>
            <w:hideMark/>
          </w:tcPr>
          <w:p w14:paraId="0CD05423" w14:textId="77777777" w:rsidR="00F66E09" w:rsidRDefault="00F66E09" w:rsidP="004C3AED">
            <w:pPr>
              <w:pStyle w:val="TableParagraph"/>
              <w:spacing w:line="227" w:lineRule="exact"/>
              <w:ind w:left="36" w:right="27"/>
              <w:rPr>
                <w:sz w:val="19"/>
              </w:rPr>
            </w:pPr>
            <w:r>
              <w:rPr>
                <w:sz w:val="19"/>
              </w:rPr>
              <w:t>100</w:t>
            </w:r>
          </w:p>
        </w:tc>
        <w:tc>
          <w:tcPr>
            <w:tcW w:w="424" w:type="dxa"/>
            <w:tcBorders>
              <w:top w:val="single" w:sz="6" w:space="0" w:color="000000"/>
              <w:left w:val="single" w:sz="4" w:space="0" w:color="000000"/>
              <w:bottom w:val="double" w:sz="2" w:space="0" w:color="000000"/>
              <w:right w:val="single" w:sz="6" w:space="0" w:color="000000"/>
            </w:tcBorders>
            <w:hideMark/>
          </w:tcPr>
          <w:p w14:paraId="2F387A76" w14:textId="77777777" w:rsidR="00F66E09" w:rsidRDefault="00F66E09" w:rsidP="004C3AED">
            <w:pPr>
              <w:pStyle w:val="TableParagraph"/>
              <w:spacing w:line="227" w:lineRule="exact"/>
              <w:ind w:right="151"/>
              <w:jc w:val="right"/>
              <w:rPr>
                <w:sz w:val="19"/>
              </w:rPr>
            </w:pPr>
            <w:r>
              <w:rPr>
                <w:w w:val="99"/>
                <w:sz w:val="19"/>
              </w:rPr>
              <w:t>2</w:t>
            </w:r>
          </w:p>
        </w:tc>
        <w:tc>
          <w:tcPr>
            <w:tcW w:w="423" w:type="dxa"/>
            <w:tcBorders>
              <w:top w:val="single" w:sz="6" w:space="0" w:color="000000"/>
              <w:left w:val="single" w:sz="6" w:space="0" w:color="000000"/>
              <w:bottom w:val="double" w:sz="2" w:space="0" w:color="000000"/>
              <w:right w:val="single" w:sz="6" w:space="0" w:color="000000"/>
            </w:tcBorders>
            <w:hideMark/>
          </w:tcPr>
          <w:p w14:paraId="24BEE01A" w14:textId="77777777" w:rsidR="00F66E09" w:rsidRDefault="00F66E09" w:rsidP="004C3AED">
            <w:pPr>
              <w:pStyle w:val="TableParagraph"/>
              <w:spacing w:line="227" w:lineRule="exact"/>
              <w:ind w:left="8"/>
              <w:rPr>
                <w:sz w:val="19"/>
              </w:rPr>
            </w:pPr>
            <w:r>
              <w:rPr>
                <w:w w:val="99"/>
                <w:sz w:val="19"/>
              </w:rPr>
              <w:t>2</w:t>
            </w:r>
          </w:p>
        </w:tc>
        <w:tc>
          <w:tcPr>
            <w:tcW w:w="425" w:type="dxa"/>
            <w:tcBorders>
              <w:top w:val="single" w:sz="6" w:space="0" w:color="000000"/>
              <w:left w:val="single" w:sz="6" w:space="0" w:color="000000"/>
              <w:bottom w:val="double" w:sz="2" w:space="0" w:color="000000"/>
              <w:right w:val="single" w:sz="6" w:space="0" w:color="000000"/>
            </w:tcBorders>
            <w:hideMark/>
          </w:tcPr>
          <w:p w14:paraId="49A81A1D" w14:textId="77777777" w:rsidR="00F66E09" w:rsidRDefault="00F66E09" w:rsidP="004C3AED">
            <w:pPr>
              <w:pStyle w:val="TableParagraph"/>
              <w:spacing w:line="227" w:lineRule="exact"/>
              <w:ind w:left="6"/>
              <w:rPr>
                <w:sz w:val="19"/>
              </w:rPr>
            </w:pPr>
            <w:r>
              <w:rPr>
                <w:w w:val="99"/>
                <w:sz w:val="19"/>
              </w:rPr>
              <w:t>0</w:t>
            </w:r>
          </w:p>
        </w:tc>
        <w:tc>
          <w:tcPr>
            <w:tcW w:w="405" w:type="dxa"/>
            <w:tcBorders>
              <w:top w:val="single" w:sz="6" w:space="0" w:color="000000"/>
              <w:left w:val="single" w:sz="6" w:space="0" w:color="000000"/>
              <w:bottom w:val="double" w:sz="2" w:space="0" w:color="000000"/>
              <w:right w:val="single" w:sz="4" w:space="0" w:color="000000"/>
            </w:tcBorders>
            <w:hideMark/>
          </w:tcPr>
          <w:p w14:paraId="50FEAE1D" w14:textId="77777777" w:rsidR="00F66E09" w:rsidRDefault="00F66E09" w:rsidP="004C3AED">
            <w:pPr>
              <w:pStyle w:val="TableParagraph"/>
              <w:spacing w:line="227" w:lineRule="exact"/>
              <w:ind w:left="150"/>
              <w:rPr>
                <w:sz w:val="19"/>
              </w:rPr>
            </w:pPr>
            <w:r>
              <w:rPr>
                <w:w w:val="99"/>
                <w:sz w:val="19"/>
              </w:rPr>
              <w:t>4</w:t>
            </w:r>
          </w:p>
        </w:tc>
      </w:tr>
      <w:tr w:rsidR="00F66E09" w14:paraId="7998DA50" w14:textId="77777777" w:rsidTr="004C3AED">
        <w:trPr>
          <w:trHeight w:val="248"/>
          <w:jc w:val="center"/>
        </w:trPr>
        <w:tc>
          <w:tcPr>
            <w:tcW w:w="1012" w:type="dxa"/>
            <w:tcBorders>
              <w:top w:val="double" w:sz="2" w:space="0" w:color="000000"/>
              <w:left w:val="single" w:sz="6" w:space="0" w:color="000000"/>
              <w:bottom w:val="single" w:sz="6" w:space="0" w:color="000000"/>
              <w:right w:val="single" w:sz="4" w:space="0" w:color="000000"/>
            </w:tcBorders>
            <w:hideMark/>
          </w:tcPr>
          <w:p w14:paraId="70804208" w14:textId="77777777" w:rsidR="00F66E09" w:rsidRDefault="00F66E09" w:rsidP="004C3AED">
            <w:pPr>
              <w:pStyle w:val="TableParagraph"/>
              <w:spacing w:before="18" w:line="210" w:lineRule="exact"/>
              <w:ind w:left="148" w:right="140"/>
              <w:rPr>
                <w:sz w:val="19"/>
              </w:rPr>
            </w:pPr>
            <w:r>
              <w:rPr>
                <w:sz w:val="19"/>
              </w:rPr>
              <w:t>MDP081</w:t>
            </w:r>
          </w:p>
        </w:tc>
        <w:tc>
          <w:tcPr>
            <w:tcW w:w="4252" w:type="dxa"/>
            <w:tcBorders>
              <w:top w:val="double" w:sz="2" w:space="0" w:color="000000"/>
              <w:left w:val="single" w:sz="4" w:space="0" w:color="000000"/>
              <w:bottom w:val="single" w:sz="6" w:space="0" w:color="000000"/>
              <w:right w:val="single" w:sz="6" w:space="0" w:color="000000"/>
            </w:tcBorders>
            <w:hideMark/>
          </w:tcPr>
          <w:p w14:paraId="03722BD7" w14:textId="77777777" w:rsidR="00F66E09" w:rsidRDefault="00F66E09" w:rsidP="004C3AED">
            <w:pPr>
              <w:pStyle w:val="TableParagraph"/>
              <w:spacing w:before="18" w:line="210" w:lineRule="exact"/>
              <w:ind w:left="55"/>
              <w:rPr>
                <w:sz w:val="19"/>
              </w:rPr>
            </w:pPr>
            <w:r>
              <w:rPr>
                <w:sz w:val="19"/>
              </w:rPr>
              <w:t>Production Engineering</w:t>
            </w:r>
          </w:p>
        </w:tc>
        <w:tc>
          <w:tcPr>
            <w:tcW w:w="339" w:type="dxa"/>
            <w:tcBorders>
              <w:top w:val="double" w:sz="2" w:space="0" w:color="000000"/>
              <w:left w:val="single" w:sz="6" w:space="0" w:color="000000"/>
              <w:bottom w:val="single" w:sz="6" w:space="0" w:color="000000"/>
              <w:right w:val="single" w:sz="6" w:space="0" w:color="000000"/>
            </w:tcBorders>
            <w:hideMark/>
          </w:tcPr>
          <w:p w14:paraId="4E087F31" w14:textId="77777777" w:rsidR="00F66E09" w:rsidRDefault="00F66E09" w:rsidP="004C3AED">
            <w:pPr>
              <w:pStyle w:val="TableParagraph"/>
              <w:spacing w:before="18" w:line="210" w:lineRule="exact"/>
              <w:ind w:left="118"/>
              <w:rPr>
                <w:sz w:val="19"/>
              </w:rPr>
            </w:pPr>
            <w:r>
              <w:rPr>
                <w:w w:val="99"/>
                <w:sz w:val="19"/>
              </w:rPr>
              <w:t>3</w:t>
            </w:r>
          </w:p>
        </w:tc>
        <w:tc>
          <w:tcPr>
            <w:tcW w:w="509" w:type="dxa"/>
            <w:tcBorders>
              <w:top w:val="double" w:sz="2" w:space="0" w:color="000000"/>
              <w:left w:val="single" w:sz="6" w:space="0" w:color="000000"/>
              <w:bottom w:val="single" w:sz="6" w:space="0" w:color="000000"/>
              <w:right w:val="single" w:sz="6" w:space="0" w:color="000000"/>
            </w:tcBorders>
            <w:hideMark/>
          </w:tcPr>
          <w:p w14:paraId="37045B76" w14:textId="77777777" w:rsidR="00F66E09" w:rsidRDefault="00F66E09" w:rsidP="004C3AED">
            <w:pPr>
              <w:pStyle w:val="TableParagraph"/>
              <w:spacing w:before="18" w:line="210" w:lineRule="exact"/>
              <w:ind w:left="7"/>
              <w:rPr>
                <w:sz w:val="19"/>
              </w:rPr>
            </w:pPr>
            <w:r>
              <w:rPr>
                <w:w w:val="99"/>
                <w:sz w:val="19"/>
              </w:rPr>
              <w:t>5</w:t>
            </w:r>
          </w:p>
        </w:tc>
        <w:tc>
          <w:tcPr>
            <w:tcW w:w="508" w:type="dxa"/>
            <w:tcBorders>
              <w:top w:val="double" w:sz="2" w:space="0" w:color="000000"/>
              <w:left w:val="single" w:sz="6" w:space="0" w:color="000000"/>
              <w:bottom w:val="single" w:sz="6" w:space="0" w:color="000000"/>
              <w:right w:val="single" w:sz="4" w:space="0" w:color="000000"/>
            </w:tcBorders>
            <w:hideMark/>
          </w:tcPr>
          <w:p w14:paraId="3D357D7B" w14:textId="77777777" w:rsidR="00F66E09" w:rsidRDefault="00F66E09" w:rsidP="004C3AED">
            <w:pPr>
              <w:pStyle w:val="TableParagraph"/>
              <w:spacing w:before="18" w:line="210" w:lineRule="exact"/>
              <w:ind w:left="36" w:right="27"/>
              <w:rPr>
                <w:sz w:val="19"/>
              </w:rPr>
            </w:pPr>
            <w:r>
              <w:rPr>
                <w:sz w:val="19"/>
              </w:rPr>
              <w:t>125</w:t>
            </w:r>
          </w:p>
        </w:tc>
        <w:tc>
          <w:tcPr>
            <w:tcW w:w="424" w:type="dxa"/>
            <w:tcBorders>
              <w:top w:val="double" w:sz="2" w:space="0" w:color="000000"/>
              <w:left w:val="single" w:sz="4" w:space="0" w:color="000000"/>
              <w:bottom w:val="single" w:sz="6" w:space="0" w:color="000000"/>
              <w:right w:val="single" w:sz="6" w:space="0" w:color="000000"/>
            </w:tcBorders>
            <w:hideMark/>
          </w:tcPr>
          <w:p w14:paraId="481BB9B1" w14:textId="77777777" w:rsidR="00F66E09" w:rsidRDefault="00F66E09" w:rsidP="004C3AED">
            <w:pPr>
              <w:pStyle w:val="TableParagraph"/>
              <w:spacing w:before="18" w:line="210" w:lineRule="exact"/>
              <w:ind w:right="151"/>
              <w:jc w:val="right"/>
              <w:rPr>
                <w:sz w:val="19"/>
              </w:rPr>
            </w:pPr>
            <w:r>
              <w:rPr>
                <w:w w:val="99"/>
                <w:sz w:val="19"/>
              </w:rPr>
              <w:t>2</w:t>
            </w:r>
          </w:p>
        </w:tc>
        <w:tc>
          <w:tcPr>
            <w:tcW w:w="423" w:type="dxa"/>
            <w:tcBorders>
              <w:top w:val="double" w:sz="2" w:space="0" w:color="000000"/>
              <w:left w:val="single" w:sz="6" w:space="0" w:color="000000"/>
              <w:bottom w:val="single" w:sz="6" w:space="0" w:color="000000"/>
              <w:right w:val="single" w:sz="6" w:space="0" w:color="000000"/>
            </w:tcBorders>
            <w:hideMark/>
          </w:tcPr>
          <w:p w14:paraId="6AAF8541" w14:textId="77777777" w:rsidR="00F66E09" w:rsidRDefault="00F66E09" w:rsidP="004C3AED">
            <w:pPr>
              <w:pStyle w:val="TableParagraph"/>
              <w:spacing w:before="18" w:line="210" w:lineRule="exact"/>
              <w:ind w:left="8"/>
              <w:rPr>
                <w:sz w:val="19"/>
              </w:rPr>
            </w:pPr>
            <w:r>
              <w:rPr>
                <w:w w:val="99"/>
                <w:sz w:val="19"/>
              </w:rPr>
              <w:t>0</w:t>
            </w:r>
          </w:p>
        </w:tc>
        <w:tc>
          <w:tcPr>
            <w:tcW w:w="425" w:type="dxa"/>
            <w:tcBorders>
              <w:top w:val="double" w:sz="2" w:space="0" w:color="000000"/>
              <w:left w:val="single" w:sz="6" w:space="0" w:color="000000"/>
              <w:bottom w:val="single" w:sz="6" w:space="0" w:color="000000"/>
              <w:right w:val="single" w:sz="6" w:space="0" w:color="000000"/>
            </w:tcBorders>
            <w:hideMark/>
          </w:tcPr>
          <w:p w14:paraId="6A97F32A" w14:textId="77777777" w:rsidR="00F66E09" w:rsidRDefault="00F66E09" w:rsidP="004C3AED">
            <w:pPr>
              <w:pStyle w:val="TableParagraph"/>
              <w:spacing w:before="18" w:line="210" w:lineRule="exact"/>
              <w:ind w:left="6"/>
              <w:rPr>
                <w:sz w:val="19"/>
              </w:rPr>
            </w:pPr>
            <w:r>
              <w:rPr>
                <w:w w:val="99"/>
                <w:sz w:val="19"/>
              </w:rPr>
              <w:t>3</w:t>
            </w:r>
          </w:p>
        </w:tc>
        <w:tc>
          <w:tcPr>
            <w:tcW w:w="405" w:type="dxa"/>
            <w:tcBorders>
              <w:top w:val="double" w:sz="2" w:space="0" w:color="000000"/>
              <w:left w:val="single" w:sz="6" w:space="0" w:color="000000"/>
              <w:bottom w:val="single" w:sz="6" w:space="0" w:color="000000"/>
              <w:right w:val="single" w:sz="4" w:space="0" w:color="000000"/>
            </w:tcBorders>
            <w:hideMark/>
          </w:tcPr>
          <w:p w14:paraId="62588951" w14:textId="77777777" w:rsidR="00F66E09" w:rsidRDefault="00F66E09" w:rsidP="004C3AED">
            <w:pPr>
              <w:pStyle w:val="TableParagraph"/>
              <w:spacing w:before="18" w:line="210" w:lineRule="exact"/>
              <w:ind w:left="150"/>
              <w:rPr>
                <w:sz w:val="19"/>
              </w:rPr>
            </w:pPr>
            <w:r>
              <w:rPr>
                <w:w w:val="99"/>
                <w:sz w:val="19"/>
              </w:rPr>
              <w:t>5</w:t>
            </w:r>
          </w:p>
        </w:tc>
      </w:tr>
      <w:tr w:rsidR="00F66E09" w14:paraId="4CAD383B" w14:textId="77777777" w:rsidTr="004C3AED">
        <w:trPr>
          <w:trHeight w:val="222"/>
          <w:jc w:val="center"/>
        </w:trPr>
        <w:tc>
          <w:tcPr>
            <w:tcW w:w="1012" w:type="dxa"/>
            <w:tcBorders>
              <w:top w:val="single" w:sz="6" w:space="0" w:color="000000"/>
              <w:left w:val="single" w:sz="6" w:space="0" w:color="000000"/>
              <w:bottom w:val="single" w:sz="6" w:space="0" w:color="000000"/>
              <w:right w:val="single" w:sz="4" w:space="0" w:color="000000"/>
            </w:tcBorders>
            <w:hideMark/>
          </w:tcPr>
          <w:p w14:paraId="77FC32DC" w14:textId="77777777" w:rsidR="00F66E09" w:rsidRDefault="00F66E09" w:rsidP="004C3AED">
            <w:pPr>
              <w:pStyle w:val="TableParagraph"/>
              <w:spacing w:line="203" w:lineRule="exact"/>
              <w:ind w:left="145" w:right="141"/>
              <w:rPr>
                <w:sz w:val="19"/>
              </w:rPr>
            </w:pPr>
            <w:r>
              <w:rPr>
                <w:sz w:val="19"/>
              </w:rPr>
              <w:t>MDP011</w:t>
            </w:r>
          </w:p>
        </w:tc>
        <w:tc>
          <w:tcPr>
            <w:tcW w:w="4252" w:type="dxa"/>
            <w:tcBorders>
              <w:top w:val="single" w:sz="6" w:space="0" w:color="000000"/>
              <w:left w:val="single" w:sz="4" w:space="0" w:color="000000"/>
              <w:bottom w:val="single" w:sz="6" w:space="0" w:color="000000"/>
              <w:right w:val="single" w:sz="6" w:space="0" w:color="000000"/>
            </w:tcBorders>
            <w:hideMark/>
          </w:tcPr>
          <w:p w14:paraId="21380F3F" w14:textId="77777777" w:rsidR="00F66E09" w:rsidRDefault="00F66E09" w:rsidP="004C3AED">
            <w:pPr>
              <w:pStyle w:val="TableParagraph"/>
              <w:spacing w:line="203" w:lineRule="exact"/>
              <w:ind w:left="55"/>
              <w:rPr>
                <w:sz w:val="19"/>
              </w:rPr>
            </w:pPr>
            <w:r>
              <w:rPr>
                <w:sz w:val="19"/>
              </w:rPr>
              <w:t>Engineering Drawing</w:t>
            </w:r>
          </w:p>
        </w:tc>
        <w:tc>
          <w:tcPr>
            <w:tcW w:w="339" w:type="dxa"/>
            <w:tcBorders>
              <w:top w:val="single" w:sz="6" w:space="0" w:color="000000"/>
              <w:left w:val="single" w:sz="6" w:space="0" w:color="000000"/>
              <w:bottom w:val="single" w:sz="6" w:space="0" w:color="000000"/>
              <w:right w:val="single" w:sz="6" w:space="0" w:color="000000"/>
            </w:tcBorders>
            <w:hideMark/>
          </w:tcPr>
          <w:p w14:paraId="7EAD97F5" w14:textId="77777777" w:rsidR="00F66E09" w:rsidRDefault="00F66E09" w:rsidP="004C3AED">
            <w:pPr>
              <w:pStyle w:val="TableParagraph"/>
              <w:spacing w:line="203" w:lineRule="exact"/>
              <w:ind w:left="118"/>
              <w:rPr>
                <w:sz w:val="19"/>
              </w:rPr>
            </w:pPr>
            <w:r>
              <w:rPr>
                <w:w w:val="99"/>
                <w:sz w:val="19"/>
              </w:rPr>
              <w:t>3</w:t>
            </w:r>
          </w:p>
        </w:tc>
        <w:tc>
          <w:tcPr>
            <w:tcW w:w="509" w:type="dxa"/>
            <w:tcBorders>
              <w:top w:val="single" w:sz="6" w:space="0" w:color="000000"/>
              <w:left w:val="single" w:sz="6" w:space="0" w:color="000000"/>
              <w:bottom w:val="single" w:sz="6" w:space="0" w:color="000000"/>
              <w:right w:val="single" w:sz="6" w:space="0" w:color="000000"/>
            </w:tcBorders>
            <w:hideMark/>
          </w:tcPr>
          <w:p w14:paraId="64AB9B6C" w14:textId="77777777" w:rsidR="00F66E09" w:rsidRDefault="00F66E09" w:rsidP="004C3AED">
            <w:pPr>
              <w:pStyle w:val="TableParagraph"/>
              <w:spacing w:line="203" w:lineRule="exact"/>
              <w:ind w:left="7"/>
              <w:rPr>
                <w:sz w:val="19"/>
              </w:rPr>
            </w:pPr>
            <w:r>
              <w:rPr>
                <w:w w:val="99"/>
                <w:sz w:val="19"/>
              </w:rPr>
              <w:t>6</w:t>
            </w:r>
          </w:p>
        </w:tc>
        <w:tc>
          <w:tcPr>
            <w:tcW w:w="508" w:type="dxa"/>
            <w:tcBorders>
              <w:top w:val="single" w:sz="6" w:space="0" w:color="000000"/>
              <w:left w:val="single" w:sz="6" w:space="0" w:color="000000"/>
              <w:bottom w:val="single" w:sz="6" w:space="0" w:color="000000"/>
              <w:right w:val="single" w:sz="4" w:space="0" w:color="000000"/>
            </w:tcBorders>
            <w:hideMark/>
          </w:tcPr>
          <w:p w14:paraId="26765D2C" w14:textId="77777777" w:rsidR="00F66E09" w:rsidRDefault="00F66E09" w:rsidP="004C3AED">
            <w:pPr>
              <w:pStyle w:val="TableParagraph"/>
              <w:spacing w:line="203" w:lineRule="exact"/>
              <w:ind w:left="36" w:right="27"/>
              <w:rPr>
                <w:sz w:val="19"/>
              </w:rPr>
            </w:pPr>
            <w:r>
              <w:rPr>
                <w:sz w:val="19"/>
              </w:rPr>
              <w:t>150</w:t>
            </w:r>
          </w:p>
        </w:tc>
        <w:tc>
          <w:tcPr>
            <w:tcW w:w="424" w:type="dxa"/>
            <w:tcBorders>
              <w:top w:val="single" w:sz="6" w:space="0" w:color="000000"/>
              <w:left w:val="single" w:sz="4" w:space="0" w:color="000000"/>
              <w:bottom w:val="single" w:sz="6" w:space="0" w:color="000000"/>
              <w:right w:val="single" w:sz="6" w:space="0" w:color="000000"/>
            </w:tcBorders>
            <w:hideMark/>
          </w:tcPr>
          <w:p w14:paraId="25E119C8" w14:textId="77777777" w:rsidR="00F66E09" w:rsidRDefault="00F66E09" w:rsidP="004C3AED">
            <w:pPr>
              <w:pStyle w:val="TableParagraph"/>
              <w:spacing w:line="203" w:lineRule="exact"/>
              <w:ind w:right="151"/>
              <w:jc w:val="right"/>
              <w:rPr>
                <w:sz w:val="19"/>
              </w:rPr>
            </w:pPr>
            <w:r>
              <w:rPr>
                <w:w w:val="99"/>
                <w:sz w:val="19"/>
              </w:rPr>
              <w:t>1</w:t>
            </w:r>
          </w:p>
        </w:tc>
        <w:tc>
          <w:tcPr>
            <w:tcW w:w="423" w:type="dxa"/>
            <w:tcBorders>
              <w:top w:val="single" w:sz="6" w:space="0" w:color="000000"/>
              <w:left w:val="single" w:sz="6" w:space="0" w:color="000000"/>
              <w:bottom w:val="single" w:sz="6" w:space="0" w:color="000000"/>
              <w:right w:val="single" w:sz="6" w:space="0" w:color="000000"/>
            </w:tcBorders>
            <w:hideMark/>
          </w:tcPr>
          <w:p w14:paraId="47A6DB5B" w14:textId="77777777" w:rsidR="00F66E09" w:rsidRDefault="00F66E09" w:rsidP="004C3AED">
            <w:pPr>
              <w:pStyle w:val="TableParagraph"/>
              <w:spacing w:line="203" w:lineRule="exact"/>
              <w:ind w:left="8"/>
              <w:rPr>
                <w:sz w:val="19"/>
              </w:rPr>
            </w:pPr>
            <w:r>
              <w:rPr>
                <w:w w:val="99"/>
                <w:sz w:val="19"/>
              </w:rPr>
              <w:t>3</w:t>
            </w:r>
          </w:p>
        </w:tc>
        <w:tc>
          <w:tcPr>
            <w:tcW w:w="425" w:type="dxa"/>
            <w:tcBorders>
              <w:top w:val="single" w:sz="6" w:space="0" w:color="000000"/>
              <w:left w:val="single" w:sz="6" w:space="0" w:color="000000"/>
              <w:bottom w:val="single" w:sz="6" w:space="0" w:color="000000"/>
              <w:right w:val="single" w:sz="6" w:space="0" w:color="000000"/>
            </w:tcBorders>
            <w:hideMark/>
          </w:tcPr>
          <w:p w14:paraId="673A19C2" w14:textId="77777777" w:rsidR="00F66E09" w:rsidRDefault="00F66E09" w:rsidP="004C3AED">
            <w:pPr>
              <w:pStyle w:val="TableParagraph"/>
              <w:spacing w:line="203" w:lineRule="exact"/>
              <w:ind w:left="6"/>
              <w:rPr>
                <w:sz w:val="19"/>
              </w:rPr>
            </w:pPr>
            <w:r>
              <w:rPr>
                <w:w w:val="99"/>
                <w:sz w:val="19"/>
              </w:rPr>
              <w:t>2</w:t>
            </w:r>
          </w:p>
        </w:tc>
        <w:tc>
          <w:tcPr>
            <w:tcW w:w="405" w:type="dxa"/>
            <w:tcBorders>
              <w:top w:val="single" w:sz="6" w:space="0" w:color="000000"/>
              <w:left w:val="single" w:sz="6" w:space="0" w:color="000000"/>
              <w:bottom w:val="single" w:sz="6" w:space="0" w:color="000000"/>
              <w:right w:val="single" w:sz="4" w:space="0" w:color="000000"/>
            </w:tcBorders>
            <w:hideMark/>
          </w:tcPr>
          <w:p w14:paraId="3AFB104D" w14:textId="77777777" w:rsidR="00F66E09" w:rsidRDefault="00F66E09" w:rsidP="004C3AED">
            <w:pPr>
              <w:pStyle w:val="TableParagraph"/>
              <w:spacing w:line="203" w:lineRule="exact"/>
              <w:ind w:left="150"/>
              <w:rPr>
                <w:sz w:val="19"/>
              </w:rPr>
            </w:pPr>
            <w:r>
              <w:rPr>
                <w:w w:val="99"/>
                <w:sz w:val="19"/>
              </w:rPr>
              <w:t>6</w:t>
            </w:r>
          </w:p>
        </w:tc>
      </w:tr>
      <w:tr w:rsidR="00F66E09" w14:paraId="2277E867" w14:textId="77777777" w:rsidTr="004C3AED">
        <w:trPr>
          <w:trHeight w:val="225"/>
          <w:jc w:val="center"/>
        </w:trPr>
        <w:tc>
          <w:tcPr>
            <w:tcW w:w="1012" w:type="dxa"/>
            <w:tcBorders>
              <w:top w:val="single" w:sz="6" w:space="0" w:color="000000"/>
              <w:left w:val="single" w:sz="6" w:space="0" w:color="000000"/>
              <w:bottom w:val="single" w:sz="6" w:space="0" w:color="000000"/>
              <w:right w:val="single" w:sz="4" w:space="0" w:color="000000"/>
            </w:tcBorders>
            <w:hideMark/>
          </w:tcPr>
          <w:p w14:paraId="2C531C9B" w14:textId="77777777" w:rsidR="00F66E09" w:rsidRDefault="00F66E09" w:rsidP="004C3AED">
            <w:pPr>
              <w:pStyle w:val="TableParagraph"/>
              <w:spacing w:line="205" w:lineRule="exact"/>
              <w:ind w:left="148" w:right="141"/>
              <w:rPr>
                <w:sz w:val="19"/>
              </w:rPr>
            </w:pPr>
            <w:r>
              <w:rPr>
                <w:sz w:val="19"/>
              </w:rPr>
              <w:t>CEP011</w:t>
            </w:r>
          </w:p>
        </w:tc>
        <w:tc>
          <w:tcPr>
            <w:tcW w:w="4252" w:type="dxa"/>
            <w:tcBorders>
              <w:top w:val="single" w:sz="6" w:space="0" w:color="000000"/>
              <w:left w:val="single" w:sz="4" w:space="0" w:color="000000"/>
              <w:bottom w:val="single" w:sz="6" w:space="0" w:color="000000"/>
              <w:right w:val="single" w:sz="6" w:space="0" w:color="000000"/>
            </w:tcBorders>
            <w:hideMark/>
          </w:tcPr>
          <w:p w14:paraId="0B7D32BD" w14:textId="77777777" w:rsidR="00F66E09" w:rsidRDefault="00F66E09" w:rsidP="004C3AED">
            <w:pPr>
              <w:pStyle w:val="TableParagraph"/>
              <w:spacing w:line="205" w:lineRule="exact"/>
              <w:ind w:left="55"/>
              <w:rPr>
                <w:sz w:val="19"/>
              </w:rPr>
            </w:pPr>
            <w:r>
              <w:rPr>
                <w:sz w:val="19"/>
              </w:rPr>
              <w:t>Projection and Engineering Graphics</w:t>
            </w:r>
          </w:p>
        </w:tc>
        <w:tc>
          <w:tcPr>
            <w:tcW w:w="339" w:type="dxa"/>
            <w:tcBorders>
              <w:top w:val="single" w:sz="6" w:space="0" w:color="000000"/>
              <w:left w:val="single" w:sz="6" w:space="0" w:color="000000"/>
              <w:bottom w:val="single" w:sz="6" w:space="0" w:color="000000"/>
              <w:right w:val="single" w:sz="6" w:space="0" w:color="000000"/>
            </w:tcBorders>
            <w:hideMark/>
          </w:tcPr>
          <w:p w14:paraId="5D103AA0" w14:textId="77777777" w:rsidR="00F66E09" w:rsidRDefault="00F66E09" w:rsidP="004C3AED">
            <w:pPr>
              <w:pStyle w:val="TableParagraph"/>
              <w:spacing w:line="205" w:lineRule="exact"/>
              <w:ind w:left="118"/>
              <w:rPr>
                <w:sz w:val="19"/>
              </w:rPr>
            </w:pPr>
            <w:r>
              <w:rPr>
                <w:w w:val="99"/>
                <w:sz w:val="19"/>
              </w:rPr>
              <w:t>3</w:t>
            </w:r>
          </w:p>
        </w:tc>
        <w:tc>
          <w:tcPr>
            <w:tcW w:w="509" w:type="dxa"/>
            <w:tcBorders>
              <w:top w:val="single" w:sz="6" w:space="0" w:color="000000"/>
              <w:left w:val="single" w:sz="6" w:space="0" w:color="000000"/>
              <w:bottom w:val="single" w:sz="6" w:space="0" w:color="000000"/>
              <w:right w:val="single" w:sz="6" w:space="0" w:color="000000"/>
            </w:tcBorders>
            <w:hideMark/>
          </w:tcPr>
          <w:p w14:paraId="52A5EE48" w14:textId="77777777" w:rsidR="00F66E09" w:rsidRDefault="00F66E09" w:rsidP="004C3AED">
            <w:pPr>
              <w:pStyle w:val="TableParagraph"/>
              <w:spacing w:line="205" w:lineRule="exact"/>
              <w:ind w:left="6"/>
              <w:rPr>
                <w:sz w:val="19"/>
              </w:rPr>
            </w:pPr>
            <w:r>
              <w:rPr>
                <w:w w:val="99"/>
                <w:sz w:val="19"/>
              </w:rPr>
              <w:t>6</w:t>
            </w:r>
          </w:p>
        </w:tc>
        <w:tc>
          <w:tcPr>
            <w:tcW w:w="508" w:type="dxa"/>
            <w:tcBorders>
              <w:top w:val="single" w:sz="6" w:space="0" w:color="000000"/>
              <w:left w:val="single" w:sz="6" w:space="0" w:color="000000"/>
              <w:bottom w:val="single" w:sz="6" w:space="0" w:color="000000"/>
              <w:right w:val="single" w:sz="4" w:space="0" w:color="000000"/>
            </w:tcBorders>
            <w:hideMark/>
          </w:tcPr>
          <w:p w14:paraId="42B3180C" w14:textId="77777777" w:rsidR="00F66E09" w:rsidRDefault="00F66E09" w:rsidP="004C3AED">
            <w:pPr>
              <w:pStyle w:val="TableParagraph"/>
              <w:spacing w:line="205" w:lineRule="exact"/>
              <w:ind w:left="36" w:right="28"/>
              <w:rPr>
                <w:sz w:val="19"/>
              </w:rPr>
            </w:pPr>
            <w:r>
              <w:rPr>
                <w:sz w:val="19"/>
              </w:rPr>
              <w:t>150</w:t>
            </w:r>
          </w:p>
        </w:tc>
        <w:tc>
          <w:tcPr>
            <w:tcW w:w="424" w:type="dxa"/>
            <w:tcBorders>
              <w:top w:val="single" w:sz="6" w:space="0" w:color="000000"/>
              <w:left w:val="single" w:sz="4" w:space="0" w:color="000000"/>
              <w:bottom w:val="single" w:sz="6" w:space="0" w:color="000000"/>
              <w:right w:val="single" w:sz="6" w:space="0" w:color="000000"/>
            </w:tcBorders>
            <w:hideMark/>
          </w:tcPr>
          <w:p w14:paraId="6BAE60AB" w14:textId="77777777" w:rsidR="00F66E09" w:rsidRDefault="00F66E09" w:rsidP="004C3AED">
            <w:pPr>
              <w:pStyle w:val="TableParagraph"/>
              <w:spacing w:line="205" w:lineRule="exact"/>
              <w:ind w:right="151"/>
              <w:jc w:val="right"/>
              <w:rPr>
                <w:sz w:val="19"/>
              </w:rPr>
            </w:pPr>
            <w:r>
              <w:rPr>
                <w:w w:val="99"/>
                <w:sz w:val="19"/>
              </w:rPr>
              <w:t>1</w:t>
            </w:r>
          </w:p>
        </w:tc>
        <w:tc>
          <w:tcPr>
            <w:tcW w:w="423" w:type="dxa"/>
            <w:tcBorders>
              <w:top w:val="single" w:sz="6" w:space="0" w:color="000000"/>
              <w:left w:val="single" w:sz="6" w:space="0" w:color="000000"/>
              <w:bottom w:val="single" w:sz="6" w:space="0" w:color="000000"/>
              <w:right w:val="single" w:sz="6" w:space="0" w:color="000000"/>
            </w:tcBorders>
            <w:hideMark/>
          </w:tcPr>
          <w:p w14:paraId="1BBF77EF" w14:textId="77777777" w:rsidR="00F66E09" w:rsidRDefault="00F66E09" w:rsidP="004C3AED">
            <w:pPr>
              <w:pStyle w:val="TableParagraph"/>
              <w:spacing w:line="205" w:lineRule="exact"/>
              <w:ind w:left="8"/>
              <w:rPr>
                <w:sz w:val="19"/>
              </w:rPr>
            </w:pPr>
            <w:r>
              <w:rPr>
                <w:w w:val="99"/>
                <w:sz w:val="19"/>
              </w:rPr>
              <w:t>3</w:t>
            </w:r>
          </w:p>
        </w:tc>
        <w:tc>
          <w:tcPr>
            <w:tcW w:w="425" w:type="dxa"/>
            <w:tcBorders>
              <w:top w:val="single" w:sz="6" w:space="0" w:color="000000"/>
              <w:left w:val="single" w:sz="6" w:space="0" w:color="000000"/>
              <w:bottom w:val="single" w:sz="6" w:space="0" w:color="000000"/>
              <w:right w:val="single" w:sz="6" w:space="0" w:color="000000"/>
            </w:tcBorders>
            <w:hideMark/>
          </w:tcPr>
          <w:p w14:paraId="1B68D063" w14:textId="77777777" w:rsidR="00F66E09" w:rsidRDefault="00F66E09" w:rsidP="004C3AED">
            <w:pPr>
              <w:pStyle w:val="TableParagraph"/>
              <w:spacing w:line="205" w:lineRule="exact"/>
              <w:ind w:left="6"/>
              <w:rPr>
                <w:sz w:val="19"/>
              </w:rPr>
            </w:pPr>
            <w:r>
              <w:rPr>
                <w:w w:val="99"/>
                <w:sz w:val="19"/>
              </w:rPr>
              <w:t>2</w:t>
            </w:r>
          </w:p>
        </w:tc>
        <w:tc>
          <w:tcPr>
            <w:tcW w:w="405" w:type="dxa"/>
            <w:tcBorders>
              <w:top w:val="single" w:sz="6" w:space="0" w:color="000000"/>
              <w:left w:val="single" w:sz="6" w:space="0" w:color="000000"/>
              <w:bottom w:val="single" w:sz="6" w:space="0" w:color="000000"/>
              <w:right w:val="single" w:sz="4" w:space="0" w:color="000000"/>
            </w:tcBorders>
            <w:hideMark/>
          </w:tcPr>
          <w:p w14:paraId="1F0F2129" w14:textId="77777777" w:rsidR="00F66E09" w:rsidRDefault="00F66E09" w:rsidP="004C3AED">
            <w:pPr>
              <w:pStyle w:val="TableParagraph"/>
              <w:spacing w:line="205" w:lineRule="exact"/>
              <w:ind w:left="150"/>
              <w:rPr>
                <w:sz w:val="19"/>
              </w:rPr>
            </w:pPr>
            <w:r>
              <w:rPr>
                <w:w w:val="99"/>
                <w:sz w:val="19"/>
              </w:rPr>
              <w:t>6</w:t>
            </w:r>
          </w:p>
        </w:tc>
      </w:tr>
      <w:tr w:rsidR="00F66E09" w14:paraId="08BCF84A" w14:textId="77777777" w:rsidTr="004C3AED">
        <w:trPr>
          <w:trHeight w:val="226"/>
          <w:jc w:val="center"/>
        </w:trPr>
        <w:tc>
          <w:tcPr>
            <w:tcW w:w="1012" w:type="dxa"/>
            <w:tcBorders>
              <w:top w:val="single" w:sz="6" w:space="0" w:color="000000"/>
              <w:left w:val="single" w:sz="6" w:space="0" w:color="000000"/>
              <w:bottom w:val="single" w:sz="4" w:space="0" w:color="000000"/>
              <w:right w:val="single" w:sz="4" w:space="0" w:color="000000"/>
            </w:tcBorders>
            <w:hideMark/>
          </w:tcPr>
          <w:p w14:paraId="6D1B8E55" w14:textId="77777777" w:rsidR="00F66E09" w:rsidRDefault="00F66E09" w:rsidP="004C3AED">
            <w:pPr>
              <w:pStyle w:val="TableParagraph"/>
              <w:ind w:left="148" w:right="141"/>
              <w:rPr>
                <w:sz w:val="19"/>
              </w:rPr>
            </w:pPr>
            <w:r>
              <w:rPr>
                <w:sz w:val="19"/>
              </w:rPr>
              <w:t>CSE031</w:t>
            </w:r>
          </w:p>
        </w:tc>
        <w:tc>
          <w:tcPr>
            <w:tcW w:w="4252" w:type="dxa"/>
            <w:tcBorders>
              <w:top w:val="single" w:sz="6" w:space="0" w:color="000000"/>
              <w:left w:val="single" w:sz="4" w:space="0" w:color="000000"/>
              <w:bottom w:val="single" w:sz="4" w:space="0" w:color="000000"/>
              <w:right w:val="single" w:sz="6" w:space="0" w:color="000000"/>
            </w:tcBorders>
            <w:hideMark/>
          </w:tcPr>
          <w:p w14:paraId="553047B1" w14:textId="77777777" w:rsidR="00F66E09" w:rsidRDefault="00F66E09" w:rsidP="004C3AED">
            <w:pPr>
              <w:pStyle w:val="TableParagraph"/>
              <w:ind w:left="56"/>
              <w:rPr>
                <w:sz w:val="19"/>
              </w:rPr>
            </w:pPr>
            <w:r>
              <w:rPr>
                <w:sz w:val="19"/>
              </w:rPr>
              <w:t>Computing in Engineering</w:t>
            </w:r>
          </w:p>
        </w:tc>
        <w:tc>
          <w:tcPr>
            <w:tcW w:w="339" w:type="dxa"/>
            <w:tcBorders>
              <w:top w:val="single" w:sz="6" w:space="0" w:color="000000"/>
              <w:left w:val="single" w:sz="6" w:space="0" w:color="000000"/>
              <w:bottom w:val="single" w:sz="4" w:space="0" w:color="000000"/>
              <w:right w:val="single" w:sz="6" w:space="0" w:color="000000"/>
            </w:tcBorders>
            <w:hideMark/>
          </w:tcPr>
          <w:p w14:paraId="383B3209" w14:textId="77777777" w:rsidR="00F66E09" w:rsidRDefault="00F66E09" w:rsidP="004C3AED">
            <w:pPr>
              <w:pStyle w:val="TableParagraph"/>
              <w:ind w:left="119"/>
              <w:rPr>
                <w:sz w:val="19"/>
              </w:rPr>
            </w:pPr>
            <w:r>
              <w:rPr>
                <w:w w:val="99"/>
                <w:sz w:val="19"/>
              </w:rPr>
              <w:t>2</w:t>
            </w:r>
          </w:p>
        </w:tc>
        <w:tc>
          <w:tcPr>
            <w:tcW w:w="509" w:type="dxa"/>
            <w:tcBorders>
              <w:top w:val="single" w:sz="6" w:space="0" w:color="000000"/>
              <w:left w:val="single" w:sz="6" w:space="0" w:color="000000"/>
              <w:bottom w:val="single" w:sz="4" w:space="0" w:color="000000"/>
              <w:right w:val="single" w:sz="6" w:space="0" w:color="000000"/>
            </w:tcBorders>
            <w:hideMark/>
          </w:tcPr>
          <w:p w14:paraId="51FB49DA" w14:textId="77777777" w:rsidR="00F66E09" w:rsidRDefault="00F66E09" w:rsidP="004C3AED">
            <w:pPr>
              <w:pStyle w:val="TableParagraph"/>
              <w:ind w:left="8"/>
              <w:rPr>
                <w:sz w:val="19"/>
              </w:rPr>
            </w:pPr>
            <w:r>
              <w:rPr>
                <w:w w:val="99"/>
                <w:sz w:val="19"/>
              </w:rPr>
              <w:t>4</w:t>
            </w:r>
          </w:p>
        </w:tc>
        <w:tc>
          <w:tcPr>
            <w:tcW w:w="508" w:type="dxa"/>
            <w:tcBorders>
              <w:top w:val="single" w:sz="6" w:space="0" w:color="000000"/>
              <w:left w:val="single" w:sz="6" w:space="0" w:color="000000"/>
              <w:bottom w:val="single" w:sz="4" w:space="0" w:color="000000"/>
              <w:right w:val="single" w:sz="4" w:space="0" w:color="000000"/>
            </w:tcBorders>
            <w:hideMark/>
          </w:tcPr>
          <w:p w14:paraId="304D0E15" w14:textId="77777777" w:rsidR="00F66E09" w:rsidRDefault="00F66E09" w:rsidP="004C3AED">
            <w:pPr>
              <w:pStyle w:val="TableParagraph"/>
              <w:ind w:left="36" w:right="26"/>
              <w:rPr>
                <w:sz w:val="19"/>
              </w:rPr>
            </w:pPr>
            <w:r>
              <w:rPr>
                <w:sz w:val="19"/>
              </w:rPr>
              <w:t>100</w:t>
            </w:r>
          </w:p>
        </w:tc>
        <w:tc>
          <w:tcPr>
            <w:tcW w:w="424" w:type="dxa"/>
            <w:tcBorders>
              <w:top w:val="single" w:sz="6" w:space="0" w:color="000000"/>
              <w:left w:val="single" w:sz="4" w:space="0" w:color="000000"/>
              <w:bottom w:val="single" w:sz="4" w:space="0" w:color="000000"/>
              <w:right w:val="single" w:sz="6" w:space="0" w:color="000000"/>
            </w:tcBorders>
            <w:hideMark/>
          </w:tcPr>
          <w:p w14:paraId="172205F6" w14:textId="77777777" w:rsidR="00F66E09" w:rsidRDefault="00F66E09" w:rsidP="004C3AED">
            <w:pPr>
              <w:pStyle w:val="TableParagraph"/>
              <w:ind w:right="151"/>
              <w:jc w:val="right"/>
              <w:rPr>
                <w:sz w:val="19"/>
              </w:rPr>
            </w:pPr>
            <w:r>
              <w:rPr>
                <w:w w:val="99"/>
                <w:sz w:val="19"/>
              </w:rPr>
              <w:t>2</w:t>
            </w:r>
          </w:p>
        </w:tc>
        <w:tc>
          <w:tcPr>
            <w:tcW w:w="423" w:type="dxa"/>
            <w:tcBorders>
              <w:top w:val="single" w:sz="6" w:space="0" w:color="000000"/>
              <w:left w:val="single" w:sz="6" w:space="0" w:color="000000"/>
              <w:bottom w:val="single" w:sz="4" w:space="0" w:color="000000"/>
              <w:right w:val="single" w:sz="6" w:space="0" w:color="000000"/>
            </w:tcBorders>
            <w:hideMark/>
          </w:tcPr>
          <w:p w14:paraId="0F4B690A" w14:textId="77777777" w:rsidR="00F66E09" w:rsidRDefault="00F66E09" w:rsidP="004C3AED">
            <w:pPr>
              <w:pStyle w:val="TableParagraph"/>
              <w:ind w:left="8"/>
              <w:rPr>
                <w:sz w:val="19"/>
              </w:rPr>
            </w:pPr>
            <w:r>
              <w:rPr>
                <w:w w:val="99"/>
                <w:sz w:val="19"/>
              </w:rPr>
              <w:t>0</w:t>
            </w:r>
          </w:p>
        </w:tc>
        <w:tc>
          <w:tcPr>
            <w:tcW w:w="425" w:type="dxa"/>
            <w:tcBorders>
              <w:top w:val="single" w:sz="6" w:space="0" w:color="000000"/>
              <w:left w:val="single" w:sz="6" w:space="0" w:color="000000"/>
              <w:bottom w:val="single" w:sz="4" w:space="0" w:color="000000"/>
              <w:right w:val="single" w:sz="6" w:space="0" w:color="000000"/>
            </w:tcBorders>
            <w:hideMark/>
          </w:tcPr>
          <w:p w14:paraId="5B0960B9" w14:textId="77777777" w:rsidR="00F66E09" w:rsidRDefault="00F66E09" w:rsidP="004C3AED">
            <w:pPr>
              <w:pStyle w:val="TableParagraph"/>
              <w:ind w:left="6"/>
              <w:rPr>
                <w:sz w:val="19"/>
              </w:rPr>
            </w:pPr>
            <w:r>
              <w:rPr>
                <w:w w:val="99"/>
                <w:sz w:val="19"/>
              </w:rPr>
              <w:t>0</w:t>
            </w:r>
          </w:p>
        </w:tc>
        <w:tc>
          <w:tcPr>
            <w:tcW w:w="405" w:type="dxa"/>
            <w:tcBorders>
              <w:top w:val="single" w:sz="6" w:space="0" w:color="000000"/>
              <w:left w:val="single" w:sz="6" w:space="0" w:color="000000"/>
              <w:bottom w:val="single" w:sz="4" w:space="0" w:color="000000"/>
              <w:right w:val="single" w:sz="4" w:space="0" w:color="000000"/>
            </w:tcBorders>
            <w:hideMark/>
          </w:tcPr>
          <w:p w14:paraId="11D08CF9" w14:textId="77777777" w:rsidR="00F66E09" w:rsidRDefault="00F66E09" w:rsidP="004C3AED">
            <w:pPr>
              <w:pStyle w:val="TableParagraph"/>
              <w:ind w:left="150"/>
              <w:rPr>
                <w:sz w:val="19"/>
              </w:rPr>
            </w:pPr>
            <w:r>
              <w:rPr>
                <w:w w:val="99"/>
                <w:sz w:val="19"/>
              </w:rPr>
              <w:t>2</w:t>
            </w:r>
          </w:p>
        </w:tc>
      </w:tr>
      <w:tr w:rsidR="00F66E09" w14:paraId="545BA044" w14:textId="77777777" w:rsidTr="004C3AED">
        <w:trPr>
          <w:trHeight w:val="250"/>
          <w:jc w:val="center"/>
        </w:trPr>
        <w:tc>
          <w:tcPr>
            <w:tcW w:w="1012" w:type="dxa"/>
            <w:tcBorders>
              <w:top w:val="single" w:sz="4" w:space="0" w:color="000000"/>
              <w:left w:val="single" w:sz="6" w:space="0" w:color="000000"/>
              <w:bottom w:val="double" w:sz="2" w:space="0" w:color="000000"/>
              <w:right w:val="single" w:sz="4" w:space="0" w:color="000000"/>
            </w:tcBorders>
            <w:hideMark/>
          </w:tcPr>
          <w:p w14:paraId="548DDB77" w14:textId="77777777" w:rsidR="00F66E09" w:rsidRDefault="00F66E09" w:rsidP="004C3AED">
            <w:pPr>
              <w:pStyle w:val="TableParagraph"/>
              <w:spacing w:line="228" w:lineRule="exact"/>
              <w:ind w:left="148" w:right="140"/>
              <w:rPr>
                <w:sz w:val="19"/>
              </w:rPr>
            </w:pPr>
            <w:r>
              <w:rPr>
                <w:sz w:val="19"/>
              </w:rPr>
              <w:t>ENG011</w:t>
            </w:r>
          </w:p>
        </w:tc>
        <w:tc>
          <w:tcPr>
            <w:tcW w:w="4252" w:type="dxa"/>
            <w:tcBorders>
              <w:top w:val="single" w:sz="4" w:space="0" w:color="000000"/>
              <w:left w:val="single" w:sz="4" w:space="0" w:color="000000"/>
              <w:bottom w:val="double" w:sz="2" w:space="0" w:color="000000"/>
              <w:right w:val="single" w:sz="6" w:space="0" w:color="000000"/>
            </w:tcBorders>
            <w:hideMark/>
          </w:tcPr>
          <w:p w14:paraId="612940FD" w14:textId="77777777" w:rsidR="00F66E09" w:rsidRDefault="00F66E09" w:rsidP="004C3AED">
            <w:pPr>
              <w:pStyle w:val="TableParagraph"/>
              <w:spacing w:line="228" w:lineRule="exact"/>
              <w:ind w:left="56"/>
              <w:rPr>
                <w:sz w:val="19"/>
              </w:rPr>
            </w:pPr>
            <w:r>
              <w:rPr>
                <w:sz w:val="19"/>
              </w:rPr>
              <w:t>Fundamentals of Engineering</w:t>
            </w:r>
          </w:p>
        </w:tc>
        <w:tc>
          <w:tcPr>
            <w:tcW w:w="339" w:type="dxa"/>
            <w:tcBorders>
              <w:top w:val="single" w:sz="4" w:space="0" w:color="000000"/>
              <w:left w:val="single" w:sz="6" w:space="0" w:color="000000"/>
              <w:bottom w:val="double" w:sz="2" w:space="0" w:color="000000"/>
              <w:right w:val="single" w:sz="6" w:space="0" w:color="000000"/>
            </w:tcBorders>
            <w:hideMark/>
          </w:tcPr>
          <w:p w14:paraId="06AF252C" w14:textId="77777777" w:rsidR="00F66E09" w:rsidRDefault="00F66E09" w:rsidP="004C3AED">
            <w:pPr>
              <w:pStyle w:val="TableParagraph"/>
              <w:spacing w:line="228" w:lineRule="exact"/>
              <w:ind w:left="119"/>
              <w:rPr>
                <w:sz w:val="19"/>
              </w:rPr>
            </w:pPr>
            <w:r>
              <w:rPr>
                <w:w w:val="99"/>
                <w:sz w:val="19"/>
              </w:rPr>
              <w:t>2</w:t>
            </w:r>
          </w:p>
        </w:tc>
        <w:tc>
          <w:tcPr>
            <w:tcW w:w="509" w:type="dxa"/>
            <w:tcBorders>
              <w:top w:val="single" w:sz="4" w:space="0" w:color="000000"/>
              <w:left w:val="single" w:sz="6" w:space="0" w:color="000000"/>
              <w:bottom w:val="double" w:sz="2" w:space="0" w:color="000000"/>
              <w:right w:val="single" w:sz="6" w:space="0" w:color="000000"/>
            </w:tcBorders>
            <w:hideMark/>
          </w:tcPr>
          <w:p w14:paraId="0831B4BF" w14:textId="77777777" w:rsidR="00F66E09" w:rsidRDefault="00F66E09" w:rsidP="004C3AED">
            <w:pPr>
              <w:pStyle w:val="TableParagraph"/>
              <w:spacing w:line="228" w:lineRule="exact"/>
              <w:ind w:left="8"/>
              <w:rPr>
                <w:sz w:val="19"/>
              </w:rPr>
            </w:pPr>
            <w:r>
              <w:rPr>
                <w:w w:val="99"/>
                <w:sz w:val="19"/>
              </w:rPr>
              <w:t>4</w:t>
            </w:r>
          </w:p>
        </w:tc>
        <w:tc>
          <w:tcPr>
            <w:tcW w:w="508" w:type="dxa"/>
            <w:tcBorders>
              <w:top w:val="single" w:sz="4" w:space="0" w:color="000000"/>
              <w:left w:val="single" w:sz="6" w:space="0" w:color="000000"/>
              <w:bottom w:val="double" w:sz="2" w:space="0" w:color="000000"/>
              <w:right w:val="single" w:sz="4" w:space="0" w:color="000000"/>
            </w:tcBorders>
            <w:hideMark/>
          </w:tcPr>
          <w:p w14:paraId="75EFB9DB" w14:textId="77777777" w:rsidR="00F66E09" w:rsidRDefault="00F66E09" w:rsidP="004C3AED">
            <w:pPr>
              <w:pStyle w:val="TableParagraph"/>
              <w:spacing w:line="228" w:lineRule="exact"/>
              <w:ind w:left="36" w:right="26"/>
              <w:rPr>
                <w:sz w:val="19"/>
              </w:rPr>
            </w:pPr>
            <w:r>
              <w:rPr>
                <w:sz w:val="19"/>
              </w:rPr>
              <w:t>100</w:t>
            </w:r>
          </w:p>
        </w:tc>
        <w:tc>
          <w:tcPr>
            <w:tcW w:w="424" w:type="dxa"/>
            <w:tcBorders>
              <w:top w:val="single" w:sz="4" w:space="0" w:color="000000"/>
              <w:left w:val="single" w:sz="4" w:space="0" w:color="000000"/>
              <w:bottom w:val="double" w:sz="2" w:space="0" w:color="000000"/>
              <w:right w:val="single" w:sz="6" w:space="0" w:color="000000"/>
            </w:tcBorders>
            <w:hideMark/>
          </w:tcPr>
          <w:p w14:paraId="08BA08CA" w14:textId="77777777" w:rsidR="00F66E09" w:rsidRDefault="00F66E09" w:rsidP="004C3AED">
            <w:pPr>
              <w:pStyle w:val="TableParagraph"/>
              <w:spacing w:line="228" w:lineRule="exact"/>
              <w:ind w:right="151"/>
              <w:jc w:val="right"/>
              <w:rPr>
                <w:sz w:val="19"/>
              </w:rPr>
            </w:pPr>
            <w:r>
              <w:rPr>
                <w:w w:val="99"/>
                <w:sz w:val="19"/>
              </w:rPr>
              <w:t>2</w:t>
            </w:r>
          </w:p>
        </w:tc>
        <w:tc>
          <w:tcPr>
            <w:tcW w:w="423" w:type="dxa"/>
            <w:tcBorders>
              <w:top w:val="single" w:sz="4" w:space="0" w:color="000000"/>
              <w:left w:val="single" w:sz="6" w:space="0" w:color="000000"/>
              <w:bottom w:val="double" w:sz="2" w:space="0" w:color="000000"/>
              <w:right w:val="single" w:sz="6" w:space="0" w:color="000000"/>
            </w:tcBorders>
            <w:hideMark/>
          </w:tcPr>
          <w:p w14:paraId="63EFD52B" w14:textId="77777777" w:rsidR="00F66E09" w:rsidRDefault="00F66E09" w:rsidP="004C3AED">
            <w:pPr>
              <w:pStyle w:val="TableParagraph"/>
              <w:spacing w:line="228" w:lineRule="exact"/>
              <w:ind w:left="8"/>
              <w:rPr>
                <w:sz w:val="19"/>
              </w:rPr>
            </w:pPr>
            <w:r>
              <w:rPr>
                <w:w w:val="99"/>
                <w:sz w:val="19"/>
              </w:rPr>
              <w:t>1</w:t>
            </w:r>
          </w:p>
        </w:tc>
        <w:tc>
          <w:tcPr>
            <w:tcW w:w="425" w:type="dxa"/>
            <w:tcBorders>
              <w:top w:val="single" w:sz="4" w:space="0" w:color="000000"/>
              <w:left w:val="single" w:sz="6" w:space="0" w:color="000000"/>
              <w:bottom w:val="double" w:sz="2" w:space="0" w:color="000000"/>
              <w:right w:val="single" w:sz="6" w:space="0" w:color="000000"/>
            </w:tcBorders>
            <w:hideMark/>
          </w:tcPr>
          <w:p w14:paraId="02D1BDC6" w14:textId="77777777" w:rsidR="00F66E09" w:rsidRDefault="00F66E09" w:rsidP="004C3AED">
            <w:pPr>
              <w:pStyle w:val="TableParagraph"/>
              <w:spacing w:line="228" w:lineRule="exact"/>
              <w:ind w:left="6"/>
              <w:rPr>
                <w:sz w:val="19"/>
              </w:rPr>
            </w:pPr>
            <w:r>
              <w:rPr>
                <w:w w:val="99"/>
                <w:sz w:val="19"/>
              </w:rPr>
              <w:t>0</w:t>
            </w:r>
          </w:p>
        </w:tc>
        <w:tc>
          <w:tcPr>
            <w:tcW w:w="405" w:type="dxa"/>
            <w:tcBorders>
              <w:top w:val="single" w:sz="4" w:space="0" w:color="000000"/>
              <w:left w:val="single" w:sz="6" w:space="0" w:color="000000"/>
              <w:bottom w:val="double" w:sz="2" w:space="0" w:color="000000"/>
              <w:right w:val="single" w:sz="4" w:space="0" w:color="000000"/>
            </w:tcBorders>
            <w:hideMark/>
          </w:tcPr>
          <w:p w14:paraId="4369FEAA" w14:textId="77777777" w:rsidR="00F66E09" w:rsidRDefault="00F66E09" w:rsidP="004C3AED">
            <w:pPr>
              <w:pStyle w:val="TableParagraph"/>
              <w:spacing w:line="228" w:lineRule="exact"/>
              <w:ind w:left="150"/>
              <w:rPr>
                <w:sz w:val="19"/>
              </w:rPr>
            </w:pPr>
            <w:r>
              <w:rPr>
                <w:w w:val="99"/>
                <w:sz w:val="19"/>
              </w:rPr>
              <w:t>3</w:t>
            </w:r>
          </w:p>
        </w:tc>
      </w:tr>
      <w:tr w:rsidR="00F66E09" w14:paraId="298B5BD4" w14:textId="77777777" w:rsidTr="004C3AED">
        <w:trPr>
          <w:trHeight w:val="250"/>
          <w:jc w:val="center"/>
        </w:trPr>
        <w:tc>
          <w:tcPr>
            <w:tcW w:w="1012" w:type="dxa"/>
            <w:tcBorders>
              <w:top w:val="double" w:sz="2" w:space="0" w:color="000000"/>
              <w:left w:val="single" w:sz="6" w:space="0" w:color="000000"/>
              <w:bottom w:val="single" w:sz="4" w:space="0" w:color="000000"/>
              <w:right w:val="single" w:sz="4" w:space="0" w:color="000000"/>
            </w:tcBorders>
            <w:hideMark/>
          </w:tcPr>
          <w:p w14:paraId="5A203FBF" w14:textId="77777777" w:rsidR="00F66E09" w:rsidRDefault="00F66E09" w:rsidP="004C3AED">
            <w:pPr>
              <w:pStyle w:val="TableParagraph"/>
              <w:spacing w:before="19" w:line="211" w:lineRule="exact"/>
              <w:ind w:left="8"/>
              <w:rPr>
                <w:sz w:val="19"/>
              </w:rPr>
            </w:pPr>
            <w:r>
              <w:rPr>
                <w:w w:val="99"/>
                <w:sz w:val="19"/>
              </w:rPr>
              <w:t>-</w:t>
            </w:r>
          </w:p>
        </w:tc>
        <w:tc>
          <w:tcPr>
            <w:tcW w:w="4252" w:type="dxa"/>
            <w:tcBorders>
              <w:top w:val="double" w:sz="2" w:space="0" w:color="000000"/>
              <w:left w:val="single" w:sz="4" w:space="0" w:color="000000"/>
              <w:bottom w:val="single" w:sz="4" w:space="0" w:color="000000"/>
              <w:right w:val="single" w:sz="6" w:space="0" w:color="000000"/>
            </w:tcBorders>
            <w:hideMark/>
          </w:tcPr>
          <w:p w14:paraId="223A6392" w14:textId="77777777" w:rsidR="00F66E09" w:rsidRDefault="00F66E09" w:rsidP="004C3AED">
            <w:pPr>
              <w:pStyle w:val="TableParagraph"/>
              <w:spacing w:before="19" w:line="211" w:lineRule="exact"/>
              <w:ind w:left="54"/>
              <w:rPr>
                <w:sz w:val="19"/>
              </w:rPr>
            </w:pPr>
            <w:r>
              <w:rPr>
                <w:sz w:val="19"/>
              </w:rPr>
              <w:t>Structures and Properties of Materials Elective</w:t>
            </w:r>
          </w:p>
        </w:tc>
        <w:tc>
          <w:tcPr>
            <w:tcW w:w="339" w:type="dxa"/>
            <w:tcBorders>
              <w:top w:val="double" w:sz="2" w:space="0" w:color="000000"/>
              <w:left w:val="single" w:sz="6" w:space="0" w:color="000000"/>
              <w:bottom w:val="single" w:sz="4" w:space="0" w:color="000000"/>
              <w:right w:val="single" w:sz="6" w:space="0" w:color="000000"/>
            </w:tcBorders>
            <w:hideMark/>
          </w:tcPr>
          <w:p w14:paraId="350AA212" w14:textId="77777777" w:rsidR="00F66E09" w:rsidRDefault="00F66E09" w:rsidP="004C3AED">
            <w:pPr>
              <w:pStyle w:val="TableParagraph"/>
              <w:spacing w:before="19" w:line="211" w:lineRule="exact"/>
              <w:ind w:left="119"/>
              <w:rPr>
                <w:sz w:val="19"/>
              </w:rPr>
            </w:pPr>
            <w:r>
              <w:rPr>
                <w:w w:val="99"/>
                <w:sz w:val="19"/>
              </w:rPr>
              <w:t>2</w:t>
            </w:r>
          </w:p>
        </w:tc>
        <w:tc>
          <w:tcPr>
            <w:tcW w:w="509" w:type="dxa"/>
            <w:tcBorders>
              <w:top w:val="double" w:sz="2" w:space="0" w:color="000000"/>
              <w:left w:val="single" w:sz="6" w:space="0" w:color="000000"/>
              <w:bottom w:val="single" w:sz="4" w:space="0" w:color="000000"/>
              <w:right w:val="single" w:sz="6" w:space="0" w:color="000000"/>
            </w:tcBorders>
            <w:hideMark/>
          </w:tcPr>
          <w:p w14:paraId="73F851B2" w14:textId="77777777" w:rsidR="00F66E09" w:rsidRDefault="00F66E09" w:rsidP="004C3AED">
            <w:pPr>
              <w:pStyle w:val="TableParagraph"/>
              <w:spacing w:before="19" w:line="211" w:lineRule="exact"/>
              <w:ind w:left="5"/>
              <w:rPr>
                <w:sz w:val="19"/>
              </w:rPr>
            </w:pPr>
            <w:r>
              <w:rPr>
                <w:w w:val="99"/>
                <w:sz w:val="19"/>
              </w:rPr>
              <w:t>4</w:t>
            </w:r>
          </w:p>
        </w:tc>
        <w:tc>
          <w:tcPr>
            <w:tcW w:w="508" w:type="dxa"/>
            <w:tcBorders>
              <w:top w:val="double" w:sz="2" w:space="0" w:color="000000"/>
              <w:left w:val="single" w:sz="6" w:space="0" w:color="000000"/>
              <w:bottom w:val="single" w:sz="4" w:space="0" w:color="000000"/>
              <w:right w:val="single" w:sz="4" w:space="0" w:color="000000"/>
            </w:tcBorders>
            <w:hideMark/>
          </w:tcPr>
          <w:p w14:paraId="18630C9B" w14:textId="77777777" w:rsidR="00F66E09" w:rsidRDefault="00F66E09" w:rsidP="004C3AED">
            <w:pPr>
              <w:pStyle w:val="TableParagraph"/>
              <w:spacing w:before="19" w:line="211" w:lineRule="exact"/>
              <w:ind w:left="36" w:right="27"/>
              <w:rPr>
                <w:sz w:val="19"/>
              </w:rPr>
            </w:pPr>
            <w:r>
              <w:rPr>
                <w:sz w:val="19"/>
              </w:rPr>
              <w:t>100</w:t>
            </w:r>
          </w:p>
        </w:tc>
        <w:tc>
          <w:tcPr>
            <w:tcW w:w="424" w:type="dxa"/>
            <w:tcBorders>
              <w:top w:val="double" w:sz="2" w:space="0" w:color="000000"/>
              <w:left w:val="single" w:sz="4" w:space="0" w:color="000000"/>
              <w:bottom w:val="single" w:sz="4" w:space="0" w:color="000000"/>
              <w:right w:val="single" w:sz="6" w:space="0" w:color="000000"/>
            </w:tcBorders>
            <w:hideMark/>
          </w:tcPr>
          <w:p w14:paraId="2AE7625D" w14:textId="77777777" w:rsidR="00F66E09" w:rsidRDefault="00F66E09" w:rsidP="004C3AED">
            <w:pPr>
              <w:pStyle w:val="TableParagraph"/>
              <w:spacing w:before="19" w:line="211" w:lineRule="exact"/>
              <w:ind w:right="151"/>
              <w:jc w:val="right"/>
              <w:rPr>
                <w:sz w:val="19"/>
              </w:rPr>
            </w:pPr>
            <w:r>
              <w:rPr>
                <w:w w:val="99"/>
                <w:sz w:val="19"/>
              </w:rPr>
              <w:t>2</w:t>
            </w:r>
          </w:p>
        </w:tc>
        <w:tc>
          <w:tcPr>
            <w:tcW w:w="423" w:type="dxa"/>
            <w:tcBorders>
              <w:top w:val="double" w:sz="2" w:space="0" w:color="000000"/>
              <w:left w:val="single" w:sz="6" w:space="0" w:color="000000"/>
              <w:bottom w:val="single" w:sz="4" w:space="0" w:color="000000"/>
              <w:right w:val="single" w:sz="6" w:space="0" w:color="000000"/>
            </w:tcBorders>
            <w:hideMark/>
          </w:tcPr>
          <w:p w14:paraId="09B54B47" w14:textId="77777777" w:rsidR="00F66E09" w:rsidRDefault="00F66E09" w:rsidP="004C3AED">
            <w:pPr>
              <w:pStyle w:val="TableParagraph"/>
              <w:spacing w:before="19" w:line="211" w:lineRule="exact"/>
              <w:ind w:left="8"/>
              <w:rPr>
                <w:sz w:val="19"/>
              </w:rPr>
            </w:pPr>
            <w:r>
              <w:rPr>
                <w:w w:val="99"/>
                <w:sz w:val="19"/>
              </w:rPr>
              <w:t>1</w:t>
            </w:r>
          </w:p>
        </w:tc>
        <w:tc>
          <w:tcPr>
            <w:tcW w:w="425" w:type="dxa"/>
            <w:tcBorders>
              <w:top w:val="double" w:sz="2" w:space="0" w:color="000000"/>
              <w:left w:val="single" w:sz="6" w:space="0" w:color="000000"/>
              <w:bottom w:val="single" w:sz="4" w:space="0" w:color="000000"/>
              <w:right w:val="single" w:sz="6" w:space="0" w:color="000000"/>
            </w:tcBorders>
            <w:hideMark/>
          </w:tcPr>
          <w:p w14:paraId="0B158CD5" w14:textId="77777777" w:rsidR="00F66E09" w:rsidRDefault="00F66E09" w:rsidP="004C3AED">
            <w:pPr>
              <w:pStyle w:val="TableParagraph"/>
              <w:spacing w:before="19" w:line="211" w:lineRule="exact"/>
              <w:ind w:left="6"/>
              <w:rPr>
                <w:sz w:val="19"/>
              </w:rPr>
            </w:pPr>
            <w:r>
              <w:rPr>
                <w:w w:val="99"/>
                <w:sz w:val="19"/>
              </w:rPr>
              <w:t>1</w:t>
            </w:r>
          </w:p>
        </w:tc>
        <w:tc>
          <w:tcPr>
            <w:tcW w:w="405" w:type="dxa"/>
            <w:tcBorders>
              <w:top w:val="double" w:sz="2" w:space="0" w:color="000000"/>
              <w:left w:val="single" w:sz="6" w:space="0" w:color="000000"/>
              <w:bottom w:val="single" w:sz="4" w:space="0" w:color="000000"/>
              <w:right w:val="single" w:sz="4" w:space="0" w:color="000000"/>
            </w:tcBorders>
            <w:hideMark/>
          </w:tcPr>
          <w:p w14:paraId="54C87708" w14:textId="77777777" w:rsidR="00F66E09" w:rsidRDefault="00F66E09" w:rsidP="004C3AED">
            <w:pPr>
              <w:pStyle w:val="TableParagraph"/>
              <w:spacing w:before="19" w:line="211" w:lineRule="exact"/>
              <w:ind w:left="150"/>
              <w:rPr>
                <w:sz w:val="19"/>
              </w:rPr>
            </w:pPr>
            <w:r>
              <w:rPr>
                <w:w w:val="99"/>
                <w:sz w:val="19"/>
              </w:rPr>
              <w:t>4</w:t>
            </w:r>
          </w:p>
        </w:tc>
      </w:tr>
      <w:tr w:rsidR="00F66E09" w14:paraId="40A8B9AB" w14:textId="77777777" w:rsidTr="004C3AED">
        <w:trPr>
          <w:trHeight w:val="226"/>
          <w:jc w:val="center"/>
        </w:trPr>
        <w:tc>
          <w:tcPr>
            <w:tcW w:w="1012" w:type="dxa"/>
            <w:tcBorders>
              <w:top w:val="single" w:sz="4" w:space="0" w:color="000000"/>
              <w:left w:val="single" w:sz="6" w:space="0" w:color="000000"/>
              <w:bottom w:val="single" w:sz="6" w:space="0" w:color="000000"/>
              <w:right w:val="single" w:sz="4" w:space="0" w:color="000000"/>
            </w:tcBorders>
            <w:hideMark/>
          </w:tcPr>
          <w:p w14:paraId="624E9966" w14:textId="77777777" w:rsidR="00F66E09" w:rsidRDefault="00F66E09" w:rsidP="004C3AED">
            <w:pPr>
              <w:pStyle w:val="TableParagraph"/>
              <w:ind w:left="8"/>
              <w:rPr>
                <w:sz w:val="19"/>
              </w:rPr>
            </w:pPr>
            <w:r>
              <w:rPr>
                <w:w w:val="99"/>
                <w:sz w:val="19"/>
              </w:rPr>
              <w:t>-</w:t>
            </w:r>
          </w:p>
        </w:tc>
        <w:tc>
          <w:tcPr>
            <w:tcW w:w="4252" w:type="dxa"/>
            <w:tcBorders>
              <w:top w:val="single" w:sz="4" w:space="0" w:color="000000"/>
              <w:left w:val="single" w:sz="4" w:space="0" w:color="000000"/>
              <w:bottom w:val="single" w:sz="6" w:space="0" w:color="000000"/>
              <w:right w:val="single" w:sz="6" w:space="0" w:color="000000"/>
            </w:tcBorders>
            <w:hideMark/>
          </w:tcPr>
          <w:p w14:paraId="7C5FBF88" w14:textId="77777777" w:rsidR="00F66E09" w:rsidRDefault="00F66E09" w:rsidP="004C3AED">
            <w:pPr>
              <w:pStyle w:val="TableParagraph"/>
              <w:ind w:left="54"/>
              <w:rPr>
                <w:sz w:val="19"/>
              </w:rPr>
            </w:pPr>
            <w:r>
              <w:rPr>
                <w:sz w:val="19"/>
              </w:rPr>
              <w:t>Engineering Economy Elective</w:t>
            </w:r>
          </w:p>
        </w:tc>
        <w:tc>
          <w:tcPr>
            <w:tcW w:w="339" w:type="dxa"/>
            <w:tcBorders>
              <w:top w:val="single" w:sz="4" w:space="0" w:color="000000"/>
              <w:left w:val="single" w:sz="6" w:space="0" w:color="000000"/>
              <w:bottom w:val="single" w:sz="6" w:space="0" w:color="000000"/>
              <w:right w:val="single" w:sz="6" w:space="0" w:color="000000"/>
            </w:tcBorders>
            <w:hideMark/>
          </w:tcPr>
          <w:p w14:paraId="0043D0AD" w14:textId="77777777" w:rsidR="00F66E09" w:rsidRDefault="00F66E09" w:rsidP="004C3AED">
            <w:pPr>
              <w:pStyle w:val="TableParagraph"/>
              <w:ind w:left="119"/>
              <w:rPr>
                <w:sz w:val="19"/>
              </w:rPr>
            </w:pPr>
            <w:r>
              <w:rPr>
                <w:w w:val="99"/>
                <w:sz w:val="19"/>
              </w:rPr>
              <w:t>2</w:t>
            </w:r>
          </w:p>
        </w:tc>
        <w:tc>
          <w:tcPr>
            <w:tcW w:w="509" w:type="dxa"/>
            <w:tcBorders>
              <w:top w:val="single" w:sz="4" w:space="0" w:color="000000"/>
              <w:left w:val="single" w:sz="6" w:space="0" w:color="000000"/>
              <w:bottom w:val="single" w:sz="6" w:space="0" w:color="000000"/>
              <w:right w:val="single" w:sz="6" w:space="0" w:color="000000"/>
            </w:tcBorders>
            <w:hideMark/>
          </w:tcPr>
          <w:p w14:paraId="44A93186" w14:textId="77777777" w:rsidR="00F66E09" w:rsidRDefault="00F66E09" w:rsidP="004C3AED">
            <w:pPr>
              <w:pStyle w:val="TableParagraph"/>
              <w:ind w:left="5"/>
              <w:rPr>
                <w:sz w:val="19"/>
              </w:rPr>
            </w:pPr>
            <w:r>
              <w:rPr>
                <w:w w:val="99"/>
                <w:sz w:val="19"/>
              </w:rPr>
              <w:t>4</w:t>
            </w:r>
          </w:p>
        </w:tc>
        <w:tc>
          <w:tcPr>
            <w:tcW w:w="508" w:type="dxa"/>
            <w:tcBorders>
              <w:top w:val="single" w:sz="4" w:space="0" w:color="000000"/>
              <w:left w:val="single" w:sz="6" w:space="0" w:color="000000"/>
              <w:bottom w:val="single" w:sz="6" w:space="0" w:color="000000"/>
              <w:right w:val="single" w:sz="4" w:space="0" w:color="000000"/>
            </w:tcBorders>
            <w:hideMark/>
          </w:tcPr>
          <w:p w14:paraId="29DDAFC2" w14:textId="77777777" w:rsidR="00F66E09" w:rsidRDefault="00F66E09" w:rsidP="004C3AED">
            <w:pPr>
              <w:pStyle w:val="TableParagraph"/>
              <w:ind w:left="36" w:right="27"/>
              <w:rPr>
                <w:sz w:val="19"/>
              </w:rPr>
            </w:pPr>
            <w:r>
              <w:rPr>
                <w:sz w:val="19"/>
              </w:rPr>
              <w:t>100</w:t>
            </w:r>
          </w:p>
        </w:tc>
        <w:tc>
          <w:tcPr>
            <w:tcW w:w="424" w:type="dxa"/>
            <w:tcBorders>
              <w:top w:val="single" w:sz="4" w:space="0" w:color="000000"/>
              <w:left w:val="single" w:sz="4" w:space="0" w:color="000000"/>
              <w:bottom w:val="single" w:sz="6" w:space="0" w:color="000000"/>
              <w:right w:val="single" w:sz="6" w:space="0" w:color="000000"/>
            </w:tcBorders>
            <w:hideMark/>
          </w:tcPr>
          <w:p w14:paraId="38AC71AE" w14:textId="77777777" w:rsidR="00F66E09" w:rsidRDefault="00F66E09" w:rsidP="004C3AED">
            <w:pPr>
              <w:pStyle w:val="TableParagraph"/>
              <w:ind w:right="151"/>
              <w:jc w:val="right"/>
              <w:rPr>
                <w:sz w:val="19"/>
              </w:rPr>
            </w:pPr>
            <w:r>
              <w:rPr>
                <w:w w:val="99"/>
                <w:sz w:val="19"/>
              </w:rPr>
              <w:t>2</w:t>
            </w:r>
          </w:p>
        </w:tc>
        <w:tc>
          <w:tcPr>
            <w:tcW w:w="423" w:type="dxa"/>
            <w:tcBorders>
              <w:top w:val="single" w:sz="4" w:space="0" w:color="000000"/>
              <w:left w:val="single" w:sz="6" w:space="0" w:color="000000"/>
              <w:bottom w:val="single" w:sz="6" w:space="0" w:color="000000"/>
              <w:right w:val="single" w:sz="6" w:space="0" w:color="000000"/>
            </w:tcBorders>
            <w:hideMark/>
          </w:tcPr>
          <w:p w14:paraId="4A91EFA2" w14:textId="77777777" w:rsidR="00F66E09" w:rsidRDefault="00F66E09" w:rsidP="004C3AED">
            <w:pPr>
              <w:pStyle w:val="TableParagraph"/>
              <w:ind w:left="8"/>
              <w:rPr>
                <w:sz w:val="19"/>
              </w:rPr>
            </w:pPr>
            <w:r>
              <w:rPr>
                <w:w w:val="99"/>
                <w:sz w:val="19"/>
              </w:rPr>
              <w:t>1</w:t>
            </w:r>
          </w:p>
        </w:tc>
        <w:tc>
          <w:tcPr>
            <w:tcW w:w="425" w:type="dxa"/>
            <w:tcBorders>
              <w:top w:val="single" w:sz="4" w:space="0" w:color="000000"/>
              <w:left w:val="single" w:sz="6" w:space="0" w:color="000000"/>
              <w:bottom w:val="single" w:sz="6" w:space="0" w:color="000000"/>
              <w:right w:val="single" w:sz="6" w:space="0" w:color="000000"/>
            </w:tcBorders>
            <w:hideMark/>
          </w:tcPr>
          <w:p w14:paraId="5BA3085F" w14:textId="77777777" w:rsidR="00F66E09" w:rsidRDefault="00F66E09" w:rsidP="004C3AED">
            <w:pPr>
              <w:pStyle w:val="TableParagraph"/>
              <w:ind w:left="6"/>
              <w:rPr>
                <w:sz w:val="19"/>
              </w:rPr>
            </w:pPr>
            <w:r>
              <w:rPr>
                <w:w w:val="99"/>
                <w:sz w:val="19"/>
              </w:rPr>
              <w:t>0</w:t>
            </w:r>
          </w:p>
        </w:tc>
        <w:tc>
          <w:tcPr>
            <w:tcW w:w="405" w:type="dxa"/>
            <w:tcBorders>
              <w:top w:val="single" w:sz="4" w:space="0" w:color="000000"/>
              <w:left w:val="single" w:sz="6" w:space="0" w:color="000000"/>
              <w:bottom w:val="single" w:sz="6" w:space="0" w:color="000000"/>
              <w:right w:val="single" w:sz="4" w:space="0" w:color="000000"/>
            </w:tcBorders>
            <w:hideMark/>
          </w:tcPr>
          <w:p w14:paraId="1884FB48" w14:textId="77777777" w:rsidR="00F66E09" w:rsidRDefault="00F66E09" w:rsidP="004C3AED">
            <w:pPr>
              <w:pStyle w:val="TableParagraph"/>
              <w:ind w:left="150"/>
              <w:rPr>
                <w:sz w:val="19"/>
              </w:rPr>
            </w:pPr>
            <w:r>
              <w:rPr>
                <w:w w:val="99"/>
                <w:sz w:val="19"/>
              </w:rPr>
              <w:t>3</w:t>
            </w:r>
          </w:p>
        </w:tc>
      </w:tr>
      <w:tr w:rsidR="00F66E09" w14:paraId="2775EB05" w14:textId="77777777" w:rsidTr="004C3AED">
        <w:trPr>
          <w:trHeight w:val="225"/>
          <w:jc w:val="center"/>
        </w:trPr>
        <w:tc>
          <w:tcPr>
            <w:tcW w:w="1012" w:type="dxa"/>
            <w:tcBorders>
              <w:top w:val="single" w:sz="6" w:space="0" w:color="000000"/>
              <w:left w:val="single" w:sz="6" w:space="0" w:color="000000"/>
              <w:bottom w:val="single" w:sz="6" w:space="0" w:color="000000"/>
              <w:right w:val="single" w:sz="4" w:space="0" w:color="000000"/>
            </w:tcBorders>
            <w:hideMark/>
          </w:tcPr>
          <w:p w14:paraId="23E7BE06" w14:textId="77777777" w:rsidR="00F66E09" w:rsidRDefault="00F66E09" w:rsidP="004C3AED">
            <w:pPr>
              <w:pStyle w:val="TableParagraph"/>
              <w:spacing w:line="205" w:lineRule="exact"/>
              <w:ind w:left="8"/>
              <w:rPr>
                <w:sz w:val="19"/>
              </w:rPr>
            </w:pPr>
            <w:r>
              <w:rPr>
                <w:w w:val="99"/>
                <w:sz w:val="19"/>
              </w:rPr>
              <w:t>-</w:t>
            </w:r>
          </w:p>
        </w:tc>
        <w:tc>
          <w:tcPr>
            <w:tcW w:w="4252" w:type="dxa"/>
            <w:tcBorders>
              <w:top w:val="single" w:sz="6" w:space="0" w:color="000000"/>
              <w:left w:val="single" w:sz="4" w:space="0" w:color="000000"/>
              <w:bottom w:val="single" w:sz="6" w:space="0" w:color="000000"/>
              <w:right w:val="single" w:sz="6" w:space="0" w:color="000000"/>
            </w:tcBorders>
            <w:hideMark/>
          </w:tcPr>
          <w:p w14:paraId="0C71AB0C" w14:textId="77777777" w:rsidR="00F66E09" w:rsidRDefault="00F66E09" w:rsidP="004C3AED">
            <w:pPr>
              <w:pStyle w:val="TableParagraph"/>
              <w:spacing w:line="205" w:lineRule="exact"/>
              <w:ind w:left="54"/>
              <w:rPr>
                <w:sz w:val="19"/>
              </w:rPr>
            </w:pPr>
            <w:r>
              <w:rPr>
                <w:sz w:val="19"/>
              </w:rPr>
              <w:t>Project Management Elective</w:t>
            </w:r>
          </w:p>
        </w:tc>
        <w:tc>
          <w:tcPr>
            <w:tcW w:w="339" w:type="dxa"/>
            <w:tcBorders>
              <w:top w:val="single" w:sz="6" w:space="0" w:color="000000"/>
              <w:left w:val="single" w:sz="6" w:space="0" w:color="000000"/>
              <w:bottom w:val="single" w:sz="6" w:space="0" w:color="000000"/>
              <w:right w:val="single" w:sz="6" w:space="0" w:color="000000"/>
            </w:tcBorders>
            <w:hideMark/>
          </w:tcPr>
          <w:p w14:paraId="7FBBAE0B" w14:textId="77777777" w:rsidR="00F66E09" w:rsidRDefault="00F66E09" w:rsidP="004C3AED">
            <w:pPr>
              <w:pStyle w:val="TableParagraph"/>
              <w:spacing w:line="205" w:lineRule="exact"/>
              <w:ind w:left="119"/>
              <w:rPr>
                <w:sz w:val="19"/>
              </w:rPr>
            </w:pPr>
            <w:r>
              <w:rPr>
                <w:w w:val="99"/>
                <w:sz w:val="19"/>
              </w:rPr>
              <w:t>2</w:t>
            </w:r>
          </w:p>
        </w:tc>
        <w:tc>
          <w:tcPr>
            <w:tcW w:w="509" w:type="dxa"/>
            <w:tcBorders>
              <w:top w:val="single" w:sz="6" w:space="0" w:color="000000"/>
              <w:left w:val="single" w:sz="6" w:space="0" w:color="000000"/>
              <w:bottom w:val="single" w:sz="6" w:space="0" w:color="000000"/>
              <w:right w:val="single" w:sz="6" w:space="0" w:color="000000"/>
            </w:tcBorders>
            <w:hideMark/>
          </w:tcPr>
          <w:p w14:paraId="5E10CF29" w14:textId="77777777" w:rsidR="00F66E09" w:rsidRDefault="00F66E09" w:rsidP="004C3AED">
            <w:pPr>
              <w:pStyle w:val="TableParagraph"/>
              <w:spacing w:line="205" w:lineRule="exact"/>
              <w:ind w:left="5"/>
              <w:rPr>
                <w:sz w:val="19"/>
              </w:rPr>
            </w:pPr>
            <w:r>
              <w:rPr>
                <w:w w:val="99"/>
                <w:sz w:val="19"/>
              </w:rPr>
              <w:t>4</w:t>
            </w:r>
          </w:p>
        </w:tc>
        <w:tc>
          <w:tcPr>
            <w:tcW w:w="508" w:type="dxa"/>
            <w:tcBorders>
              <w:top w:val="single" w:sz="6" w:space="0" w:color="000000"/>
              <w:left w:val="single" w:sz="6" w:space="0" w:color="000000"/>
              <w:bottom w:val="single" w:sz="6" w:space="0" w:color="000000"/>
              <w:right w:val="single" w:sz="4" w:space="0" w:color="000000"/>
            </w:tcBorders>
            <w:hideMark/>
          </w:tcPr>
          <w:p w14:paraId="45E838C7" w14:textId="77777777" w:rsidR="00F66E09" w:rsidRDefault="00F66E09" w:rsidP="004C3AED">
            <w:pPr>
              <w:pStyle w:val="TableParagraph"/>
              <w:spacing w:line="205" w:lineRule="exact"/>
              <w:ind w:left="36" w:right="27"/>
              <w:rPr>
                <w:sz w:val="19"/>
              </w:rPr>
            </w:pPr>
            <w:r>
              <w:rPr>
                <w:sz w:val="19"/>
              </w:rPr>
              <w:t>100</w:t>
            </w:r>
          </w:p>
        </w:tc>
        <w:tc>
          <w:tcPr>
            <w:tcW w:w="424" w:type="dxa"/>
            <w:tcBorders>
              <w:top w:val="single" w:sz="6" w:space="0" w:color="000000"/>
              <w:left w:val="single" w:sz="4" w:space="0" w:color="000000"/>
              <w:bottom w:val="single" w:sz="6" w:space="0" w:color="000000"/>
              <w:right w:val="single" w:sz="6" w:space="0" w:color="000000"/>
            </w:tcBorders>
            <w:hideMark/>
          </w:tcPr>
          <w:p w14:paraId="78D6FECF" w14:textId="77777777" w:rsidR="00F66E09" w:rsidRDefault="00F66E09" w:rsidP="004C3AED">
            <w:pPr>
              <w:pStyle w:val="TableParagraph"/>
              <w:spacing w:line="205" w:lineRule="exact"/>
              <w:ind w:right="151"/>
              <w:jc w:val="right"/>
              <w:rPr>
                <w:sz w:val="19"/>
              </w:rPr>
            </w:pPr>
            <w:r>
              <w:rPr>
                <w:w w:val="99"/>
                <w:sz w:val="19"/>
              </w:rPr>
              <w:t>2</w:t>
            </w:r>
          </w:p>
        </w:tc>
        <w:tc>
          <w:tcPr>
            <w:tcW w:w="423" w:type="dxa"/>
            <w:tcBorders>
              <w:top w:val="single" w:sz="6" w:space="0" w:color="000000"/>
              <w:left w:val="single" w:sz="6" w:space="0" w:color="000000"/>
              <w:bottom w:val="single" w:sz="6" w:space="0" w:color="000000"/>
              <w:right w:val="single" w:sz="6" w:space="0" w:color="000000"/>
            </w:tcBorders>
            <w:hideMark/>
          </w:tcPr>
          <w:p w14:paraId="6AFA4734" w14:textId="77777777" w:rsidR="00F66E09" w:rsidRDefault="00F66E09" w:rsidP="004C3AED">
            <w:pPr>
              <w:pStyle w:val="TableParagraph"/>
              <w:spacing w:line="205" w:lineRule="exact"/>
              <w:ind w:left="8"/>
              <w:rPr>
                <w:sz w:val="19"/>
              </w:rPr>
            </w:pPr>
            <w:r>
              <w:rPr>
                <w:w w:val="99"/>
                <w:sz w:val="19"/>
              </w:rPr>
              <w:t>1</w:t>
            </w:r>
          </w:p>
        </w:tc>
        <w:tc>
          <w:tcPr>
            <w:tcW w:w="425" w:type="dxa"/>
            <w:tcBorders>
              <w:top w:val="single" w:sz="6" w:space="0" w:color="000000"/>
              <w:left w:val="single" w:sz="6" w:space="0" w:color="000000"/>
              <w:bottom w:val="single" w:sz="6" w:space="0" w:color="000000"/>
              <w:right w:val="single" w:sz="6" w:space="0" w:color="000000"/>
            </w:tcBorders>
            <w:hideMark/>
          </w:tcPr>
          <w:p w14:paraId="1E8A8769" w14:textId="77777777" w:rsidR="00F66E09" w:rsidRDefault="00F66E09" w:rsidP="004C3AED">
            <w:pPr>
              <w:pStyle w:val="TableParagraph"/>
              <w:spacing w:line="205" w:lineRule="exact"/>
              <w:ind w:left="6"/>
              <w:rPr>
                <w:sz w:val="19"/>
              </w:rPr>
            </w:pPr>
            <w:r>
              <w:rPr>
                <w:w w:val="99"/>
                <w:sz w:val="19"/>
              </w:rPr>
              <w:t>0</w:t>
            </w:r>
          </w:p>
        </w:tc>
        <w:tc>
          <w:tcPr>
            <w:tcW w:w="405" w:type="dxa"/>
            <w:tcBorders>
              <w:top w:val="single" w:sz="6" w:space="0" w:color="000000"/>
              <w:left w:val="single" w:sz="6" w:space="0" w:color="000000"/>
              <w:bottom w:val="single" w:sz="6" w:space="0" w:color="000000"/>
              <w:right w:val="single" w:sz="4" w:space="0" w:color="000000"/>
            </w:tcBorders>
            <w:hideMark/>
          </w:tcPr>
          <w:p w14:paraId="437981D0" w14:textId="77777777" w:rsidR="00F66E09" w:rsidRDefault="00F66E09" w:rsidP="004C3AED">
            <w:pPr>
              <w:pStyle w:val="TableParagraph"/>
              <w:spacing w:line="205" w:lineRule="exact"/>
              <w:ind w:left="150"/>
              <w:rPr>
                <w:sz w:val="19"/>
              </w:rPr>
            </w:pPr>
            <w:r>
              <w:rPr>
                <w:w w:val="99"/>
                <w:sz w:val="19"/>
              </w:rPr>
              <w:t>3</w:t>
            </w:r>
          </w:p>
        </w:tc>
      </w:tr>
      <w:tr w:rsidR="00F66E09" w14:paraId="0384E3A5" w14:textId="77777777" w:rsidTr="004C3AED">
        <w:trPr>
          <w:trHeight w:val="222"/>
          <w:jc w:val="center"/>
        </w:trPr>
        <w:tc>
          <w:tcPr>
            <w:tcW w:w="5264"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14:paraId="71C5EC37" w14:textId="77777777" w:rsidR="00F66E09" w:rsidRDefault="00F66E09" w:rsidP="004C3AED">
            <w:pPr>
              <w:pStyle w:val="TableParagraph"/>
              <w:spacing w:line="203" w:lineRule="exact"/>
              <w:ind w:left="2413" w:right="2403"/>
              <w:rPr>
                <w:sz w:val="19"/>
              </w:rPr>
            </w:pPr>
            <w:r>
              <w:rPr>
                <w:sz w:val="19"/>
              </w:rPr>
              <w:t>Total</w:t>
            </w:r>
          </w:p>
        </w:tc>
        <w:tc>
          <w:tcPr>
            <w:tcW w:w="339" w:type="dxa"/>
            <w:tcBorders>
              <w:top w:val="single" w:sz="6" w:space="0" w:color="000000"/>
              <w:left w:val="single" w:sz="6" w:space="0" w:color="000000"/>
              <w:bottom w:val="single" w:sz="6" w:space="0" w:color="000000"/>
              <w:right w:val="single" w:sz="6" w:space="0" w:color="000000"/>
            </w:tcBorders>
            <w:shd w:val="clear" w:color="auto" w:fill="8EAADB"/>
            <w:hideMark/>
          </w:tcPr>
          <w:p w14:paraId="5103EC2C" w14:textId="77777777" w:rsidR="00F66E09" w:rsidRDefault="00F66E09" w:rsidP="004C3AED">
            <w:pPr>
              <w:pStyle w:val="TableParagraph"/>
              <w:spacing w:line="203" w:lineRule="exact"/>
              <w:ind w:left="70"/>
              <w:rPr>
                <w:sz w:val="19"/>
              </w:rPr>
            </w:pPr>
            <w:r>
              <w:rPr>
                <w:sz w:val="19"/>
              </w:rPr>
              <w:t>42</w:t>
            </w:r>
          </w:p>
        </w:tc>
        <w:tc>
          <w:tcPr>
            <w:tcW w:w="509" w:type="dxa"/>
            <w:tcBorders>
              <w:top w:val="single" w:sz="6" w:space="0" w:color="000000"/>
              <w:left w:val="single" w:sz="6" w:space="0" w:color="000000"/>
              <w:bottom w:val="single" w:sz="6" w:space="0" w:color="000000"/>
              <w:right w:val="single" w:sz="6" w:space="0" w:color="000000"/>
            </w:tcBorders>
            <w:shd w:val="clear" w:color="auto" w:fill="8EAADB"/>
            <w:hideMark/>
          </w:tcPr>
          <w:p w14:paraId="1E8826EF" w14:textId="77777777" w:rsidR="00F66E09" w:rsidRDefault="00F66E09" w:rsidP="004C3AED">
            <w:pPr>
              <w:pStyle w:val="TableParagraph"/>
              <w:spacing w:line="203" w:lineRule="exact"/>
              <w:ind w:left="42" w:right="35"/>
              <w:rPr>
                <w:sz w:val="19"/>
              </w:rPr>
            </w:pPr>
            <w:r>
              <w:rPr>
                <w:sz w:val="19"/>
              </w:rPr>
              <w:t>76</w:t>
            </w:r>
          </w:p>
        </w:tc>
        <w:tc>
          <w:tcPr>
            <w:tcW w:w="508" w:type="dxa"/>
            <w:tcBorders>
              <w:top w:val="single" w:sz="6" w:space="0" w:color="000000"/>
              <w:left w:val="single" w:sz="6" w:space="0" w:color="000000"/>
              <w:bottom w:val="single" w:sz="6" w:space="0" w:color="000000"/>
              <w:right w:val="single" w:sz="4" w:space="0" w:color="000000"/>
            </w:tcBorders>
            <w:shd w:val="clear" w:color="auto" w:fill="8EAADB"/>
            <w:hideMark/>
          </w:tcPr>
          <w:p w14:paraId="684A5538" w14:textId="77777777" w:rsidR="00F66E09" w:rsidRDefault="00F66E09" w:rsidP="004C3AED">
            <w:pPr>
              <w:pStyle w:val="TableParagraph"/>
              <w:spacing w:line="203" w:lineRule="exact"/>
              <w:ind w:left="36" w:right="33"/>
              <w:rPr>
                <w:sz w:val="19"/>
              </w:rPr>
            </w:pPr>
            <w:r>
              <w:rPr>
                <w:sz w:val="19"/>
              </w:rPr>
              <w:t>1900</w:t>
            </w:r>
          </w:p>
        </w:tc>
        <w:tc>
          <w:tcPr>
            <w:tcW w:w="424" w:type="dxa"/>
            <w:tcBorders>
              <w:top w:val="single" w:sz="6" w:space="0" w:color="000000"/>
              <w:left w:val="single" w:sz="4" w:space="0" w:color="000000"/>
              <w:bottom w:val="single" w:sz="6" w:space="0" w:color="000000"/>
              <w:right w:val="single" w:sz="6" w:space="0" w:color="000000"/>
            </w:tcBorders>
            <w:shd w:val="clear" w:color="auto" w:fill="8EAADB"/>
            <w:hideMark/>
          </w:tcPr>
          <w:p w14:paraId="06B4409B" w14:textId="77777777" w:rsidR="00F66E09" w:rsidRDefault="00F66E09" w:rsidP="004C3AED">
            <w:pPr>
              <w:pStyle w:val="TableParagraph"/>
              <w:spacing w:line="203" w:lineRule="exact"/>
              <w:ind w:right="102"/>
              <w:jc w:val="right"/>
              <w:rPr>
                <w:sz w:val="19"/>
              </w:rPr>
            </w:pPr>
            <w:r>
              <w:rPr>
                <w:w w:val="95"/>
                <w:sz w:val="19"/>
              </w:rPr>
              <w:t>34</w:t>
            </w:r>
          </w:p>
        </w:tc>
        <w:tc>
          <w:tcPr>
            <w:tcW w:w="423" w:type="dxa"/>
            <w:tcBorders>
              <w:top w:val="single" w:sz="6" w:space="0" w:color="000000"/>
              <w:left w:val="single" w:sz="6" w:space="0" w:color="000000"/>
              <w:bottom w:val="single" w:sz="6" w:space="0" w:color="000000"/>
              <w:right w:val="single" w:sz="6" w:space="0" w:color="000000"/>
            </w:tcBorders>
            <w:shd w:val="clear" w:color="auto" w:fill="8EAADB"/>
            <w:hideMark/>
          </w:tcPr>
          <w:p w14:paraId="4C1F2611" w14:textId="77777777" w:rsidR="00F66E09" w:rsidRDefault="00F66E09" w:rsidP="004C3AED">
            <w:pPr>
              <w:pStyle w:val="TableParagraph"/>
              <w:spacing w:line="203" w:lineRule="exact"/>
              <w:ind w:left="56" w:right="52"/>
              <w:rPr>
                <w:sz w:val="19"/>
              </w:rPr>
            </w:pPr>
            <w:r>
              <w:rPr>
                <w:sz w:val="19"/>
              </w:rPr>
              <w:t>23</w:t>
            </w:r>
          </w:p>
        </w:tc>
        <w:tc>
          <w:tcPr>
            <w:tcW w:w="425" w:type="dxa"/>
            <w:tcBorders>
              <w:top w:val="single" w:sz="6" w:space="0" w:color="000000"/>
              <w:left w:val="single" w:sz="6" w:space="0" w:color="000000"/>
              <w:bottom w:val="single" w:sz="6" w:space="0" w:color="000000"/>
              <w:right w:val="single" w:sz="6" w:space="0" w:color="000000"/>
            </w:tcBorders>
            <w:shd w:val="clear" w:color="auto" w:fill="8EAADB"/>
            <w:hideMark/>
          </w:tcPr>
          <w:p w14:paraId="62043703" w14:textId="77777777" w:rsidR="00F66E09" w:rsidRDefault="00F66E09" w:rsidP="004C3AED">
            <w:pPr>
              <w:pStyle w:val="TableParagraph"/>
              <w:spacing w:line="203" w:lineRule="exact"/>
              <w:ind w:left="52" w:right="46"/>
              <w:rPr>
                <w:sz w:val="19"/>
              </w:rPr>
            </w:pPr>
            <w:r>
              <w:rPr>
                <w:sz w:val="19"/>
              </w:rPr>
              <w:t>14</w:t>
            </w:r>
          </w:p>
        </w:tc>
        <w:tc>
          <w:tcPr>
            <w:tcW w:w="405" w:type="dxa"/>
            <w:tcBorders>
              <w:top w:val="single" w:sz="6" w:space="0" w:color="000000"/>
              <w:left w:val="single" w:sz="6" w:space="0" w:color="000000"/>
              <w:bottom w:val="single" w:sz="6" w:space="0" w:color="000000"/>
              <w:right w:val="single" w:sz="4" w:space="0" w:color="000000"/>
            </w:tcBorders>
            <w:shd w:val="clear" w:color="auto" w:fill="8EAADB"/>
            <w:hideMark/>
          </w:tcPr>
          <w:p w14:paraId="56BF49F3" w14:textId="77777777" w:rsidR="00F66E09" w:rsidRDefault="00F66E09" w:rsidP="004C3AED">
            <w:pPr>
              <w:pStyle w:val="TableParagraph"/>
              <w:spacing w:line="203" w:lineRule="exact"/>
              <w:ind w:left="102"/>
              <w:rPr>
                <w:sz w:val="19"/>
              </w:rPr>
            </w:pPr>
            <w:r>
              <w:rPr>
                <w:sz w:val="19"/>
              </w:rPr>
              <w:t>71</w:t>
            </w:r>
          </w:p>
        </w:tc>
      </w:tr>
      <w:tr w:rsidR="00F66E09" w14:paraId="425208B9" w14:textId="77777777" w:rsidTr="004C3AED">
        <w:trPr>
          <w:trHeight w:val="225"/>
          <w:jc w:val="center"/>
        </w:trPr>
        <w:tc>
          <w:tcPr>
            <w:tcW w:w="8297" w:type="dxa"/>
            <w:gridSpan w:val="9"/>
            <w:tcBorders>
              <w:top w:val="single" w:sz="6" w:space="0" w:color="000000"/>
              <w:left w:val="single" w:sz="6" w:space="0" w:color="000000"/>
              <w:bottom w:val="single" w:sz="6" w:space="0" w:color="000000"/>
              <w:right w:val="single" w:sz="4" w:space="0" w:color="000000"/>
            </w:tcBorders>
            <w:shd w:val="clear" w:color="auto" w:fill="F4AF83"/>
            <w:hideMark/>
          </w:tcPr>
          <w:p w14:paraId="1C1DE7CB" w14:textId="77777777" w:rsidR="00F66E09" w:rsidRDefault="00F66E09" w:rsidP="004C3AED">
            <w:pPr>
              <w:pStyle w:val="TableParagraph"/>
              <w:spacing w:line="205" w:lineRule="exact"/>
              <w:ind w:left="52"/>
              <w:rPr>
                <w:sz w:val="19"/>
              </w:rPr>
            </w:pPr>
            <w:r>
              <w:rPr>
                <w:sz w:val="19"/>
              </w:rPr>
              <w:t>Pool of Structures and Properties of Materials Elective Courses</w:t>
            </w:r>
          </w:p>
        </w:tc>
      </w:tr>
      <w:tr w:rsidR="00F66E09" w14:paraId="1AA4057C" w14:textId="77777777" w:rsidTr="004C3AED">
        <w:trPr>
          <w:trHeight w:val="226"/>
          <w:jc w:val="center"/>
        </w:trPr>
        <w:tc>
          <w:tcPr>
            <w:tcW w:w="1012" w:type="dxa"/>
            <w:tcBorders>
              <w:top w:val="single" w:sz="6" w:space="0" w:color="000000"/>
              <w:left w:val="single" w:sz="6" w:space="0" w:color="000000"/>
              <w:bottom w:val="single" w:sz="4" w:space="0" w:color="000000"/>
              <w:right w:val="single" w:sz="4" w:space="0" w:color="000000"/>
            </w:tcBorders>
            <w:hideMark/>
          </w:tcPr>
          <w:p w14:paraId="602580F7" w14:textId="77777777" w:rsidR="00F66E09" w:rsidRDefault="00F66E09" w:rsidP="004C3AED">
            <w:pPr>
              <w:pStyle w:val="TableParagraph"/>
              <w:ind w:left="145" w:right="141"/>
              <w:rPr>
                <w:sz w:val="19"/>
              </w:rPr>
            </w:pPr>
            <w:r>
              <w:rPr>
                <w:sz w:val="19"/>
              </w:rPr>
              <w:t>MDP151</w:t>
            </w:r>
          </w:p>
        </w:tc>
        <w:tc>
          <w:tcPr>
            <w:tcW w:w="4252" w:type="dxa"/>
            <w:tcBorders>
              <w:top w:val="single" w:sz="6" w:space="0" w:color="000000"/>
              <w:left w:val="single" w:sz="4" w:space="0" w:color="000000"/>
              <w:bottom w:val="single" w:sz="4" w:space="0" w:color="000000"/>
              <w:right w:val="single" w:sz="6" w:space="0" w:color="000000"/>
            </w:tcBorders>
            <w:hideMark/>
          </w:tcPr>
          <w:p w14:paraId="19D162D1" w14:textId="77777777" w:rsidR="00F66E09" w:rsidRDefault="00F66E09" w:rsidP="004C3AED">
            <w:pPr>
              <w:pStyle w:val="TableParagraph"/>
              <w:ind w:left="55"/>
              <w:rPr>
                <w:sz w:val="19"/>
              </w:rPr>
            </w:pPr>
            <w:r>
              <w:rPr>
                <w:sz w:val="19"/>
              </w:rPr>
              <w:t>Structures and Properties of Materials</w:t>
            </w:r>
          </w:p>
        </w:tc>
        <w:tc>
          <w:tcPr>
            <w:tcW w:w="339" w:type="dxa"/>
            <w:tcBorders>
              <w:top w:val="single" w:sz="6" w:space="0" w:color="000000"/>
              <w:left w:val="single" w:sz="6" w:space="0" w:color="000000"/>
              <w:bottom w:val="single" w:sz="4" w:space="0" w:color="000000"/>
              <w:right w:val="single" w:sz="6" w:space="0" w:color="000000"/>
            </w:tcBorders>
            <w:hideMark/>
          </w:tcPr>
          <w:p w14:paraId="10C8B2A9" w14:textId="77777777" w:rsidR="00F66E09" w:rsidRDefault="00F66E09" w:rsidP="004C3AED">
            <w:pPr>
              <w:pStyle w:val="TableParagraph"/>
              <w:ind w:left="118"/>
              <w:rPr>
                <w:sz w:val="19"/>
              </w:rPr>
            </w:pPr>
            <w:r>
              <w:rPr>
                <w:w w:val="99"/>
                <w:sz w:val="19"/>
              </w:rPr>
              <w:t>2</w:t>
            </w:r>
          </w:p>
        </w:tc>
        <w:tc>
          <w:tcPr>
            <w:tcW w:w="509" w:type="dxa"/>
            <w:tcBorders>
              <w:top w:val="single" w:sz="6" w:space="0" w:color="000000"/>
              <w:left w:val="single" w:sz="6" w:space="0" w:color="000000"/>
              <w:bottom w:val="single" w:sz="4" w:space="0" w:color="000000"/>
              <w:right w:val="single" w:sz="6" w:space="0" w:color="000000"/>
            </w:tcBorders>
            <w:hideMark/>
          </w:tcPr>
          <w:p w14:paraId="7E7AC2D9" w14:textId="77777777" w:rsidR="00F66E09" w:rsidRDefault="00F66E09" w:rsidP="004C3AED">
            <w:pPr>
              <w:pStyle w:val="TableParagraph"/>
              <w:ind w:left="6"/>
              <w:rPr>
                <w:sz w:val="19"/>
              </w:rPr>
            </w:pPr>
            <w:r>
              <w:rPr>
                <w:w w:val="99"/>
                <w:sz w:val="19"/>
              </w:rPr>
              <w:t>4</w:t>
            </w:r>
          </w:p>
        </w:tc>
        <w:tc>
          <w:tcPr>
            <w:tcW w:w="508" w:type="dxa"/>
            <w:tcBorders>
              <w:top w:val="single" w:sz="6" w:space="0" w:color="000000"/>
              <w:left w:val="single" w:sz="6" w:space="0" w:color="000000"/>
              <w:bottom w:val="single" w:sz="4" w:space="0" w:color="000000"/>
              <w:right w:val="single" w:sz="4" w:space="0" w:color="000000"/>
            </w:tcBorders>
            <w:hideMark/>
          </w:tcPr>
          <w:p w14:paraId="46920DA5" w14:textId="77777777" w:rsidR="00F66E09" w:rsidRDefault="00F66E09" w:rsidP="004C3AED">
            <w:pPr>
              <w:pStyle w:val="TableParagraph"/>
              <w:ind w:left="36" w:right="27"/>
              <w:rPr>
                <w:sz w:val="19"/>
              </w:rPr>
            </w:pPr>
            <w:r>
              <w:rPr>
                <w:sz w:val="19"/>
              </w:rPr>
              <w:t>100</w:t>
            </w:r>
          </w:p>
        </w:tc>
        <w:tc>
          <w:tcPr>
            <w:tcW w:w="424" w:type="dxa"/>
            <w:tcBorders>
              <w:top w:val="single" w:sz="6" w:space="0" w:color="000000"/>
              <w:left w:val="single" w:sz="4" w:space="0" w:color="000000"/>
              <w:bottom w:val="single" w:sz="4" w:space="0" w:color="000000"/>
              <w:right w:val="single" w:sz="6" w:space="0" w:color="000000"/>
            </w:tcBorders>
            <w:hideMark/>
          </w:tcPr>
          <w:p w14:paraId="6C2254DF" w14:textId="77777777" w:rsidR="00F66E09" w:rsidRDefault="00F66E09" w:rsidP="004C3AED">
            <w:pPr>
              <w:pStyle w:val="TableParagraph"/>
              <w:ind w:right="151"/>
              <w:jc w:val="right"/>
              <w:rPr>
                <w:sz w:val="19"/>
              </w:rPr>
            </w:pPr>
            <w:r>
              <w:rPr>
                <w:w w:val="99"/>
                <w:sz w:val="19"/>
              </w:rPr>
              <w:t>2</w:t>
            </w:r>
          </w:p>
        </w:tc>
        <w:tc>
          <w:tcPr>
            <w:tcW w:w="423" w:type="dxa"/>
            <w:tcBorders>
              <w:top w:val="single" w:sz="6" w:space="0" w:color="000000"/>
              <w:left w:val="single" w:sz="6" w:space="0" w:color="000000"/>
              <w:bottom w:val="single" w:sz="4" w:space="0" w:color="000000"/>
              <w:right w:val="single" w:sz="6" w:space="0" w:color="000000"/>
            </w:tcBorders>
            <w:hideMark/>
          </w:tcPr>
          <w:p w14:paraId="7C1ED85C" w14:textId="77777777" w:rsidR="00F66E09" w:rsidRDefault="00F66E09" w:rsidP="004C3AED">
            <w:pPr>
              <w:pStyle w:val="TableParagraph"/>
              <w:ind w:left="9"/>
              <w:rPr>
                <w:sz w:val="19"/>
              </w:rPr>
            </w:pPr>
            <w:r>
              <w:rPr>
                <w:w w:val="99"/>
                <w:sz w:val="19"/>
              </w:rPr>
              <w:t>1</w:t>
            </w:r>
          </w:p>
        </w:tc>
        <w:tc>
          <w:tcPr>
            <w:tcW w:w="425" w:type="dxa"/>
            <w:tcBorders>
              <w:top w:val="single" w:sz="6" w:space="0" w:color="000000"/>
              <w:left w:val="single" w:sz="6" w:space="0" w:color="000000"/>
              <w:bottom w:val="single" w:sz="4" w:space="0" w:color="000000"/>
              <w:right w:val="single" w:sz="6" w:space="0" w:color="000000"/>
            </w:tcBorders>
            <w:hideMark/>
          </w:tcPr>
          <w:p w14:paraId="465F2A3F" w14:textId="77777777" w:rsidR="00F66E09" w:rsidRDefault="00F66E09" w:rsidP="004C3AED">
            <w:pPr>
              <w:pStyle w:val="TableParagraph"/>
              <w:ind w:left="5"/>
              <w:rPr>
                <w:sz w:val="19"/>
              </w:rPr>
            </w:pPr>
            <w:r>
              <w:rPr>
                <w:w w:val="99"/>
                <w:sz w:val="19"/>
              </w:rPr>
              <w:t>1</w:t>
            </w:r>
          </w:p>
        </w:tc>
        <w:tc>
          <w:tcPr>
            <w:tcW w:w="405" w:type="dxa"/>
            <w:tcBorders>
              <w:top w:val="single" w:sz="6" w:space="0" w:color="000000"/>
              <w:left w:val="single" w:sz="6" w:space="0" w:color="000000"/>
              <w:bottom w:val="single" w:sz="4" w:space="0" w:color="000000"/>
              <w:right w:val="single" w:sz="4" w:space="0" w:color="000000"/>
            </w:tcBorders>
            <w:hideMark/>
          </w:tcPr>
          <w:p w14:paraId="4BE49139" w14:textId="77777777" w:rsidR="00F66E09" w:rsidRDefault="00F66E09" w:rsidP="004C3AED">
            <w:pPr>
              <w:pStyle w:val="TableParagraph"/>
              <w:ind w:left="150"/>
              <w:rPr>
                <w:sz w:val="19"/>
              </w:rPr>
            </w:pPr>
            <w:r>
              <w:rPr>
                <w:w w:val="99"/>
                <w:sz w:val="19"/>
              </w:rPr>
              <w:t>4</w:t>
            </w:r>
          </w:p>
        </w:tc>
      </w:tr>
      <w:tr w:rsidR="00F66E09" w14:paraId="75D08D7C" w14:textId="77777777" w:rsidTr="000036E3">
        <w:trPr>
          <w:trHeight w:val="226"/>
          <w:jc w:val="center"/>
        </w:trPr>
        <w:tc>
          <w:tcPr>
            <w:tcW w:w="1012" w:type="dxa"/>
            <w:tcBorders>
              <w:top w:val="single" w:sz="4" w:space="0" w:color="000000"/>
              <w:left w:val="single" w:sz="6" w:space="0" w:color="000000"/>
              <w:bottom w:val="single" w:sz="6" w:space="0" w:color="000000"/>
              <w:right w:val="single" w:sz="4" w:space="0" w:color="000000"/>
            </w:tcBorders>
            <w:shd w:val="clear" w:color="auto" w:fill="404040" w:themeFill="text1" w:themeFillTint="BF"/>
            <w:hideMark/>
          </w:tcPr>
          <w:p w14:paraId="21732E5B" w14:textId="77777777" w:rsidR="00F66E09" w:rsidRDefault="00F66E09" w:rsidP="004C3AED">
            <w:pPr>
              <w:pStyle w:val="TableParagraph"/>
              <w:ind w:left="148" w:right="138"/>
              <w:rPr>
                <w:sz w:val="19"/>
              </w:rPr>
            </w:pPr>
            <w:r>
              <w:rPr>
                <w:sz w:val="19"/>
              </w:rPr>
              <w:t>EPM211</w:t>
            </w:r>
          </w:p>
        </w:tc>
        <w:tc>
          <w:tcPr>
            <w:tcW w:w="4252" w:type="dxa"/>
            <w:tcBorders>
              <w:top w:val="single" w:sz="4" w:space="0" w:color="000000"/>
              <w:left w:val="single" w:sz="4" w:space="0" w:color="000000"/>
              <w:bottom w:val="single" w:sz="6" w:space="0" w:color="000000"/>
              <w:right w:val="single" w:sz="6" w:space="0" w:color="000000"/>
            </w:tcBorders>
            <w:shd w:val="clear" w:color="auto" w:fill="404040" w:themeFill="text1" w:themeFillTint="BF"/>
            <w:hideMark/>
          </w:tcPr>
          <w:p w14:paraId="5AC61766" w14:textId="77777777" w:rsidR="00F66E09" w:rsidRDefault="00F66E09" w:rsidP="004C3AED">
            <w:pPr>
              <w:pStyle w:val="TableParagraph"/>
              <w:ind w:left="55"/>
              <w:rPr>
                <w:sz w:val="19"/>
              </w:rPr>
            </w:pPr>
            <w:r>
              <w:rPr>
                <w:sz w:val="19"/>
              </w:rPr>
              <w:t>Properties of Electrical Materials</w:t>
            </w:r>
          </w:p>
        </w:tc>
        <w:tc>
          <w:tcPr>
            <w:tcW w:w="339" w:type="dxa"/>
            <w:tcBorders>
              <w:top w:val="single" w:sz="4" w:space="0" w:color="000000"/>
              <w:left w:val="single" w:sz="6" w:space="0" w:color="000000"/>
              <w:bottom w:val="single" w:sz="6" w:space="0" w:color="000000"/>
              <w:right w:val="single" w:sz="6" w:space="0" w:color="000000"/>
            </w:tcBorders>
            <w:shd w:val="clear" w:color="auto" w:fill="404040" w:themeFill="text1" w:themeFillTint="BF"/>
            <w:hideMark/>
          </w:tcPr>
          <w:p w14:paraId="7C7C82B0" w14:textId="77777777" w:rsidR="00F66E09" w:rsidRDefault="00F66E09" w:rsidP="004C3AED">
            <w:pPr>
              <w:pStyle w:val="TableParagraph"/>
              <w:ind w:left="117"/>
              <w:rPr>
                <w:sz w:val="19"/>
              </w:rPr>
            </w:pPr>
            <w:r>
              <w:rPr>
                <w:w w:val="99"/>
                <w:sz w:val="19"/>
              </w:rPr>
              <w:t>2</w:t>
            </w:r>
          </w:p>
        </w:tc>
        <w:tc>
          <w:tcPr>
            <w:tcW w:w="509" w:type="dxa"/>
            <w:tcBorders>
              <w:top w:val="single" w:sz="4" w:space="0" w:color="000000"/>
              <w:left w:val="single" w:sz="6" w:space="0" w:color="000000"/>
              <w:bottom w:val="single" w:sz="6" w:space="0" w:color="000000"/>
              <w:right w:val="single" w:sz="6" w:space="0" w:color="000000"/>
            </w:tcBorders>
            <w:shd w:val="clear" w:color="auto" w:fill="404040" w:themeFill="text1" w:themeFillTint="BF"/>
            <w:hideMark/>
          </w:tcPr>
          <w:p w14:paraId="4FAE8396" w14:textId="77777777" w:rsidR="00F66E09" w:rsidRDefault="00F66E09" w:rsidP="004C3AED">
            <w:pPr>
              <w:pStyle w:val="TableParagraph"/>
              <w:ind w:left="5"/>
              <w:rPr>
                <w:sz w:val="19"/>
              </w:rPr>
            </w:pPr>
            <w:r>
              <w:rPr>
                <w:w w:val="99"/>
                <w:sz w:val="19"/>
              </w:rPr>
              <w:t>4</w:t>
            </w:r>
          </w:p>
        </w:tc>
        <w:tc>
          <w:tcPr>
            <w:tcW w:w="508" w:type="dxa"/>
            <w:tcBorders>
              <w:top w:val="single" w:sz="4" w:space="0" w:color="000000"/>
              <w:left w:val="single" w:sz="6" w:space="0" w:color="000000"/>
              <w:bottom w:val="single" w:sz="6" w:space="0" w:color="000000"/>
              <w:right w:val="single" w:sz="4" w:space="0" w:color="000000"/>
            </w:tcBorders>
            <w:shd w:val="clear" w:color="auto" w:fill="404040" w:themeFill="text1" w:themeFillTint="BF"/>
            <w:hideMark/>
          </w:tcPr>
          <w:p w14:paraId="74FAEFD3" w14:textId="77777777" w:rsidR="00F66E09" w:rsidRDefault="00F66E09" w:rsidP="004C3AED">
            <w:pPr>
              <w:pStyle w:val="TableParagraph"/>
              <w:ind w:left="36" w:right="27"/>
              <w:rPr>
                <w:sz w:val="19"/>
              </w:rPr>
            </w:pPr>
            <w:r>
              <w:rPr>
                <w:sz w:val="19"/>
              </w:rPr>
              <w:t>100</w:t>
            </w:r>
          </w:p>
        </w:tc>
        <w:tc>
          <w:tcPr>
            <w:tcW w:w="424" w:type="dxa"/>
            <w:tcBorders>
              <w:top w:val="single" w:sz="4" w:space="0" w:color="000000"/>
              <w:left w:val="single" w:sz="4" w:space="0" w:color="000000"/>
              <w:bottom w:val="single" w:sz="6" w:space="0" w:color="000000"/>
              <w:right w:val="single" w:sz="6" w:space="0" w:color="000000"/>
            </w:tcBorders>
            <w:shd w:val="clear" w:color="auto" w:fill="404040" w:themeFill="text1" w:themeFillTint="BF"/>
            <w:hideMark/>
          </w:tcPr>
          <w:p w14:paraId="59CF65CA" w14:textId="77777777" w:rsidR="00F66E09" w:rsidRDefault="00F66E09" w:rsidP="004C3AED">
            <w:pPr>
              <w:pStyle w:val="TableParagraph"/>
              <w:ind w:right="151"/>
              <w:jc w:val="right"/>
              <w:rPr>
                <w:sz w:val="19"/>
              </w:rPr>
            </w:pPr>
            <w:r>
              <w:rPr>
                <w:w w:val="99"/>
                <w:sz w:val="19"/>
              </w:rPr>
              <w:t>2</w:t>
            </w:r>
          </w:p>
        </w:tc>
        <w:tc>
          <w:tcPr>
            <w:tcW w:w="423" w:type="dxa"/>
            <w:tcBorders>
              <w:top w:val="single" w:sz="4" w:space="0" w:color="000000"/>
              <w:left w:val="single" w:sz="6" w:space="0" w:color="000000"/>
              <w:bottom w:val="single" w:sz="6" w:space="0" w:color="000000"/>
              <w:right w:val="single" w:sz="6" w:space="0" w:color="000000"/>
            </w:tcBorders>
            <w:shd w:val="clear" w:color="auto" w:fill="404040" w:themeFill="text1" w:themeFillTint="BF"/>
            <w:hideMark/>
          </w:tcPr>
          <w:p w14:paraId="0480E535" w14:textId="77777777" w:rsidR="00F66E09" w:rsidRDefault="00F66E09" w:rsidP="004C3AED">
            <w:pPr>
              <w:pStyle w:val="TableParagraph"/>
              <w:ind w:left="8"/>
              <w:rPr>
                <w:sz w:val="19"/>
              </w:rPr>
            </w:pPr>
            <w:r>
              <w:rPr>
                <w:w w:val="99"/>
                <w:sz w:val="19"/>
              </w:rPr>
              <w:t>1</w:t>
            </w:r>
          </w:p>
        </w:tc>
        <w:tc>
          <w:tcPr>
            <w:tcW w:w="425" w:type="dxa"/>
            <w:tcBorders>
              <w:top w:val="single" w:sz="4" w:space="0" w:color="000000"/>
              <w:left w:val="single" w:sz="6" w:space="0" w:color="000000"/>
              <w:bottom w:val="single" w:sz="6" w:space="0" w:color="000000"/>
              <w:right w:val="single" w:sz="6" w:space="0" w:color="000000"/>
            </w:tcBorders>
            <w:shd w:val="clear" w:color="auto" w:fill="404040" w:themeFill="text1" w:themeFillTint="BF"/>
            <w:hideMark/>
          </w:tcPr>
          <w:p w14:paraId="5FE5C82A" w14:textId="77777777" w:rsidR="00F66E09" w:rsidRDefault="00F66E09" w:rsidP="004C3AED">
            <w:pPr>
              <w:pStyle w:val="TableParagraph"/>
              <w:ind w:left="6"/>
              <w:rPr>
                <w:sz w:val="19"/>
              </w:rPr>
            </w:pPr>
            <w:r>
              <w:rPr>
                <w:w w:val="99"/>
                <w:sz w:val="19"/>
              </w:rPr>
              <w:t>1</w:t>
            </w:r>
          </w:p>
        </w:tc>
        <w:tc>
          <w:tcPr>
            <w:tcW w:w="405" w:type="dxa"/>
            <w:tcBorders>
              <w:top w:val="single" w:sz="4" w:space="0" w:color="000000"/>
              <w:left w:val="single" w:sz="6" w:space="0" w:color="000000"/>
              <w:bottom w:val="single" w:sz="6" w:space="0" w:color="000000"/>
              <w:right w:val="single" w:sz="4" w:space="0" w:color="000000"/>
            </w:tcBorders>
            <w:shd w:val="clear" w:color="auto" w:fill="404040" w:themeFill="text1" w:themeFillTint="BF"/>
            <w:hideMark/>
          </w:tcPr>
          <w:p w14:paraId="0D3CF004" w14:textId="77777777" w:rsidR="00F66E09" w:rsidRDefault="00F66E09" w:rsidP="004C3AED">
            <w:pPr>
              <w:pStyle w:val="TableParagraph"/>
              <w:ind w:left="150"/>
              <w:rPr>
                <w:sz w:val="19"/>
              </w:rPr>
            </w:pPr>
            <w:r>
              <w:rPr>
                <w:w w:val="99"/>
                <w:sz w:val="19"/>
              </w:rPr>
              <w:t>4</w:t>
            </w:r>
          </w:p>
        </w:tc>
      </w:tr>
      <w:tr w:rsidR="00F66E09" w14:paraId="1D293142" w14:textId="77777777" w:rsidTr="000036E3">
        <w:trPr>
          <w:trHeight w:val="225"/>
          <w:jc w:val="center"/>
        </w:trPr>
        <w:tc>
          <w:tcPr>
            <w:tcW w:w="1012"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5CD0CB8D" w14:textId="77777777" w:rsidR="00F66E09" w:rsidRDefault="00F66E09" w:rsidP="004C3AED">
            <w:pPr>
              <w:pStyle w:val="TableParagraph"/>
              <w:spacing w:line="205" w:lineRule="exact"/>
              <w:ind w:left="148" w:right="141"/>
              <w:rPr>
                <w:sz w:val="19"/>
              </w:rPr>
            </w:pPr>
            <w:r>
              <w:rPr>
                <w:sz w:val="19"/>
              </w:rPr>
              <w:t>CES151</w:t>
            </w:r>
          </w:p>
        </w:tc>
        <w:tc>
          <w:tcPr>
            <w:tcW w:w="4252" w:type="dxa"/>
            <w:tcBorders>
              <w:top w:val="single" w:sz="6" w:space="0" w:color="000000"/>
              <w:left w:val="single" w:sz="4" w:space="0" w:color="000000"/>
              <w:bottom w:val="single" w:sz="6" w:space="0" w:color="000000"/>
              <w:right w:val="single" w:sz="6" w:space="0" w:color="000000"/>
            </w:tcBorders>
            <w:shd w:val="clear" w:color="auto" w:fill="404040" w:themeFill="text1" w:themeFillTint="BF"/>
            <w:hideMark/>
          </w:tcPr>
          <w:p w14:paraId="511DC3A7" w14:textId="77777777" w:rsidR="00F66E09" w:rsidRDefault="00F66E09" w:rsidP="004C3AED">
            <w:pPr>
              <w:pStyle w:val="TableParagraph"/>
              <w:spacing w:line="205" w:lineRule="exact"/>
              <w:ind w:left="56"/>
              <w:rPr>
                <w:sz w:val="19"/>
              </w:rPr>
            </w:pPr>
            <w:r>
              <w:rPr>
                <w:sz w:val="19"/>
              </w:rPr>
              <w:t>Structures and Properties of Construction Materials</w:t>
            </w:r>
          </w:p>
        </w:tc>
        <w:tc>
          <w:tcPr>
            <w:tcW w:w="339"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7DE7B8ED" w14:textId="77777777" w:rsidR="00F66E09" w:rsidRDefault="00F66E09" w:rsidP="004C3AED">
            <w:pPr>
              <w:pStyle w:val="TableParagraph"/>
              <w:spacing w:line="205" w:lineRule="exact"/>
              <w:ind w:left="119"/>
              <w:rPr>
                <w:sz w:val="19"/>
              </w:rPr>
            </w:pPr>
            <w:r>
              <w:rPr>
                <w:w w:val="99"/>
                <w:sz w:val="19"/>
              </w:rPr>
              <w:t>2</w:t>
            </w:r>
          </w:p>
        </w:tc>
        <w:tc>
          <w:tcPr>
            <w:tcW w:w="509"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3DAE6571" w14:textId="77777777" w:rsidR="00F66E09" w:rsidRDefault="00F66E09" w:rsidP="004C3AED">
            <w:pPr>
              <w:pStyle w:val="TableParagraph"/>
              <w:spacing w:line="205" w:lineRule="exact"/>
              <w:ind w:left="8"/>
              <w:rPr>
                <w:sz w:val="19"/>
              </w:rPr>
            </w:pPr>
            <w:r>
              <w:rPr>
                <w:w w:val="99"/>
                <w:sz w:val="19"/>
              </w:rPr>
              <w:t>4</w:t>
            </w:r>
          </w:p>
        </w:tc>
        <w:tc>
          <w:tcPr>
            <w:tcW w:w="508"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667677F1" w14:textId="77777777" w:rsidR="00F66E09" w:rsidRDefault="00F66E09" w:rsidP="004C3AED">
            <w:pPr>
              <w:pStyle w:val="TableParagraph"/>
              <w:spacing w:line="205" w:lineRule="exact"/>
              <w:ind w:left="36" w:right="26"/>
              <w:rPr>
                <w:sz w:val="19"/>
              </w:rPr>
            </w:pPr>
            <w:r>
              <w:rPr>
                <w:sz w:val="19"/>
              </w:rPr>
              <w:t>100</w:t>
            </w:r>
          </w:p>
        </w:tc>
        <w:tc>
          <w:tcPr>
            <w:tcW w:w="424" w:type="dxa"/>
            <w:tcBorders>
              <w:top w:val="single" w:sz="6" w:space="0" w:color="000000"/>
              <w:left w:val="single" w:sz="4" w:space="0" w:color="000000"/>
              <w:bottom w:val="single" w:sz="6" w:space="0" w:color="000000"/>
              <w:right w:val="single" w:sz="6" w:space="0" w:color="000000"/>
            </w:tcBorders>
            <w:shd w:val="clear" w:color="auto" w:fill="404040" w:themeFill="text1" w:themeFillTint="BF"/>
            <w:hideMark/>
          </w:tcPr>
          <w:p w14:paraId="69E434DC" w14:textId="77777777" w:rsidR="00F66E09" w:rsidRDefault="00F66E09" w:rsidP="004C3AED">
            <w:pPr>
              <w:pStyle w:val="TableParagraph"/>
              <w:spacing w:line="205" w:lineRule="exact"/>
              <w:ind w:right="151"/>
              <w:jc w:val="right"/>
              <w:rPr>
                <w:sz w:val="19"/>
              </w:rPr>
            </w:pPr>
            <w:r>
              <w:rPr>
                <w:w w:val="99"/>
                <w:sz w:val="19"/>
              </w:rPr>
              <w:t>2</w:t>
            </w:r>
          </w:p>
        </w:tc>
        <w:tc>
          <w:tcPr>
            <w:tcW w:w="423"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72CCD3BB" w14:textId="77777777" w:rsidR="00F66E09" w:rsidRDefault="00F66E09" w:rsidP="004C3AED">
            <w:pPr>
              <w:pStyle w:val="TableParagraph"/>
              <w:spacing w:line="205" w:lineRule="exact"/>
              <w:ind w:left="8"/>
              <w:rPr>
                <w:sz w:val="19"/>
              </w:rPr>
            </w:pPr>
            <w:r>
              <w:rPr>
                <w:w w:val="99"/>
                <w:sz w:val="19"/>
              </w:rPr>
              <w:t>1</w:t>
            </w:r>
          </w:p>
        </w:tc>
        <w:tc>
          <w:tcPr>
            <w:tcW w:w="425"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36E397C8" w14:textId="77777777" w:rsidR="00F66E09" w:rsidRDefault="00F66E09" w:rsidP="004C3AED">
            <w:pPr>
              <w:pStyle w:val="TableParagraph"/>
              <w:spacing w:line="205" w:lineRule="exact"/>
              <w:ind w:left="6"/>
              <w:rPr>
                <w:sz w:val="19"/>
              </w:rPr>
            </w:pPr>
            <w:r>
              <w:rPr>
                <w:w w:val="99"/>
                <w:sz w:val="19"/>
              </w:rPr>
              <w:t>1</w:t>
            </w:r>
          </w:p>
        </w:tc>
        <w:tc>
          <w:tcPr>
            <w:tcW w:w="405"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5442AE65" w14:textId="77777777" w:rsidR="00F66E09" w:rsidRDefault="00F66E09" w:rsidP="004C3AED">
            <w:pPr>
              <w:pStyle w:val="TableParagraph"/>
              <w:spacing w:line="205" w:lineRule="exact"/>
              <w:ind w:left="150"/>
              <w:rPr>
                <w:sz w:val="19"/>
              </w:rPr>
            </w:pPr>
            <w:r>
              <w:rPr>
                <w:w w:val="99"/>
                <w:sz w:val="19"/>
              </w:rPr>
              <w:t>4</w:t>
            </w:r>
          </w:p>
        </w:tc>
      </w:tr>
      <w:tr w:rsidR="00F66E09" w14:paraId="2E469984" w14:textId="77777777" w:rsidTr="004C3AED">
        <w:trPr>
          <w:trHeight w:val="222"/>
          <w:jc w:val="center"/>
        </w:trPr>
        <w:tc>
          <w:tcPr>
            <w:tcW w:w="8297" w:type="dxa"/>
            <w:gridSpan w:val="9"/>
            <w:tcBorders>
              <w:top w:val="single" w:sz="6" w:space="0" w:color="000000"/>
              <w:left w:val="single" w:sz="6" w:space="0" w:color="000000"/>
              <w:bottom w:val="single" w:sz="6" w:space="0" w:color="000000"/>
              <w:right w:val="single" w:sz="4" w:space="0" w:color="000000"/>
            </w:tcBorders>
            <w:shd w:val="clear" w:color="auto" w:fill="F4AF83"/>
            <w:hideMark/>
          </w:tcPr>
          <w:p w14:paraId="50537F47" w14:textId="77777777" w:rsidR="00F66E09" w:rsidRDefault="00F66E09" w:rsidP="004C3AED">
            <w:pPr>
              <w:pStyle w:val="TableParagraph"/>
              <w:spacing w:line="203" w:lineRule="exact"/>
              <w:ind w:left="52"/>
              <w:rPr>
                <w:sz w:val="19"/>
              </w:rPr>
            </w:pPr>
            <w:r>
              <w:rPr>
                <w:sz w:val="19"/>
              </w:rPr>
              <w:t>Pool of Engineering Economy Elective Courses</w:t>
            </w:r>
          </w:p>
        </w:tc>
      </w:tr>
      <w:tr w:rsidR="00F66E09" w14:paraId="676496FF" w14:textId="77777777" w:rsidTr="004C3AED">
        <w:trPr>
          <w:trHeight w:val="225"/>
          <w:jc w:val="center"/>
        </w:trPr>
        <w:tc>
          <w:tcPr>
            <w:tcW w:w="1012" w:type="dxa"/>
            <w:tcBorders>
              <w:top w:val="single" w:sz="6" w:space="0" w:color="000000"/>
              <w:left w:val="single" w:sz="6" w:space="0" w:color="000000"/>
              <w:bottom w:val="single" w:sz="6" w:space="0" w:color="000000"/>
              <w:right w:val="single" w:sz="4" w:space="0" w:color="000000"/>
            </w:tcBorders>
            <w:hideMark/>
          </w:tcPr>
          <w:p w14:paraId="657C24CF" w14:textId="77777777" w:rsidR="00F66E09" w:rsidRDefault="00F66E09" w:rsidP="004C3AED">
            <w:pPr>
              <w:pStyle w:val="TableParagraph"/>
              <w:spacing w:line="205" w:lineRule="exact"/>
              <w:ind w:left="145" w:right="141"/>
              <w:rPr>
                <w:sz w:val="19"/>
              </w:rPr>
            </w:pPr>
            <w:r>
              <w:rPr>
                <w:sz w:val="19"/>
              </w:rPr>
              <w:t>MDP231</w:t>
            </w:r>
          </w:p>
        </w:tc>
        <w:tc>
          <w:tcPr>
            <w:tcW w:w="4252" w:type="dxa"/>
            <w:tcBorders>
              <w:top w:val="single" w:sz="6" w:space="0" w:color="000000"/>
              <w:left w:val="single" w:sz="4" w:space="0" w:color="000000"/>
              <w:bottom w:val="single" w:sz="6" w:space="0" w:color="000000"/>
              <w:right w:val="single" w:sz="6" w:space="0" w:color="000000"/>
            </w:tcBorders>
            <w:hideMark/>
          </w:tcPr>
          <w:p w14:paraId="669CFA74" w14:textId="77777777" w:rsidR="00F66E09" w:rsidRDefault="00F66E09" w:rsidP="004C3AED">
            <w:pPr>
              <w:pStyle w:val="TableParagraph"/>
              <w:spacing w:line="205" w:lineRule="exact"/>
              <w:ind w:left="55"/>
              <w:rPr>
                <w:sz w:val="19"/>
              </w:rPr>
            </w:pPr>
            <w:r>
              <w:rPr>
                <w:sz w:val="19"/>
              </w:rPr>
              <w:t>Engineering Economy</w:t>
            </w:r>
          </w:p>
        </w:tc>
        <w:tc>
          <w:tcPr>
            <w:tcW w:w="339" w:type="dxa"/>
            <w:tcBorders>
              <w:top w:val="single" w:sz="6" w:space="0" w:color="000000"/>
              <w:left w:val="single" w:sz="6" w:space="0" w:color="000000"/>
              <w:bottom w:val="single" w:sz="6" w:space="0" w:color="000000"/>
              <w:right w:val="single" w:sz="6" w:space="0" w:color="000000"/>
            </w:tcBorders>
            <w:hideMark/>
          </w:tcPr>
          <w:p w14:paraId="2F412B81" w14:textId="77777777" w:rsidR="00F66E09" w:rsidRDefault="00F66E09" w:rsidP="004C3AED">
            <w:pPr>
              <w:pStyle w:val="TableParagraph"/>
              <w:spacing w:line="205" w:lineRule="exact"/>
              <w:ind w:left="118"/>
              <w:rPr>
                <w:sz w:val="19"/>
              </w:rPr>
            </w:pPr>
            <w:r>
              <w:rPr>
                <w:w w:val="99"/>
                <w:sz w:val="19"/>
              </w:rPr>
              <w:t>2</w:t>
            </w:r>
          </w:p>
        </w:tc>
        <w:tc>
          <w:tcPr>
            <w:tcW w:w="509" w:type="dxa"/>
            <w:tcBorders>
              <w:top w:val="single" w:sz="6" w:space="0" w:color="000000"/>
              <w:left w:val="single" w:sz="6" w:space="0" w:color="000000"/>
              <w:bottom w:val="single" w:sz="6" w:space="0" w:color="000000"/>
              <w:right w:val="single" w:sz="6" w:space="0" w:color="000000"/>
            </w:tcBorders>
            <w:hideMark/>
          </w:tcPr>
          <w:p w14:paraId="722EB4E6" w14:textId="77777777" w:rsidR="00F66E09" w:rsidRDefault="00F66E09" w:rsidP="004C3AED">
            <w:pPr>
              <w:pStyle w:val="TableParagraph"/>
              <w:spacing w:line="205" w:lineRule="exact"/>
              <w:ind w:left="7"/>
              <w:rPr>
                <w:sz w:val="19"/>
              </w:rPr>
            </w:pPr>
            <w:r>
              <w:rPr>
                <w:w w:val="99"/>
                <w:sz w:val="19"/>
              </w:rPr>
              <w:t>4</w:t>
            </w:r>
          </w:p>
        </w:tc>
        <w:tc>
          <w:tcPr>
            <w:tcW w:w="508" w:type="dxa"/>
            <w:tcBorders>
              <w:top w:val="single" w:sz="6" w:space="0" w:color="000000"/>
              <w:left w:val="single" w:sz="6" w:space="0" w:color="000000"/>
              <w:bottom w:val="single" w:sz="6" w:space="0" w:color="000000"/>
              <w:right w:val="single" w:sz="4" w:space="0" w:color="000000"/>
            </w:tcBorders>
            <w:hideMark/>
          </w:tcPr>
          <w:p w14:paraId="04DECEE0" w14:textId="77777777" w:rsidR="00F66E09" w:rsidRDefault="00F66E09" w:rsidP="004C3AED">
            <w:pPr>
              <w:pStyle w:val="TableParagraph"/>
              <w:spacing w:line="205" w:lineRule="exact"/>
              <w:ind w:left="36" w:right="27"/>
              <w:rPr>
                <w:sz w:val="19"/>
              </w:rPr>
            </w:pPr>
            <w:r>
              <w:rPr>
                <w:sz w:val="19"/>
              </w:rPr>
              <w:t>100</w:t>
            </w:r>
          </w:p>
        </w:tc>
        <w:tc>
          <w:tcPr>
            <w:tcW w:w="424" w:type="dxa"/>
            <w:tcBorders>
              <w:top w:val="single" w:sz="6" w:space="0" w:color="000000"/>
              <w:left w:val="single" w:sz="4" w:space="0" w:color="000000"/>
              <w:bottom w:val="single" w:sz="6" w:space="0" w:color="000000"/>
              <w:right w:val="single" w:sz="6" w:space="0" w:color="000000"/>
            </w:tcBorders>
            <w:hideMark/>
          </w:tcPr>
          <w:p w14:paraId="72B30977" w14:textId="77777777" w:rsidR="00F66E09" w:rsidRDefault="00F66E09" w:rsidP="004C3AED">
            <w:pPr>
              <w:pStyle w:val="TableParagraph"/>
              <w:spacing w:line="205" w:lineRule="exact"/>
              <w:ind w:right="151"/>
              <w:jc w:val="right"/>
              <w:rPr>
                <w:sz w:val="19"/>
              </w:rPr>
            </w:pPr>
            <w:r>
              <w:rPr>
                <w:w w:val="99"/>
                <w:sz w:val="19"/>
              </w:rPr>
              <w:t>2</w:t>
            </w:r>
          </w:p>
        </w:tc>
        <w:tc>
          <w:tcPr>
            <w:tcW w:w="423" w:type="dxa"/>
            <w:tcBorders>
              <w:top w:val="single" w:sz="6" w:space="0" w:color="000000"/>
              <w:left w:val="single" w:sz="6" w:space="0" w:color="000000"/>
              <w:bottom w:val="single" w:sz="6" w:space="0" w:color="000000"/>
              <w:right w:val="single" w:sz="6" w:space="0" w:color="000000"/>
            </w:tcBorders>
            <w:hideMark/>
          </w:tcPr>
          <w:p w14:paraId="597F0CDF" w14:textId="77777777" w:rsidR="00F66E09" w:rsidRDefault="00F66E09" w:rsidP="004C3AED">
            <w:pPr>
              <w:pStyle w:val="TableParagraph"/>
              <w:spacing w:line="205" w:lineRule="exact"/>
              <w:ind w:left="8"/>
              <w:rPr>
                <w:sz w:val="19"/>
              </w:rPr>
            </w:pPr>
            <w:r>
              <w:rPr>
                <w:w w:val="99"/>
                <w:sz w:val="19"/>
              </w:rPr>
              <w:t>1</w:t>
            </w:r>
          </w:p>
        </w:tc>
        <w:tc>
          <w:tcPr>
            <w:tcW w:w="425" w:type="dxa"/>
            <w:tcBorders>
              <w:top w:val="single" w:sz="6" w:space="0" w:color="000000"/>
              <w:left w:val="single" w:sz="6" w:space="0" w:color="000000"/>
              <w:bottom w:val="single" w:sz="6" w:space="0" w:color="000000"/>
              <w:right w:val="single" w:sz="6" w:space="0" w:color="000000"/>
            </w:tcBorders>
            <w:hideMark/>
          </w:tcPr>
          <w:p w14:paraId="7A1D9D8D" w14:textId="77777777" w:rsidR="00F66E09" w:rsidRDefault="00F66E09" w:rsidP="004C3AED">
            <w:pPr>
              <w:pStyle w:val="TableParagraph"/>
              <w:spacing w:line="205" w:lineRule="exact"/>
              <w:ind w:left="6"/>
              <w:rPr>
                <w:sz w:val="19"/>
              </w:rPr>
            </w:pPr>
            <w:r>
              <w:rPr>
                <w:w w:val="99"/>
                <w:sz w:val="19"/>
              </w:rPr>
              <w:t>0</w:t>
            </w:r>
          </w:p>
        </w:tc>
        <w:tc>
          <w:tcPr>
            <w:tcW w:w="405" w:type="dxa"/>
            <w:tcBorders>
              <w:top w:val="single" w:sz="6" w:space="0" w:color="000000"/>
              <w:left w:val="single" w:sz="6" w:space="0" w:color="000000"/>
              <w:bottom w:val="single" w:sz="6" w:space="0" w:color="000000"/>
              <w:right w:val="single" w:sz="4" w:space="0" w:color="000000"/>
            </w:tcBorders>
            <w:hideMark/>
          </w:tcPr>
          <w:p w14:paraId="5D32228E" w14:textId="77777777" w:rsidR="00F66E09" w:rsidRDefault="00F66E09" w:rsidP="004C3AED">
            <w:pPr>
              <w:pStyle w:val="TableParagraph"/>
              <w:spacing w:line="205" w:lineRule="exact"/>
              <w:ind w:left="150"/>
              <w:rPr>
                <w:sz w:val="19"/>
              </w:rPr>
            </w:pPr>
            <w:r>
              <w:rPr>
                <w:w w:val="99"/>
                <w:sz w:val="19"/>
              </w:rPr>
              <w:t>3</w:t>
            </w:r>
          </w:p>
        </w:tc>
      </w:tr>
      <w:tr w:rsidR="00F66E09" w14:paraId="7BF096B5" w14:textId="77777777" w:rsidTr="000036E3">
        <w:trPr>
          <w:trHeight w:val="225"/>
          <w:jc w:val="center"/>
        </w:trPr>
        <w:tc>
          <w:tcPr>
            <w:tcW w:w="1012"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1901A6AE" w14:textId="77777777" w:rsidR="00F66E09" w:rsidRDefault="00F66E09" w:rsidP="004C3AED">
            <w:pPr>
              <w:pStyle w:val="TableParagraph"/>
              <w:spacing w:line="205" w:lineRule="exact"/>
              <w:ind w:left="148" w:right="137"/>
              <w:rPr>
                <w:sz w:val="19"/>
              </w:rPr>
            </w:pPr>
            <w:r>
              <w:rPr>
                <w:sz w:val="19"/>
              </w:rPr>
              <w:t>ARC471</w:t>
            </w:r>
          </w:p>
        </w:tc>
        <w:tc>
          <w:tcPr>
            <w:tcW w:w="4252" w:type="dxa"/>
            <w:tcBorders>
              <w:top w:val="single" w:sz="6" w:space="0" w:color="000000"/>
              <w:left w:val="single" w:sz="4" w:space="0" w:color="000000"/>
              <w:bottom w:val="single" w:sz="6" w:space="0" w:color="000000"/>
              <w:right w:val="single" w:sz="6" w:space="0" w:color="000000"/>
            </w:tcBorders>
            <w:shd w:val="clear" w:color="auto" w:fill="404040" w:themeFill="text1" w:themeFillTint="BF"/>
            <w:hideMark/>
          </w:tcPr>
          <w:p w14:paraId="6F642638" w14:textId="77777777" w:rsidR="00F66E09" w:rsidRDefault="00F66E09" w:rsidP="004C3AED">
            <w:pPr>
              <w:pStyle w:val="TableParagraph"/>
              <w:spacing w:line="205" w:lineRule="exact"/>
              <w:ind w:left="55"/>
              <w:rPr>
                <w:sz w:val="19"/>
              </w:rPr>
            </w:pPr>
            <w:r>
              <w:rPr>
                <w:sz w:val="19"/>
              </w:rPr>
              <w:t>Feasibility Studies</w:t>
            </w:r>
          </w:p>
        </w:tc>
        <w:tc>
          <w:tcPr>
            <w:tcW w:w="339"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701B1758" w14:textId="77777777" w:rsidR="00F66E09" w:rsidRDefault="00F66E09" w:rsidP="004C3AED">
            <w:pPr>
              <w:pStyle w:val="TableParagraph"/>
              <w:spacing w:line="205" w:lineRule="exact"/>
              <w:ind w:left="118"/>
              <w:rPr>
                <w:sz w:val="19"/>
              </w:rPr>
            </w:pPr>
            <w:r>
              <w:rPr>
                <w:w w:val="99"/>
                <w:sz w:val="19"/>
              </w:rPr>
              <w:t>2</w:t>
            </w:r>
          </w:p>
        </w:tc>
        <w:tc>
          <w:tcPr>
            <w:tcW w:w="509"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5A5B857A" w14:textId="77777777" w:rsidR="00F66E09" w:rsidRDefault="00F66E09" w:rsidP="004C3AED">
            <w:pPr>
              <w:pStyle w:val="TableParagraph"/>
              <w:spacing w:line="205" w:lineRule="exact"/>
              <w:ind w:left="5"/>
              <w:rPr>
                <w:sz w:val="19"/>
              </w:rPr>
            </w:pPr>
            <w:r>
              <w:rPr>
                <w:w w:val="99"/>
                <w:sz w:val="19"/>
              </w:rPr>
              <w:t>4</w:t>
            </w:r>
          </w:p>
        </w:tc>
        <w:tc>
          <w:tcPr>
            <w:tcW w:w="508"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041C7290" w14:textId="77777777" w:rsidR="00F66E09" w:rsidRDefault="00F66E09" w:rsidP="004C3AED">
            <w:pPr>
              <w:pStyle w:val="TableParagraph"/>
              <w:spacing w:line="205" w:lineRule="exact"/>
              <w:ind w:left="36" w:right="28"/>
              <w:rPr>
                <w:sz w:val="19"/>
              </w:rPr>
            </w:pPr>
            <w:r>
              <w:rPr>
                <w:sz w:val="19"/>
              </w:rPr>
              <w:t>100</w:t>
            </w:r>
          </w:p>
        </w:tc>
        <w:tc>
          <w:tcPr>
            <w:tcW w:w="424" w:type="dxa"/>
            <w:tcBorders>
              <w:top w:val="single" w:sz="6" w:space="0" w:color="000000"/>
              <w:left w:val="single" w:sz="4" w:space="0" w:color="000000"/>
              <w:bottom w:val="single" w:sz="6" w:space="0" w:color="000000"/>
              <w:right w:val="single" w:sz="6" w:space="0" w:color="000000"/>
            </w:tcBorders>
            <w:shd w:val="clear" w:color="auto" w:fill="404040" w:themeFill="text1" w:themeFillTint="BF"/>
            <w:hideMark/>
          </w:tcPr>
          <w:p w14:paraId="5263BE9A" w14:textId="77777777" w:rsidR="00F66E09" w:rsidRDefault="00F66E09" w:rsidP="004C3AED">
            <w:pPr>
              <w:pStyle w:val="TableParagraph"/>
              <w:spacing w:line="205" w:lineRule="exact"/>
              <w:ind w:right="151"/>
              <w:jc w:val="right"/>
              <w:rPr>
                <w:sz w:val="19"/>
              </w:rPr>
            </w:pPr>
            <w:r>
              <w:rPr>
                <w:w w:val="99"/>
                <w:sz w:val="19"/>
              </w:rPr>
              <w:t>2</w:t>
            </w:r>
          </w:p>
        </w:tc>
        <w:tc>
          <w:tcPr>
            <w:tcW w:w="423"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5793EDF0" w14:textId="77777777" w:rsidR="00F66E09" w:rsidRDefault="00F66E09" w:rsidP="004C3AED">
            <w:pPr>
              <w:pStyle w:val="TableParagraph"/>
              <w:spacing w:line="205" w:lineRule="exact"/>
              <w:ind w:left="8"/>
              <w:rPr>
                <w:sz w:val="19"/>
              </w:rPr>
            </w:pPr>
            <w:r>
              <w:rPr>
                <w:w w:val="99"/>
                <w:sz w:val="19"/>
              </w:rPr>
              <w:t>1</w:t>
            </w:r>
          </w:p>
        </w:tc>
        <w:tc>
          <w:tcPr>
            <w:tcW w:w="425"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611C01C7" w14:textId="77777777" w:rsidR="00F66E09" w:rsidRDefault="00F66E09" w:rsidP="004C3AED">
            <w:pPr>
              <w:pStyle w:val="TableParagraph"/>
              <w:spacing w:line="205" w:lineRule="exact"/>
              <w:ind w:left="6"/>
              <w:rPr>
                <w:sz w:val="19"/>
              </w:rPr>
            </w:pPr>
            <w:r>
              <w:rPr>
                <w:w w:val="99"/>
                <w:sz w:val="19"/>
              </w:rPr>
              <w:t>0</w:t>
            </w:r>
          </w:p>
        </w:tc>
        <w:tc>
          <w:tcPr>
            <w:tcW w:w="405"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0A7D1739" w14:textId="77777777" w:rsidR="00F66E09" w:rsidRDefault="00F66E09" w:rsidP="004C3AED">
            <w:pPr>
              <w:pStyle w:val="TableParagraph"/>
              <w:spacing w:line="205" w:lineRule="exact"/>
              <w:ind w:left="150"/>
              <w:rPr>
                <w:sz w:val="19"/>
              </w:rPr>
            </w:pPr>
            <w:r>
              <w:rPr>
                <w:w w:val="99"/>
                <w:sz w:val="19"/>
              </w:rPr>
              <w:t>3</w:t>
            </w:r>
          </w:p>
        </w:tc>
      </w:tr>
      <w:tr w:rsidR="00F66E09" w14:paraId="2B630895" w14:textId="77777777" w:rsidTr="000036E3">
        <w:trPr>
          <w:trHeight w:val="226"/>
          <w:jc w:val="center"/>
        </w:trPr>
        <w:tc>
          <w:tcPr>
            <w:tcW w:w="1012" w:type="dxa"/>
            <w:tcBorders>
              <w:top w:val="single" w:sz="6" w:space="0" w:color="000000"/>
              <w:left w:val="single" w:sz="6" w:space="0" w:color="000000"/>
              <w:bottom w:val="single" w:sz="4" w:space="0" w:color="000000"/>
              <w:right w:val="single" w:sz="4" w:space="0" w:color="000000"/>
            </w:tcBorders>
            <w:shd w:val="clear" w:color="auto" w:fill="404040" w:themeFill="text1" w:themeFillTint="BF"/>
            <w:hideMark/>
          </w:tcPr>
          <w:p w14:paraId="57D29603" w14:textId="77777777" w:rsidR="00F66E09" w:rsidRDefault="00F66E09" w:rsidP="004C3AED">
            <w:pPr>
              <w:pStyle w:val="TableParagraph"/>
              <w:ind w:left="148" w:right="137"/>
              <w:rPr>
                <w:sz w:val="19"/>
              </w:rPr>
            </w:pPr>
            <w:r>
              <w:rPr>
                <w:sz w:val="19"/>
              </w:rPr>
              <w:lastRenderedPageBreak/>
              <w:t>ARC463</w:t>
            </w:r>
          </w:p>
        </w:tc>
        <w:tc>
          <w:tcPr>
            <w:tcW w:w="4252" w:type="dxa"/>
            <w:tcBorders>
              <w:top w:val="single" w:sz="6" w:space="0" w:color="000000"/>
              <w:left w:val="single" w:sz="4" w:space="0" w:color="000000"/>
              <w:bottom w:val="single" w:sz="4" w:space="0" w:color="000000"/>
              <w:right w:val="single" w:sz="6" w:space="0" w:color="000000"/>
            </w:tcBorders>
            <w:shd w:val="clear" w:color="auto" w:fill="404040" w:themeFill="text1" w:themeFillTint="BF"/>
            <w:hideMark/>
          </w:tcPr>
          <w:p w14:paraId="44D1DF76" w14:textId="77777777" w:rsidR="00F66E09" w:rsidRDefault="00F66E09" w:rsidP="004C3AED">
            <w:pPr>
              <w:pStyle w:val="TableParagraph"/>
              <w:ind w:left="55"/>
              <w:rPr>
                <w:sz w:val="19"/>
              </w:rPr>
            </w:pPr>
            <w:r>
              <w:rPr>
                <w:sz w:val="19"/>
              </w:rPr>
              <w:t>Renewable Energy Systems and Economics</w:t>
            </w:r>
          </w:p>
        </w:tc>
        <w:tc>
          <w:tcPr>
            <w:tcW w:w="339" w:type="dxa"/>
            <w:tcBorders>
              <w:top w:val="single" w:sz="6" w:space="0" w:color="000000"/>
              <w:left w:val="single" w:sz="6" w:space="0" w:color="000000"/>
              <w:bottom w:val="single" w:sz="4" w:space="0" w:color="000000"/>
              <w:right w:val="single" w:sz="6" w:space="0" w:color="000000"/>
            </w:tcBorders>
            <w:shd w:val="clear" w:color="auto" w:fill="404040" w:themeFill="text1" w:themeFillTint="BF"/>
            <w:hideMark/>
          </w:tcPr>
          <w:p w14:paraId="42767AB3" w14:textId="77777777" w:rsidR="00F66E09" w:rsidRDefault="00F66E09" w:rsidP="004C3AED">
            <w:pPr>
              <w:pStyle w:val="TableParagraph"/>
              <w:ind w:left="118"/>
              <w:rPr>
                <w:sz w:val="19"/>
              </w:rPr>
            </w:pPr>
            <w:r>
              <w:rPr>
                <w:w w:val="99"/>
                <w:sz w:val="19"/>
              </w:rPr>
              <w:t>2</w:t>
            </w:r>
          </w:p>
        </w:tc>
        <w:tc>
          <w:tcPr>
            <w:tcW w:w="509" w:type="dxa"/>
            <w:tcBorders>
              <w:top w:val="single" w:sz="6" w:space="0" w:color="000000"/>
              <w:left w:val="single" w:sz="6" w:space="0" w:color="000000"/>
              <w:bottom w:val="single" w:sz="4" w:space="0" w:color="000000"/>
              <w:right w:val="single" w:sz="6" w:space="0" w:color="000000"/>
            </w:tcBorders>
            <w:shd w:val="clear" w:color="auto" w:fill="404040" w:themeFill="text1" w:themeFillTint="BF"/>
            <w:hideMark/>
          </w:tcPr>
          <w:p w14:paraId="564DEDC8" w14:textId="77777777" w:rsidR="00F66E09" w:rsidRDefault="00F66E09" w:rsidP="004C3AED">
            <w:pPr>
              <w:pStyle w:val="TableParagraph"/>
              <w:ind w:left="6"/>
              <w:rPr>
                <w:sz w:val="19"/>
              </w:rPr>
            </w:pPr>
            <w:r>
              <w:rPr>
                <w:w w:val="99"/>
                <w:sz w:val="19"/>
              </w:rPr>
              <w:t>4</w:t>
            </w:r>
          </w:p>
        </w:tc>
        <w:tc>
          <w:tcPr>
            <w:tcW w:w="508" w:type="dxa"/>
            <w:tcBorders>
              <w:top w:val="single" w:sz="6" w:space="0" w:color="000000"/>
              <w:left w:val="single" w:sz="6" w:space="0" w:color="000000"/>
              <w:bottom w:val="single" w:sz="4" w:space="0" w:color="000000"/>
              <w:right w:val="single" w:sz="4" w:space="0" w:color="000000"/>
            </w:tcBorders>
            <w:shd w:val="clear" w:color="auto" w:fill="404040" w:themeFill="text1" w:themeFillTint="BF"/>
            <w:hideMark/>
          </w:tcPr>
          <w:p w14:paraId="06A7F9CF" w14:textId="77777777" w:rsidR="00F66E09" w:rsidRDefault="00F66E09" w:rsidP="004C3AED">
            <w:pPr>
              <w:pStyle w:val="TableParagraph"/>
              <w:ind w:left="36" w:right="27"/>
              <w:rPr>
                <w:sz w:val="19"/>
              </w:rPr>
            </w:pPr>
            <w:r>
              <w:rPr>
                <w:sz w:val="19"/>
              </w:rPr>
              <w:t>100</w:t>
            </w:r>
          </w:p>
        </w:tc>
        <w:tc>
          <w:tcPr>
            <w:tcW w:w="424" w:type="dxa"/>
            <w:tcBorders>
              <w:top w:val="single" w:sz="6" w:space="0" w:color="000000"/>
              <w:left w:val="single" w:sz="4" w:space="0" w:color="000000"/>
              <w:bottom w:val="single" w:sz="4" w:space="0" w:color="000000"/>
              <w:right w:val="single" w:sz="6" w:space="0" w:color="000000"/>
            </w:tcBorders>
            <w:shd w:val="clear" w:color="auto" w:fill="404040" w:themeFill="text1" w:themeFillTint="BF"/>
            <w:hideMark/>
          </w:tcPr>
          <w:p w14:paraId="7527401B" w14:textId="77777777" w:rsidR="00F66E09" w:rsidRDefault="00F66E09" w:rsidP="004C3AED">
            <w:pPr>
              <w:pStyle w:val="TableParagraph"/>
              <w:ind w:right="151"/>
              <w:jc w:val="right"/>
              <w:rPr>
                <w:sz w:val="19"/>
              </w:rPr>
            </w:pPr>
            <w:r>
              <w:rPr>
                <w:w w:val="99"/>
                <w:sz w:val="19"/>
              </w:rPr>
              <w:t>2</w:t>
            </w:r>
          </w:p>
        </w:tc>
        <w:tc>
          <w:tcPr>
            <w:tcW w:w="423" w:type="dxa"/>
            <w:tcBorders>
              <w:top w:val="single" w:sz="6" w:space="0" w:color="000000"/>
              <w:left w:val="single" w:sz="6" w:space="0" w:color="000000"/>
              <w:bottom w:val="single" w:sz="4" w:space="0" w:color="000000"/>
              <w:right w:val="single" w:sz="6" w:space="0" w:color="000000"/>
            </w:tcBorders>
            <w:shd w:val="clear" w:color="auto" w:fill="404040" w:themeFill="text1" w:themeFillTint="BF"/>
            <w:hideMark/>
          </w:tcPr>
          <w:p w14:paraId="7DD337B4" w14:textId="77777777" w:rsidR="00F66E09" w:rsidRDefault="00F66E09" w:rsidP="004C3AED">
            <w:pPr>
              <w:pStyle w:val="TableParagraph"/>
              <w:ind w:left="9"/>
              <w:rPr>
                <w:sz w:val="19"/>
              </w:rPr>
            </w:pPr>
            <w:r>
              <w:rPr>
                <w:w w:val="99"/>
                <w:sz w:val="19"/>
              </w:rPr>
              <w:t>1</w:t>
            </w:r>
          </w:p>
        </w:tc>
        <w:tc>
          <w:tcPr>
            <w:tcW w:w="425" w:type="dxa"/>
            <w:tcBorders>
              <w:top w:val="single" w:sz="6" w:space="0" w:color="000000"/>
              <w:left w:val="single" w:sz="6" w:space="0" w:color="000000"/>
              <w:bottom w:val="single" w:sz="4" w:space="0" w:color="000000"/>
              <w:right w:val="single" w:sz="6" w:space="0" w:color="000000"/>
            </w:tcBorders>
            <w:shd w:val="clear" w:color="auto" w:fill="404040" w:themeFill="text1" w:themeFillTint="BF"/>
            <w:hideMark/>
          </w:tcPr>
          <w:p w14:paraId="2B0CE3D0" w14:textId="77777777" w:rsidR="00F66E09" w:rsidRDefault="00F66E09" w:rsidP="004C3AED">
            <w:pPr>
              <w:pStyle w:val="TableParagraph"/>
              <w:ind w:left="5"/>
              <w:rPr>
                <w:sz w:val="19"/>
              </w:rPr>
            </w:pPr>
            <w:r>
              <w:rPr>
                <w:w w:val="99"/>
                <w:sz w:val="19"/>
              </w:rPr>
              <w:t>0</w:t>
            </w:r>
          </w:p>
        </w:tc>
        <w:tc>
          <w:tcPr>
            <w:tcW w:w="405" w:type="dxa"/>
            <w:tcBorders>
              <w:top w:val="single" w:sz="6" w:space="0" w:color="000000"/>
              <w:left w:val="single" w:sz="6" w:space="0" w:color="000000"/>
              <w:bottom w:val="single" w:sz="4" w:space="0" w:color="000000"/>
              <w:right w:val="single" w:sz="4" w:space="0" w:color="000000"/>
            </w:tcBorders>
            <w:shd w:val="clear" w:color="auto" w:fill="404040" w:themeFill="text1" w:themeFillTint="BF"/>
            <w:hideMark/>
          </w:tcPr>
          <w:p w14:paraId="288C59F0" w14:textId="77777777" w:rsidR="00F66E09" w:rsidRDefault="00F66E09" w:rsidP="004C3AED">
            <w:pPr>
              <w:pStyle w:val="TableParagraph"/>
              <w:ind w:left="150"/>
              <w:rPr>
                <w:sz w:val="19"/>
              </w:rPr>
            </w:pPr>
            <w:r>
              <w:rPr>
                <w:w w:val="99"/>
                <w:sz w:val="19"/>
              </w:rPr>
              <w:t>3</w:t>
            </w:r>
          </w:p>
        </w:tc>
      </w:tr>
      <w:tr w:rsidR="00F66E09" w14:paraId="2CBAE54C" w14:textId="77777777" w:rsidTr="000036E3">
        <w:trPr>
          <w:trHeight w:val="226"/>
          <w:jc w:val="center"/>
        </w:trPr>
        <w:tc>
          <w:tcPr>
            <w:tcW w:w="1012" w:type="dxa"/>
            <w:tcBorders>
              <w:top w:val="single" w:sz="4" w:space="0" w:color="000000"/>
              <w:left w:val="single" w:sz="6" w:space="0" w:color="000000"/>
              <w:bottom w:val="single" w:sz="6" w:space="0" w:color="000000"/>
              <w:right w:val="single" w:sz="4" w:space="0" w:color="000000"/>
            </w:tcBorders>
            <w:shd w:val="clear" w:color="auto" w:fill="404040" w:themeFill="text1" w:themeFillTint="BF"/>
            <w:hideMark/>
          </w:tcPr>
          <w:p w14:paraId="114CFF0B" w14:textId="77777777" w:rsidR="00F66E09" w:rsidRDefault="00F66E09" w:rsidP="004C3AED">
            <w:pPr>
              <w:pStyle w:val="TableParagraph"/>
              <w:ind w:left="148" w:right="141"/>
              <w:rPr>
                <w:sz w:val="19"/>
              </w:rPr>
            </w:pPr>
            <w:r>
              <w:rPr>
                <w:sz w:val="19"/>
              </w:rPr>
              <w:t>UPL271</w:t>
            </w:r>
          </w:p>
        </w:tc>
        <w:tc>
          <w:tcPr>
            <w:tcW w:w="4252" w:type="dxa"/>
            <w:tcBorders>
              <w:top w:val="single" w:sz="4" w:space="0" w:color="000000"/>
              <w:left w:val="single" w:sz="4" w:space="0" w:color="000000"/>
              <w:bottom w:val="single" w:sz="6" w:space="0" w:color="000000"/>
              <w:right w:val="single" w:sz="6" w:space="0" w:color="000000"/>
            </w:tcBorders>
            <w:shd w:val="clear" w:color="auto" w:fill="404040" w:themeFill="text1" w:themeFillTint="BF"/>
            <w:hideMark/>
          </w:tcPr>
          <w:p w14:paraId="51E10457" w14:textId="77777777" w:rsidR="00F66E09" w:rsidRDefault="00F66E09" w:rsidP="004C3AED">
            <w:pPr>
              <w:pStyle w:val="TableParagraph"/>
              <w:ind w:left="56"/>
              <w:rPr>
                <w:sz w:val="19"/>
              </w:rPr>
            </w:pPr>
            <w:r>
              <w:rPr>
                <w:sz w:val="19"/>
              </w:rPr>
              <w:t>Society and Housing Economics</w:t>
            </w:r>
          </w:p>
        </w:tc>
        <w:tc>
          <w:tcPr>
            <w:tcW w:w="339" w:type="dxa"/>
            <w:tcBorders>
              <w:top w:val="single" w:sz="4" w:space="0" w:color="000000"/>
              <w:left w:val="single" w:sz="6" w:space="0" w:color="000000"/>
              <w:bottom w:val="single" w:sz="6" w:space="0" w:color="000000"/>
              <w:right w:val="single" w:sz="6" w:space="0" w:color="000000"/>
            </w:tcBorders>
            <w:shd w:val="clear" w:color="auto" w:fill="404040" w:themeFill="text1" w:themeFillTint="BF"/>
            <w:hideMark/>
          </w:tcPr>
          <w:p w14:paraId="4070520D" w14:textId="77777777" w:rsidR="00F66E09" w:rsidRDefault="00F66E09" w:rsidP="004C3AED">
            <w:pPr>
              <w:pStyle w:val="TableParagraph"/>
              <w:ind w:left="119"/>
              <w:rPr>
                <w:sz w:val="19"/>
              </w:rPr>
            </w:pPr>
            <w:r>
              <w:rPr>
                <w:w w:val="99"/>
                <w:sz w:val="19"/>
              </w:rPr>
              <w:t>2</w:t>
            </w:r>
          </w:p>
        </w:tc>
        <w:tc>
          <w:tcPr>
            <w:tcW w:w="509" w:type="dxa"/>
            <w:tcBorders>
              <w:top w:val="single" w:sz="4" w:space="0" w:color="000000"/>
              <w:left w:val="single" w:sz="6" w:space="0" w:color="000000"/>
              <w:bottom w:val="single" w:sz="6" w:space="0" w:color="000000"/>
              <w:right w:val="single" w:sz="6" w:space="0" w:color="000000"/>
            </w:tcBorders>
            <w:shd w:val="clear" w:color="auto" w:fill="404040" w:themeFill="text1" w:themeFillTint="BF"/>
            <w:hideMark/>
          </w:tcPr>
          <w:p w14:paraId="30088B66" w14:textId="77777777" w:rsidR="00F66E09" w:rsidRDefault="00F66E09" w:rsidP="004C3AED">
            <w:pPr>
              <w:pStyle w:val="TableParagraph"/>
              <w:ind w:left="8"/>
              <w:rPr>
                <w:sz w:val="19"/>
              </w:rPr>
            </w:pPr>
            <w:r>
              <w:rPr>
                <w:w w:val="99"/>
                <w:sz w:val="19"/>
              </w:rPr>
              <w:t>4</w:t>
            </w:r>
          </w:p>
        </w:tc>
        <w:tc>
          <w:tcPr>
            <w:tcW w:w="508" w:type="dxa"/>
            <w:tcBorders>
              <w:top w:val="single" w:sz="4" w:space="0" w:color="000000"/>
              <w:left w:val="single" w:sz="6" w:space="0" w:color="000000"/>
              <w:bottom w:val="single" w:sz="6" w:space="0" w:color="000000"/>
              <w:right w:val="single" w:sz="4" w:space="0" w:color="000000"/>
            </w:tcBorders>
            <w:shd w:val="clear" w:color="auto" w:fill="404040" w:themeFill="text1" w:themeFillTint="BF"/>
            <w:hideMark/>
          </w:tcPr>
          <w:p w14:paraId="52D89741" w14:textId="77777777" w:rsidR="00F66E09" w:rsidRDefault="00F66E09" w:rsidP="004C3AED">
            <w:pPr>
              <w:pStyle w:val="TableParagraph"/>
              <w:ind w:left="36" w:right="26"/>
              <w:rPr>
                <w:sz w:val="19"/>
              </w:rPr>
            </w:pPr>
            <w:r>
              <w:rPr>
                <w:sz w:val="19"/>
              </w:rPr>
              <w:t>100</w:t>
            </w:r>
          </w:p>
        </w:tc>
        <w:tc>
          <w:tcPr>
            <w:tcW w:w="424" w:type="dxa"/>
            <w:tcBorders>
              <w:top w:val="single" w:sz="4" w:space="0" w:color="000000"/>
              <w:left w:val="single" w:sz="4" w:space="0" w:color="000000"/>
              <w:bottom w:val="single" w:sz="6" w:space="0" w:color="000000"/>
              <w:right w:val="single" w:sz="6" w:space="0" w:color="000000"/>
            </w:tcBorders>
            <w:shd w:val="clear" w:color="auto" w:fill="404040" w:themeFill="text1" w:themeFillTint="BF"/>
            <w:hideMark/>
          </w:tcPr>
          <w:p w14:paraId="5A2F723A" w14:textId="77777777" w:rsidR="00F66E09" w:rsidRDefault="00F66E09" w:rsidP="004C3AED">
            <w:pPr>
              <w:pStyle w:val="TableParagraph"/>
              <w:ind w:right="151"/>
              <w:jc w:val="right"/>
              <w:rPr>
                <w:sz w:val="19"/>
              </w:rPr>
            </w:pPr>
            <w:r>
              <w:rPr>
                <w:w w:val="99"/>
                <w:sz w:val="19"/>
              </w:rPr>
              <w:t>2</w:t>
            </w:r>
          </w:p>
        </w:tc>
        <w:tc>
          <w:tcPr>
            <w:tcW w:w="423" w:type="dxa"/>
            <w:tcBorders>
              <w:top w:val="single" w:sz="4" w:space="0" w:color="000000"/>
              <w:left w:val="single" w:sz="6" w:space="0" w:color="000000"/>
              <w:bottom w:val="single" w:sz="6" w:space="0" w:color="000000"/>
              <w:right w:val="single" w:sz="6" w:space="0" w:color="000000"/>
            </w:tcBorders>
            <w:shd w:val="clear" w:color="auto" w:fill="404040" w:themeFill="text1" w:themeFillTint="BF"/>
            <w:hideMark/>
          </w:tcPr>
          <w:p w14:paraId="693DFE33" w14:textId="77777777" w:rsidR="00F66E09" w:rsidRDefault="00F66E09" w:rsidP="004C3AED">
            <w:pPr>
              <w:pStyle w:val="TableParagraph"/>
              <w:ind w:left="8"/>
              <w:rPr>
                <w:sz w:val="19"/>
              </w:rPr>
            </w:pPr>
            <w:r>
              <w:rPr>
                <w:w w:val="99"/>
                <w:sz w:val="19"/>
              </w:rPr>
              <w:t>1</w:t>
            </w:r>
          </w:p>
        </w:tc>
        <w:tc>
          <w:tcPr>
            <w:tcW w:w="425" w:type="dxa"/>
            <w:tcBorders>
              <w:top w:val="single" w:sz="4" w:space="0" w:color="000000"/>
              <w:left w:val="single" w:sz="6" w:space="0" w:color="000000"/>
              <w:bottom w:val="single" w:sz="6" w:space="0" w:color="000000"/>
              <w:right w:val="single" w:sz="6" w:space="0" w:color="000000"/>
            </w:tcBorders>
            <w:shd w:val="clear" w:color="auto" w:fill="404040" w:themeFill="text1" w:themeFillTint="BF"/>
            <w:hideMark/>
          </w:tcPr>
          <w:p w14:paraId="0A4DD049" w14:textId="77777777" w:rsidR="00F66E09" w:rsidRDefault="00F66E09" w:rsidP="004C3AED">
            <w:pPr>
              <w:pStyle w:val="TableParagraph"/>
              <w:ind w:left="6"/>
              <w:rPr>
                <w:sz w:val="19"/>
              </w:rPr>
            </w:pPr>
            <w:r>
              <w:rPr>
                <w:w w:val="99"/>
                <w:sz w:val="19"/>
              </w:rPr>
              <w:t>0</w:t>
            </w:r>
          </w:p>
        </w:tc>
        <w:tc>
          <w:tcPr>
            <w:tcW w:w="405" w:type="dxa"/>
            <w:tcBorders>
              <w:top w:val="single" w:sz="4" w:space="0" w:color="000000"/>
              <w:left w:val="single" w:sz="6" w:space="0" w:color="000000"/>
              <w:bottom w:val="single" w:sz="6" w:space="0" w:color="000000"/>
              <w:right w:val="single" w:sz="4" w:space="0" w:color="000000"/>
            </w:tcBorders>
            <w:shd w:val="clear" w:color="auto" w:fill="404040" w:themeFill="text1" w:themeFillTint="BF"/>
            <w:hideMark/>
          </w:tcPr>
          <w:p w14:paraId="663C2741" w14:textId="77777777" w:rsidR="00F66E09" w:rsidRDefault="00F66E09" w:rsidP="004C3AED">
            <w:pPr>
              <w:pStyle w:val="TableParagraph"/>
              <w:ind w:left="150"/>
              <w:rPr>
                <w:sz w:val="19"/>
              </w:rPr>
            </w:pPr>
            <w:r>
              <w:rPr>
                <w:w w:val="99"/>
                <w:sz w:val="19"/>
              </w:rPr>
              <w:t>3</w:t>
            </w:r>
          </w:p>
        </w:tc>
      </w:tr>
      <w:tr w:rsidR="00F66E09" w14:paraId="0C0A946E" w14:textId="77777777" w:rsidTr="000036E3">
        <w:trPr>
          <w:trHeight w:val="226"/>
          <w:jc w:val="center"/>
        </w:trPr>
        <w:tc>
          <w:tcPr>
            <w:tcW w:w="1012" w:type="dxa"/>
            <w:tcBorders>
              <w:top w:val="single" w:sz="6" w:space="0" w:color="000000"/>
              <w:left w:val="single" w:sz="6" w:space="0" w:color="000000"/>
              <w:bottom w:val="single" w:sz="4" w:space="0" w:color="000000"/>
              <w:right w:val="single" w:sz="4" w:space="0" w:color="000000"/>
            </w:tcBorders>
            <w:shd w:val="clear" w:color="auto" w:fill="404040" w:themeFill="text1" w:themeFillTint="BF"/>
            <w:hideMark/>
          </w:tcPr>
          <w:p w14:paraId="18FB51AE" w14:textId="77777777" w:rsidR="00F66E09" w:rsidRDefault="00F66E09" w:rsidP="004C3AED">
            <w:pPr>
              <w:pStyle w:val="TableParagraph"/>
              <w:ind w:left="148" w:right="141"/>
              <w:rPr>
                <w:sz w:val="19"/>
              </w:rPr>
            </w:pPr>
            <w:r>
              <w:rPr>
                <w:sz w:val="19"/>
              </w:rPr>
              <w:t>UPL471</w:t>
            </w:r>
          </w:p>
        </w:tc>
        <w:tc>
          <w:tcPr>
            <w:tcW w:w="4252" w:type="dxa"/>
            <w:tcBorders>
              <w:top w:val="single" w:sz="6" w:space="0" w:color="000000"/>
              <w:left w:val="single" w:sz="4" w:space="0" w:color="000000"/>
              <w:bottom w:val="single" w:sz="4" w:space="0" w:color="000000"/>
              <w:right w:val="single" w:sz="6" w:space="0" w:color="000000"/>
            </w:tcBorders>
            <w:shd w:val="clear" w:color="auto" w:fill="404040" w:themeFill="text1" w:themeFillTint="BF"/>
            <w:hideMark/>
          </w:tcPr>
          <w:p w14:paraId="7C79351B" w14:textId="77777777" w:rsidR="00F66E09" w:rsidRDefault="00F66E09" w:rsidP="004C3AED">
            <w:pPr>
              <w:pStyle w:val="TableParagraph"/>
              <w:ind w:left="56"/>
              <w:rPr>
                <w:sz w:val="19"/>
              </w:rPr>
            </w:pPr>
            <w:r>
              <w:rPr>
                <w:sz w:val="19"/>
              </w:rPr>
              <w:t>Urban Economics</w:t>
            </w:r>
          </w:p>
        </w:tc>
        <w:tc>
          <w:tcPr>
            <w:tcW w:w="339" w:type="dxa"/>
            <w:tcBorders>
              <w:top w:val="single" w:sz="6" w:space="0" w:color="000000"/>
              <w:left w:val="single" w:sz="6" w:space="0" w:color="000000"/>
              <w:bottom w:val="single" w:sz="4" w:space="0" w:color="000000"/>
              <w:right w:val="single" w:sz="6" w:space="0" w:color="000000"/>
            </w:tcBorders>
            <w:shd w:val="clear" w:color="auto" w:fill="404040" w:themeFill="text1" w:themeFillTint="BF"/>
            <w:hideMark/>
          </w:tcPr>
          <w:p w14:paraId="50F75627" w14:textId="77777777" w:rsidR="00F66E09" w:rsidRDefault="00F66E09" w:rsidP="004C3AED">
            <w:pPr>
              <w:pStyle w:val="TableParagraph"/>
              <w:ind w:left="119"/>
              <w:rPr>
                <w:sz w:val="19"/>
              </w:rPr>
            </w:pPr>
            <w:r>
              <w:rPr>
                <w:w w:val="99"/>
                <w:sz w:val="19"/>
              </w:rPr>
              <w:t>2</w:t>
            </w:r>
          </w:p>
        </w:tc>
        <w:tc>
          <w:tcPr>
            <w:tcW w:w="509" w:type="dxa"/>
            <w:tcBorders>
              <w:top w:val="single" w:sz="6" w:space="0" w:color="000000"/>
              <w:left w:val="single" w:sz="6" w:space="0" w:color="000000"/>
              <w:bottom w:val="single" w:sz="4" w:space="0" w:color="000000"/>
              <w:right w:val="single" w:sz="6" w:space="0" w:color="000000"/>
            </w:tcBorders>
            <w:shd w:val="clear" w:color="auto" w:fill="404040" w:themeFill="text1" w:themeFillTint="BF"/>
            <w:hideMark/>
          </w:tcPr>
          <w:p w14:paraId="3BB0EE0F" w14:textId="77777777" w:rsidR="00F66E09" w:rsidRDefault="00F66E09" w:rsidP="004C3AED">
            <w:pPr>
              <w:pStyle w:val="TableParagraph"/>
              <w:ind w:left="8"/>
              <w:rPr>
                <w:sz w:val="19"/>
              </w:rPr>
            </w:pPr>
            <w:r>
              <w:rPr>
                <w:w w:val="99"/>
                <w:sz w:val="19"/>
              </w:rPr>
              <w:t>4</w:t>
            </w:r>
          </w:p>
        </w:tc>
        <w:tc>
          <w:tcPr>
            <w:tcW w:w="508" w:type="dxa"/>
            <w:tcBorders>
              <w:top w:val="single" w:sz="6" w:space="0" w:color="000000"/>
              <w:left w:val="single" w:sz="6" w:space="0" w:color="000000"/>
              <w:bottom w:val="single" w:sz="4" w:space="0" w:color="000000"/>
              <w:right w:val="single" w:sz="4" w:space="0" w:color="000000"/>
            </w:tcBorders>
            <w:shd w:val="clear" w:color="auto" w:fill="404040" w:themeFill="text1" w:themeFillTint="BF"/>
            <w:hideMark/>
          </w:tcPr>
          <w:p w14:paraId="0DA991C4" w14:textId="77777777" w:rsidR="00F66E09" w:rsidRDefault="00F66E09" w:rsidP="004C3AED">
            <w:pPr>
              <w:pStyle w:val="TableParagraph"/>
              <w:ind w:left="36" w:right="26"/>
              <w:rPr>
                <w:sz w:val="19"/>
              </w:rPr>
            </w:pPr>
            <w:r>
              <w:rPr>
                <w:sz w:val="19"/>
              </w:rPr>
              <w:t>100</w:t>
            </w:r>
          </w:p>
        </w:tc>
        <w:tc>
          <w:tcPr>
            <w:tcW w:w="424" w:type="dxa"/>
            <w:tcBorders>
              <w:top w:val="single" w:sz="6" w:space="0" w:color="000000"/>
              <w:left w:val="single" w:sz="4" w:space="0" w:color="000000"/>
              <w:bottom w:val="single" w:sz="4" w:space="0" w:color="000000"/>
              <w:right w:val="single" w:sz="6" w:space="0" w:color="000000"/>
            </w:tcBorders>
            <w:shd w:val="clear" w:color="auto" w:fill="404040" w:themeFill="text1" w:themeFillTint="BF"/>
            <w:hideMark/>
          </w:tcPr>
          <w:p w14:paraId="3D49B74A" w14:textId="77777777" w:rsidR="00F66E09" w:rsidRDefault="00F66E09" w:rsidP="004C3AED">
            <w:pPr>
              <w:pStyle w:val="TableParagraph"/>
              <w:ind w:right="151"/>
              <w:jc w:val="right"/>
              <w:rPr>
                <w:sz w:val="19"/>
              </w:rPr>
            </w:pPr>
            <w:r>
              <w:rPr>
                <w:w w:val="99"/>
                <w:sz w:val="19"/>
              </w:rPr>
              <w:t>2</w:t>
            </w:r>
          </w:p>
        </w:tc>
        <w:tc>
          <w:tcPr>
            <w:tcW w:w="423" w:type="dxa"/>
            <w:tcBorders>
              <w:top w:val="single" w:sz="6" w:space="0" w:color="000000"/>
              <w:left w:val="single" w:sz="6" w:space="0" w:color="000000"/>
              <w:bottom w:val="single" w:sz="4" w:space="0" w:color="000000"/>
              <w:right w:val="single" w:sz="6" w:space="0" w:color="000000"/>
            </w:tcBorders>
            <w:shd w:val="clear" w:color="auto" w:fill="404040" w:themeFill="text1" w:themeFillTint="BF"/>
            <w:hideMark/>
          </w:tcPr>
          <w:p w14:paraId="5009565E" w14:textId="77777777" w:rsidR="00F66E09" w:rsidRDefault="00F66E09" w:rsidP="004C3AED">
            <w:pPr>
              <w:pStyle w:val="TableParagraph"/>
              <w:ind w:left="8"/>
              <w:rPr>
                <w:sz w:val="19"/>
              </w:rPr>
            </w:pPr>
            <w:r>
              <w:rPr>
                <w:w w:val="99"/>
                <w:sz w:val="19"/>
              </w:rPr>
              <w:t>1</w:t>
            </w:r>
          </w:p>
        </w:tc>
        <w:tc>
          <w:tcPr>
            <w:tcW w:w="425" w:type="dxa"/>
            <w:tcBorders>
              <w:top w:val="single" w:sz="6" w:space="0" w:color="000000"/>
              <w:left w:val="single" w:sz="6" w:space="0" w:color="000000"/>
              <w:bottom w:val="single" w:sz="4" w:space="0" w:color="000000"/>
              <w:right w:val="single" w:sz="6" w:space="0" w:color="000000"/>
            </w:tcBorders>
            <w:shd w:val="clear" w:color="auto" w:fill="404040" w:themeFill="text1" w:themeFillTint="BF"/>
            <w:hideMark/>
          </w:tcPr>
          <w:p w14:paraId="11432EBD" w14:textId="77777777" w:rsidR="00F66E09" w:rsidRDefault="00F66E09" w:rsidP="004C3AED">
            <w:pPr>
              <w:pStyle w:val="TableParagraph"/>
              <w:ind w:left="6"/>
              <w:rPr>
                <w:sz w:val="19"/>
              </w:rPr>
            </w:pPr>
            <w:r>
              <w:rPr>
                <w:w w:val="99"/>
                <w:sz w:val="19"/>
              </w:rPr>
              <w:t>0</w:t>
            </w:r>
          </w:p>
        </w:tc>
        <w:tc>
          <w:tcPr>
            <w:tcW w:w="405" w:type="dxa"/>
            <w:tcBorders>
              <w:top w:val="single" w:sz="6" w:space="0" w:color="000000"/>
              <w:left w:val="single" w:sz="6" w:space="0" w:color="000000"/>
              <w:bottom w:val="single" w:sz="4" w:space="0" w:color="000000"/>
              <w:right w:val="single" w:sz="4" w:space="0" w:color="000000"/>
            </w:tcBorders>
            <w:shd w:val="clear" w:color="auto" w:fill="404040" w:themeFill="text1" w:themeFillTint="BF"/>
            <w:hideMark/>
          </w:tcPr>
          <w:p w14:paraId="5964D34A" w14:textId="77777777" w:rsidR="00F66E09" w:rsidRDefault="00F66E09" w:rsidP="004C3AED">
            <w:pPr>
              <w:pStyle w:val="TableParagraph"/>
              <w:ind w:left="150"/>
              <w:rPr>
                <w:sz w:val="19"/>
              </w:rPr>
            </w:pPr>
            <w:r>
              <w:rPr>
                <w:w w:val="99"/>
                <w:sz w:val="19"/>
              </w:rPr>
              <w:t>3</w:t>
            </w:r>
          </w:p>
        </w:tc>
      </w:tr>
      <w:tr w:rsidR="00F66E09" w14:paraId="6FBE2C4E" w14:textId="77777777" w:rsidTr="000036E3">
        <w:trPr>
          <w:trHeight w:val="226"/>
          <w:jc w:val="center"/>
        </w:trPr>
        <w:tc>
          <w:tcPr>
            <w:tcW w:w="1012" w:type="dxa"/>
            <w:tcBorders>
              <w:top w:val="single" w:sz="4" w:space="0" w:color="000000"/>
              <w:left w:val="single" w:sz="6" w:space="0" w:color="000000"/>
              <w:bottom w:val="single" w:sz="6" w:space="0" w:color="000000"/>
              <w:right w:val="single" w:sz="4" w:space="0" w:color="000000"/>
            </w:tcBorders>
            <w:shd w:val="clear" w:color="auto" w:fill="404040" w:themeFill="text1" w:themeFillTint="BF"/>
            <w:hideMark/>
          </w:tcPr>
          <w:p w14:paraId="0CECEB93" w14:textId="77777777" w:rsidR="00F66E09" w:rsidRDefault="00F66E09" w:rsidP="004C3AED">
            <w:pPr>
              <w:pStyle w:val="TableParagraph"/>
              <w:ind w:left="148" w:right="138"/>
              <w:rPr>
                <w:sz w:val="19"/>
              </w:rPr>
            </w:pPr>
            <w:r>
              <w:rPr>
                <w:sz w:val="19"/>
              </w:rPr>
              <w:t>EPM119</w:t>
            </w:r>
          </w:p>
        </w:tc>
        <w:tc>
          <w:tcPr>
            <w:tcW w:w="4252" w:type="dxa"/>
            <w:tcBorders>
              <w:top w:val="single" w:sz="4" w:space="0" w:color="000000"/>
              <w:left w:val="single" w:sz="4" w:space="0" w:color="000000"/>
              <w:bottom w:val="single" w:sz="6" w:space="0" w:color="000000"/>
              <w:right w:val="single" w:sz="6" w:space="0" w:color="000000"/>
            </w:tcBorders>
            <w:shd w:val="clear" w:color="auto" w:fill="404040" w:themeFill="text1" w:themeFillTint="BF"/>
            <w:hideMark/>
          </w:tcPr>
          <w:p w14:paraId="78160EEF" w14:textId="77777777" w:rsidR="00F66E09" w:rsidRDefault="00F66E09" w:rsidP="004C3AED">
            <w:pPr>
              <w:pStyle w:val="TableParagraph"/>
              <w:ind w:left="55"/>
              <w:rPr>
                <w:sz w:val="19"/>
              </w:rPr>
            </w:pPr>
            <w:r>
              <w:rPr>
                <w:sz w:val="19"/>
              </w:rPr>
              <w:t>Engineering Economy and Investments</w:t>
            </w:r>
          </w:p>
        </w:tc>
        <w:tc>
          <w:tcPr>
            <w:tcW w:w="339" w:type="dxa"/>
            <w:tcBorders>
              <w:top w:val="single" w:sz="4" w:space="0" w:color="000000"/>
              <w:left w:val="single" w:sz="6" w:space="0" w:color="000000"/>
              <w:bottom w:val="single" w:sz="6" w:space="0" w:color="000000"/>
              <w:right w:val="single" w:sz="6" w:space="0" w:color="000000"/>
            </w:tcBorders>
            <w:shd w:val="clear" w:color="auto" w:fill="404040" w:themeFill="text1" w:themeFillTint="BF"/>
            <w:hideMark/>
          </w:tcPr>
          <w:p w14:paraId="0147F14C" w14:textId="77777777" w:rsidR="00F66E09" w:rsidRDefault="00F66E09" w:rsidP="004C3AED">
            <w:pPr>
              <w:pStyle w:val="TableParagraph"/>
              <w:ind w:left="117"/>
              <w:rPr>
                <w:sz w:val="19"/>
              </w:rPr>
            </w:pPr>
            <w:r>
              <w:rPr>
                <w:w w:val="99"/>
                <w:sz w:val="19"/>
              </w:rPr>
              <w:t>2</w:t>
            </w:r>
          </w:p>
        </w:tc>
        <w:tc>
          <w:tcPr>
            <w:tcW w:w="509" w:type="dxa"/>
            <w:tcBorders>
              <w:top w:val="single" w:sz="4" w:space="0" w:color="000000"/>
              <w:left w:val="single" w:sz="6" w:space="0" w:color="000000"/>
              <w:bottom w:val="single" w:sz="6" w:space="0" w:color="000000"/>
              <w:right w:val="single" w:sz="6" w:space="0" w:color="000000"/>
            </w:tcBorders>
            <w:shd w:val="clear" w:color="auto" w:fill="404040" w:themeFill="text1" w:themeFillTint="BF"/>
            <w:hideMark/>
          </w:tcPr>
          <w:p w14:paraId="4000977F" w14:textId="77777777" w:rsidR="00F66E09" w:rsidRDefault="00F66E09" w:rsidP="004C3AED">
            <w:pPr>
              <w:pStyle w:val="TableParagraph"/>
              <w:ind w:left="5"/>
              <w:rPr>
                <w:sz w:val="19"/>
              </w:rPr>
            </w:pPr>
            <w:r>
              <w:rPr>
                <w:w w:val="99"/>
                <w:sz w:val="19"/>
              </w:rPr>
              <w:t>4</w:t>
            </w:r>
          </w:p>
        </w:tc>
        <w:tc>
          <w:tcPr>
            <w:tcW w:w="508" w:type="dxa"/>
            <w:tcBorders>
              <w:top w:val="single" w:sz="4" w:space="0" w:color="000000"/>
              <w:left w:val="single" w:sz="6" w:space="0" w:color="000000"/>
              <w:bottom w:val="single" w:sz="6" w:space="0" w:color="000000"/>
              <w:right w:val="single" w:sz="4" w:space="0" w:color="000000"/>
            </w:tcBorders>
            <w:shd w:val="clear" w:color="auto" w:fill="404040" w:themeFill="text1" w:themeFillTint="BF"/>
            <w:hideMark/>
          </w:tcPr>
          <w:p w14:paraId="71C0C764" w14:textId="77777777" w:rsidR="00F66E09" w:rsidRDefault="00F66E09" w:rsidP="004C3AED">
            <w:pPr>
              <w:pStyle w:val="TableParagraph"/>
              <w:ind w:left="36" w:right="27"/>
              <w:rPr>
                <w:sz w:val="19"/>
              </w:rPr>
            </w:pPr>
            <w:r>
              <w:rPr>
                <w:sz w:val="19"/>
              </w:rPr>
              <w:t>100</w:t>
            </w:r>
          </w:p>
        </w:tc>
        <w:tc>
          <w:tcPr>
            <w:tcW w:w="424" w:type="dxa"/>
            <w:tcBorders>
              <w:top w:val="single" w:sz="4" w:space="0" w:color="000000"/>
              <w:left w:val="single" w:sz="4" w:space="0" w:color="000000"/>
              <w:bottom w:val="single" w:sz="6" w:space="0" w:color="000000"/>
              <w:right w:val="single" w:sz="6" w:space="0" w:color="000000"/>
            </w:tcBorders>
            <w:shd w:val="clear" w:color="auto" w:fill="404040" w:themeFill="text1" w:themeFillTint="BF"/>
            <w:hideMark/>
          </w:tcPr>
          <w:p w14:paraId="0BAE2DFC" w14:textId="77777777" w:rsidR="00F66E09" w:rsidRDefault="00F66E09" w:rsidP="004C3AED">
            <w:pPr>
              <w:pStyle w:val="TableParagraph"/>
              <w:ind w:right="151"/>
              <w:jc w:val="right"/>
              <w:rPr>
                <w:sz w:val="19"/>
              </w:rPr>
            </w:pPr>
            <w:r>
              <w:rPr>
                <w:w w:val="99"/>
                <w:sz w:val="19"/>
              </w:rPr>
              <w:t>2</w:t>
            </w:r>
          </w:p>
        </w:tc>
        <w:tc>
          <w:tcPr>
            <w:tcW w:w="423" w:type="dxa"/>
            <w:tcBorders>
              <w:top w:val="single" w:sz="4" w:space="0" w:color="000000"/>
              <w:left w:val="single" w:sz="6" w:space="0" w:color="000000"/>
              <w:bottom w:val="single" w:sz="6" w:space="0" w:color="000000"/>
              <w:right w:val="single" w:sz="6" w:space="0" w:color="000000"/>
            </w:tcBorders>
            <w:shd w:val="clear" w:color="auto" w:fill="404040" w:themeFill="text1" w:themeFillTint="BF"/>
            <w:hideMark/>
          </w:tcPr>
          <w:p w14:paraId="3426CA54" w14:textId="77777777" w:rsidR="00F66E09" w:rsidRDefault="00F66E09" w:rsidP="004C3AED">
            <w:pPr>
              <w:pStyle w:val="TableParagraph"/>
              <w:ind w:left="8"/>
              <w:rPr>
                <w:sz w:val="19"/>
              </w:rPr>
            </w:pPr>
            <w:r>
              <w:rPr>
                <w:w w:val="99"/>
                <w:sz w:val="19"/>
              </w:rPr>
              <w:t>1</w:t>
            </w:r>
          </w:p>
        </w:tc>
        <w:tc>
          <w:tcPr>
            <w:tcW w:w="425" w:type="dxa"/>
            <w:tcBorders>
              <w:top w:val="single" w:sz="4" w:space="0" w:color="000000"/>
              <w:left w:val="single" w:sz="6" w:space="0" w:color="000000"/>
              <w:bottom w:val="single" w:sz="6" w:space="0" w:color="000000"/>
              <w:right w:val="single" w:sz="6" w:space="0" w:color="000000"/>
            </w:tcBorders>
            <w:shd w:val="clear" w:color="auto" w:fill="404040" w:themeFill="text1" w:themeFillTint="BF"/>
            <w:hideMark/>
          </w:tcPr>
          <w:p w14:paraId="4F2CD1AE" w14:textId="77777777" w:rsidR="00F66E09" w:rsidRDefault="00F66E09" w:rsidP="004C3AED">
            <w:pPr>
              <w:pStyle w:val="TableParagraph"/>
              <w:ind w:left="6"/>
              <w:rPr>
                <w:sz w:val="19"/>
              </w:rPr>
            </w:pPr>
            <w:r>
              <w:rPr>
                <w:w w:val="99"/>
                <w:sz w:val="19"/>
              </w:rPr>
              <w:t>0</w:t>
            </w:r>
          </w:p>
        </w:tc>
        <w:tc>
          <w:tcPr>
            <w:tcW w:w="405" w:type="dxa"/>
            <w:tcBorders>
              <w:top w:val="single" w:sz="4" w:space="0" w:color="000000"/>
              <w:left w:val="single" w:sz="6" w:space="0" w:color="000000"/>
              <w:bottom w:val="single" w:sz="6" w:space="0" w:color="000000"/>
              <w:right w:val="single" w:sz="4" w:space="0" w:color="000000"/>
            </w:tcBorders>
            <w:shd w:val="clear" w:color="auto" w:fill="404040" w:themeFill="text1" w:themeFillTint="BF"/>
            <w:hideMark/>
          </w:tcPr>
          <w:p w14:paraId="0574DFE6" w14:textId="77777777" w:rsidR="00F66E09" w:rsidRDefault="00F66E09" w:rsidP="004C3AED">
            <w:pPr>
              <w:pStyle w:val="TableParagraph"/>
              <w:ind w:left="150"/>
              <w:rPr>
                <w:sz w:val="19"/>
              </w:rPr>
            </w:pPr>
            <w:r>
              <w:rPr>
                <w:w w:val="99"/>
                <w:sz w:val="19"/>
              </w:rPr>
              <w:t>3</w:t>
            </w:r>
          </w:p>
        </w:tc>
      </w:tr>
      <w:tr w:rsidR="00F66E09" w14:paraId="21E557B3" w14:textId="77777777" w:rsidTr="000036E3">
        <w:trPr>
          <w:trHeight w:val="225"/>
          <w:jc w:val="center"/>
        </w:trPr>
        <w:tc>
          <w:tcPr>
            <w:tcW w:w="1012"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6DB69D8D" w14:textId="77777777" w:rsidR="00F66E09" w:rsidRDefault="00F66E09" w:rsidP="004C3AED">
            <w:pPr>
              <w:pStyle w:val="TableParagraph"/>
              <w:spacing w:line="205" w:lineRule="exact"/>
              <w:ind w:left="148" w:right="140"/>
              <w:rPr>
                <w:sz w:val="19"/>
              </w:rPr>
            </w:pPr>
            <w:r>
              <w:rPr>
                <w:sz w:val="19"/>
              </w:rPr>
              <w:t>CEI261</w:t>
            </w:r>
          </w:p>
        </w:tc>
        <w:tc>
          <w:tcPr>
            <w:tcW w:w="4252" w:type="dxa"/>
            <w:tcBorders>
              <w:top w:val="single" w:sz="6" w:space="0" w:color="000000"/>
              <w:left w:val="single" w:sz="4" w:space="0" w:color="000000"/>
              <w:bottom w:val="single" w:sz="6" w:space="0" w:color="000000"/>
              <w:right w:val="single" w:sz="6" w:space="0" w:color="000000"/>
            </w:tcBorders>
            <w:shd w:val="clear" w:color="auto" w:fill="404040" w:themeFill="text1" w:themeFillTint="BF"/>
            <w:hideMark/>
          </w:tcPr>
          <w:p w14:paraId="11C715BF" w14:textId="77777777" w:rsidR="00F66E09" w:rsidRDefault="00F66E09" w:rsidP="004C3AED">
            <w:pPr>
              <w:pStyle w:val="TableParagraph"/>
              <w:spacing w:line="205" w:lineRule="exact"/>
              <w:ind w:left="54"/>
              <w:rPr>
                <w:sz w:val="19"/>
              </w:rPr>
            </w:pPr>
            <w:r>
              <w:rPr>
                <w:sz w:val="19"/>
              </w:rPr>
              <w:t>Engineering Economics and Management</w:t>
            </w:r>
          </w:p>
        </w:tc>
        <w:tc>
          <w:tcPr>
            <w:tcW w:w="339"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1D9A0D0A" w14:textId="77777777" w:rsidR="00F66E09" w:rsidRDefault="00F66E09" w:rsidP="004C3AED">
            <w:pPr>
              <w:pStyle w:val="TableParagraph"/>
              <w:spacing w:line="205" w:lineRule="exact"/>
              <w:ind w:left="119"/>
              <w:rPr>
                <w:sz w:val="19"/>
              </w:rPr>
            </w:pPr>
            <w:r>
              <w:rPr>
                <w:w w:val="99"/>
                <w:sz w:val="19"/>
              </w:rPr>
              <w:t>2</w:t>
            </w:r>
          </w:p>
        </w:tc>
        <w:tc>
          <w:tcPr>
            <w:tcW w:w="509"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39F30B81" w14:textId="77777777" w:rsidR="00F66E09" w:rsidRDefault="00F66E09" w:rsidP="004C3AED">
            <w:pPr>
              <w:pStyle w:val="TableParagraph"/>
              <w:spacing w:line="205" w:lineRule="exact"/>
              <w:ind w:left="4"/>
              <w:rPr>
                <w:sz w:val="19"/>
              </w:rPr>
            </w:pPr>
            <w:r>
              <w:rPr>
                <w:w w:val="99"/>
                <w:sz w:val="19"/>
              </w:rPr>
              <w:t>4</w:t>
            </w:r>
          </w:p>
        </w:tc>
        <w:tc>
          <w:tcPr>
            <w:tcW w:w="508"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3C0D29A8" w14:textId="77777777" w:rsidR="00F66E09" w:rsidRDefault="00F66E09" w:rsidP="004C3AED">
            <w:pPr>
              <w:pStyle w:val="TableParagraph"/>
              <w:spacing w:line="205" w:lineRule="exact"/>
              <w:ind w:left="36" w:right="27"/>
              <w:rPr>
                <w:sz w:val="19"/>
              </w:rPr>
            </w:pPr>
            <w:r>
              <w:rPr>
                <w:sz w:val="19"/>
              </w:rPr>
              <w:t>100</w:t>
            </w:r>
          </w:p>
        </w:tc>
        <w:tc>
          <w:tcPr>
            <w:tcW w:w="424" w:type="dxa"/>
            <w:tcBorders>
              <w:top w:val="single" w:sz="6" w:space="0" w:color="000000"/>
              <w:left w:val="single" w:sz="4" w:space="0" w:color="000000"/>
              <w:bottom w:val="single" w:sz="6" w:space="0" w:color="000000"/>
              <w:right w:val="single" w:sz="6" w:space="0" w:color="000000"/>
            </w:tcBorders>
            <w:shd w:val="clear" w:color="auto" w:fill="404040" w:themeFill="text1" w:themeFillTint="BF"/>
            <w:hideMark/>
          </w:tcPr>
          <w:p w14:paraId="6003EB0B" w14:textId="77777777" w:rsidR="00F66E09" w:rsidRDefault="00F66E09" w:rsidP="004C3AED">
            <w:pPr>
              <w:pStyle w:val="TableParagraph"/>
              <w:spacing w:line="205" w:lineRule="exact"/>
              <w:ind w:right="151"/>
              <w:jc w:val="right"/>
              <w:rPr>
                <w:sz w:val="19"/>
              </w:rPr>
            </w:pPr>
            <w:r>
              <w:rPr>
                <w:w w:val="99"/>
                <w:sz w:val="19"/>
              </w:rPr>
              <w:t>2</w:t>
            </w:r>
          </w:p>
        </w:tc>
        <w:tc>
          <w:tcPr>
            <w:tcW w:w="423"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115CFD1C" w14:textId="77777777" w:rsidR="00F66E09" w:rsidRDefault="00F66E09" w:rsidP="004C3AED">
            <w:pPr>
              <w:pStyle w:val="TableParagraph"/>
              <w:spacing w:line="205" w:lineRule="exact"/>
              <w:ind w:left="8"/>
              <w:rPr>
                <w:sz w:val="19"/>
              </w:rPr>
            </w:pPr>
            <w:r>
              <w:rPr>
                <w:w w:val="99"/>
                <w:sz w:val="19"/>
              </w:rPr>
              <w:t>1</w:t>
            </w:r>
          </w:p>
        </w:tc>
        <w:tc>
          <w:tcPr>
            <w:tcW w:w="425"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3766D52B" w14:textId="77777777" w:rsidR="00F66E09" w:rsidRDefault="00F66E09" w:rsidP="004C3AED">
            <w:pPr>
              <w:pStyle w:val="TableParagraph"/>
              <w:spacing w:line="205" w:lineRule="exact"/>
              <w:ind w:left="6"/>
              <w:rPr>
                <w:sz w:val="19"/>
              </w:rPr>
            </w:pPr>
            <w:r>
              <w:rPr>
                <w:w w:val="99"/>
                <w:sz w:val="19"/>
              </w:rPr>
              <w:t>0</w:t>
            </w:r>
          </w:p>
        </w:tc>
        <w:tc>
          <w:tcPr>
            <w:tcW w:w="405"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7F0C9CB9" w14:textId="77777777" w:rsidR="00F66E09" w:rsidRDefault="00F66E09" w:rsidP="004C3AED">
            <w:pPr>
              <w:pStyle w:val="TableParagraph"/>
              <w:spacing w:line="205" w:lineRule="exact"/>
              <w:ind w:left="150"/>
              <w:rPr>
                <w:sz w:val="19"/>
              </w:rPr>
            </w:pPr>
            <w:r>
              <w:rPr>
                <w:w w:val="99"/>
                <w:sz w:val="19"/>
              </w:rPr>
              <w:t>3</w:t>
            </w:r>
          </w:p>
        </w:tc>
      </w:tr>
      <w:tr w:rsidR="00F66E09" w14:paraId="58BF47B3" w14:textId="77777777" w:rsidTr="000036E3">
        <w:trPr>
          <w:trHeight w:val="226"/>
          <w:jc w:val="center"/>
        </w:trPr>
        <w:tc>
          <w:tcPr>
            <w:tcW w:w="1012" w:type="dxa"/>
            <w:tcBorders>
              <w:top w:val="single" w:sz="6" w:space="0" w:color="000000"/>
              <w:left w:val="single" w:sz="6" w:space="0" w:color="000000"/>
              <w:bottom w:val="single" w:sz="4" w:space="0" w:color="000000"/>
              <w:right w:val="single" w:sz="4" w:space="0" w:color="000000"/>
            </w:tcBorders>
            <w:shd w:val="clear" w:color="auto" w:fill="404040" w:themeFill="text1" w:themeFillTint="BF"/>
            <w:hideMark/>
          </w:tcPr>
          <w:p w14:paraId="7662367B" w14:textId="77777777" w:rsidR="00F66E09" w:rsidRDefault="00F66E09" w:rsidP="004C3AED">
            <w:pPr>
              <w:pStyle w:val="TableParagraph"/>
              <w:ind w:left="148" w:right="141"/>
              <w:rPr>
                <w:sz w:val="19"/>
              </w:rPr>
            </w:pPr>
            <w:r>
              <w:rPr>
                <w:sz w:val="19"/>
              </w:rPr>
              <w:t>CES171</w:t>
            </w:r>
          </w:p>
        </w:tc>
        <w:tc>
          <w:tcPr>
            <w:tcW w:w="4252" w:type="dxa"/>
            <w:tcBorders>
              <w:top w:val="single" w:sz="6" w:space="0" w:color="000000"/>
              <w:left w:val="single" w:sz="4" w:space="0" w:color="000000"/>
              <w:bottom w:val="single" w:sz="4" w:space="0" w:color="000000"/>
              <w:right w:val="single" w:sz="6" w:space="0" w:color="000000"/>
            </w:tcBorders>
            <w:shd w:val="clear" w:color="auto" w:fill="404040" w:themeFill="text1" w:themeFillTint="BF"/>
            <w:hideMark/>
          </w:tcPr>
          <w:p w14:paraId="30D0FF53" w14:textId="77777777" w:rsidR="00F66E09" w:rsidRDefault="00F66E09" w:rsidP="004C3AED">
            <w:pPr>
              <w:pStyle w:val="TableParagraph"/>
              <w:ind w:left="56"/>
              <w:rPr>
                <w:sz w:val="19"/>
              </w:rPr>
            </w:pPr>
            <w:r>
              <w:rPr>
                <w:sz w:val="19"/>
              </w:rPr>
              <w:t>Engineering Economics and Finance</w:t>
            </w:r>
          </w:p>
        </w:tc>
        <w:tc>
          <w:tcPr>
            <w:tcW w:w="339" w:type="dxa"/>
            <w:tcBorders>
              <w:top w:val="single" w:sz="6" w:space="0" w:color="000000"/>
              <w:left w:val="single" w:sz="6" w:space="0" w:color="000000"/>
              <w:bottom w:val="single" w:sz="4" w:space="0" w:color="000000"/>
              <w:right w:val="single" w:sz="6" w:space="0" w:color="000000"/>
            </w:tcBorders>
            <w:shd w:val="clear" w:color="auto" w:fill="404040" w:themeFill="text1" w:themeFillTint="BF"/>
            <w:hideMark/>
          </w:tcPr>
          <w:p w14:paraId="5CDFE9B1" w14:textId="77777777" w:rsidR="00F66E09" w:rsidRDefault="00F66E09" w:rsidP="004C3AED">
            <w:pPr>
              <w:pStyle w:val="TableParagraph"/>
              <w:ind w:left="119"/>
              <w:rPr>
                <w:sz w:val="19"/>
              </w:rPr>
            </w:pPr>
            <w:r>
              <w:rPr>
                <w:w w:val="99"/>
                <w:sz w:val="19"/>
              </w:rPr>
              <w:t>2</w:t>
            </w:r>
          </w:p>
        </w:tc>
        <w:tc>
          <w:tcPr>
            <w:tcW w:w="509" w:type="dxa"/>
            <w:tcBorders>
              <w:top w:val="single" w:sz="6" w:space="0" w:color="000000"/>
              <w:left w:val="single" w:sz="6" w:space="0" w:color="000000"/>
              <w:bottom w:val="single" w:sz="4" w:space="0" w:color="000000"/>
              <w:right w:val="single" w:sz="6" w:space="0" w:color="000000"/>
            </w:tcBorders>
            <w:shd w:val="clear" w:color="auto" w:fill="404040" w:themeFill="text1" w:themeFillTint="BF"/>
            <w:hideMark/>
          </w:tcPr>
          <w:p w14:paraId="151523A3" w14:textId="77777777" w:rsidR="00F66E09" w:rsidRDefault="00F66E09" w:rsidP="004C3AED">
            <w:pPr>
              <w:pStyle w:val="TableParagraph"/>
              <w:ind w:left="8"/>
              <w:rPr>
                <w:sz w:val="19"/>
              </w:rPr>
            </w:pPr>
            <w:r>
              <w:rPr>
                <w:w w:val="99"/>
                <w:sz w:val="19"/>
              </w:rPr>
              <w:t>4</w:t>
            </w:r>
          </w:p>
        </w:tc>
        <w:tc>
          <w:tcPr>
            <w:tcW w:w="508" w:type="dxa"/>
            <w:tcBorders>
              <w:top w:val="single" w:sz="6" w:space="0" w:color="000000"/>
              <w:left w:val="single" w:sz="6" w:space="0" w:color="000000"/>
              <w:bottom w:val="single" w:sz="4" w:space="0" w:color="000000"/>
              <w:right w:val="single" w:sz="4" w:space="0" w:color="000000"/>
            </w:tcBorders>
            <w:shd w:val="clear" w:color="auto" w:fill="404040" w:themeFill="text1" w:themeFillTint="BF"/>
            <w:hideMark/>
          </w:tcPr>
          <w:p w14:paraId="6704F31D" w14:textId="77777777" w:rsidR="00F66E09" w:rsidRDefault="00F66E09" w:rsidP="004C3AED">
            <w:pPr>
              <w:pStyle w:val="TableParagraph"/>
              <w:ind w:left="36" w:right="26"/>
              <w:rPr>
                <w:sz w:val="19"/>
              </w:rPr>
            </w:pPr>
            <w:r>
              <w:rPr>
                <w:sz w:val="19"/>
              </w:rPr>
              <w:t>100</w:t>
            </w:r>
          </w:p>
        </w:tc>
        <w:tc>
          <w:tcPr>
            <w:tcW w:w="424" w:type="dxa"/>
            <w:tcBorders>
              <w:top w:val="single" w:sz="6" w:space="0" w:color="000000"/>
              <w:left w:val="single" w:sz="4" w:space="0" w:color="000000"/>
              <w:bottom w:val="single" w:sz="4" w:space="0" w:color="000000"/>
              <w:right w:val="single" w:sz="6" w:space="0" w:color="000000"/>
            </w:tcBorders>
            <w:shd w:val="clear" w:color="auto" w:fill="404040" w:themeFill="text1" w:themeFillTint="BF"/>
            <w:hideMark/>
          </w:tcPr>
          <w:p w14:paraId="43EF83A4" w14:textId="77777777" w:rsidR="00F66E09" w:rsidRDefault="00F66E09" w:rsidP="004C3AED">
            <w:pPr>
              <w:pStyle w:val="TableParagraph"/>
              <w:ind w:right="151"/>
              <w:jc w:val="right"/>
              <w:rPr>
                <w:sz w:val="19"/>
              </w:rPr>
            </w:pPr>
            <w:r>
              <w:rPr>
                <w:w w:val="99"/>
                <w:sz w:val="19"/>
              </w:rPr>
              <w:t>2</w:t>
            </w:r>
          </w:p>
        </w:tc>
        <w:tc>
          <w:tcPr>
            <w:tcW w:w="423" w:type="dxa"/>
            <w:tcBorders>
              <w:top w:val="single" w:sz="6" w:space="0" w:color="000000"/>
              <w:left w:val="single" w:sz="6" w:space="0" w:color="000000"/>
              <w:bottom w:val="single" w:sz="4" w:space="0" w:color="000000"/>
              <w:right w:val="single" w:sz="6" w:space="0" w:color="000000"/>
            </w:tcBorders>
            <w:shd w:val="clear" w:color="auto" w:fill="404040" w:themeFill="text1" w:themeFillTint="BF"/>
            <w:hideMark/>
          </w:tcPr>
          <w:p w14:paraId="5699F7D4" w14:textId="77777777" w:rsidR="00F66E09" w:rsidRDefault="00F66E09" w:rsidP="004C3AED">
            <w:pPr>
              <w:pStyle w:val="TableParagraph"/>
              <w:ind w:left="8"/>
              <w:rPr>
                <w:sz w:val="19"/>
              </w:rPr>
            </w:pPr>
            <w:r>
              <w:rPr>
                <w:w w:val="99"/>
                <w:sz w:val="19"/>
              </w:rPr>
              <w:t>1</w:t>
            </w:r>
          </w:p>
        </w:tc>
        <w:tc>
          <w:tcPr>
            <w:tcW w:w="425" w:type="dxa"/>
            <w:tcBorders>
              <w:top w:val="single" w:sz="6" w:space="0" w:color="000000"/>
              <w:left w:val="single" w:sz="6" w:space="0" w:color="000000"/>
              <w:bottom w:val="single" w:sz="4" w:space="0" w:color="000000"/>
              <w:right w:val="single" w:sz="6" w:space="0" w:color="000000"/>
            </w:tcBorders>
            <w:shd w:val="clear" w:color="auto" w:fill="404040" w:themeFill="text1" w:themeFillTint="BF"/>
            <w:hideMark/>
          </w:tcPr>
          <w:p w14:paraId="6BC56444" w14:textId="77777777" w:rsidR="00F66E09" w:rsidRDefault="00F66E09" w:rsidP="004C3AED">
            <w:pPr>
              <w:pStyle w:val="TableParagraph"/>
              <w:ind w:left="6"/>
              <w:rPr>
                <w:sz w:val="19"/>
              </w:rPr>
            </w:pPr>
            <w:r>
              <w:rPr>
                <w:w w:val="99"/>
                <w:sz w:val="19"/>
              </w:rPr>
              <w:t>0</w:t>
            </w:r>
          </w:p>
        </w:tc>
        <w:tc>
          <w:tcPr>
            <w:tcW w:w="405" w:type="dxa"/>
            <w:tcBorders>
              <w:top w:val="single" w:sz="6" w:space="0" w:color="000000"/>
              <w:left w:val="single" w:sz="6" w:space="0" w:color="000000"/>
              <w:bottom w:val="single" w:sz="4" w:space="0" w:color="000000"/>
              <w:right w:val="single" w:sz="4" w:space="0" w:color="000000"/>
            </w:tcBorders>
            <w:shd w:val="clear" w:color="auto" w:fill="404040" w:themeFill="text1" w:themeFillTint="BF"/>
            <w:hideMark/>
          </w:tcPr>
          <w:p w14:paraId="0EA48642" w14:textId="77777777" w:rsidR="00F66E09" w:rsidRDefault="00F66E09" w:rsidP="004C3AED">
            <w:pPr>
              <w:pStyle w:val="TableParagraph"/>
              <w:ind w:left="150"/>
              <w:rPr>
                <w:sz w:val="19"/>
              </w:rPr>
            </w:pPr>
            <w:r>
              <w:rPr>
                <w:w w:val="99"/>
                <w:sz w:val="19"/>
              </w:rPr>
              <w:t>3</w:t>
            </w:r>
          </w:p>
        </w:tc>
      </w:tr>
      <w:tr w:rsidR="00F66E09" w14:paraId="3C1521AC" w14:textId="77777777" w:rsidTr="004C3AED">
        <w:trPr>
          <w:trHeight w:val="226"/>
          <w:jc w:val="center"/>
        </w:trPr>
        <w:tc>
          <w:tcPr>
            <w:tcW w:w="8297" w:type="dxa"/>
            <w:gridSpan w:val="9"/>
            <w:tcBorders>
              <w:top w:val="single" w:sz="4" w:space="0" w:color="000000"/>
              <w:left w:val="single" w:sz="6" w:space="0" w:color="000000"/>
              <w:bottom w:val="single" w:sz="6" w:space="0" w:color="000000"/>
              <w:right w:val="single" w:sz="4" w:space="0" w:color="000000"/>
            </w:tcBorders>
            <w:shd w:val="clear" w:color="auto" w:fill="F4AF83"/>
            <w:hideMark/>
          </w:tcPr>
          <w:p w14:paraId="3D2E80EF" w14:textId="77777777" w:rsidR="00F66E09" w:rsidRDefault="00F66E09" w:rsidP="004C3AED">
            <w:pPr>
              <w:pStyle w:val="TableParagraph"/>
              <w:ind w:left="52"/>
              <w:rPr>
                <w:sz w:val="19"/>
              </w:rPr>
            </w:pPr>
            <w:r>
              <w:rPr>
                <w:sz w:val="19"/>
              </w:rPr>
              <w:t>Pool of Project Management Elective Courses</w:t>
            </w:r>
          </w:p>
        </w:tc>
      </w:tr>
      <w:tr w:rsidR="00F66E09" w14:paraId="13AF6FD4" w14:textId="77777777" w:rsidTr="004C3AED">
        <w:trPr>
          <w:trHeight w:val="226"/>
          <w:jc w:val="center"/>
        </w:trPr>
        <w:tc>
          <w:tcPr>
            <w:tcW w:w="1012" w:type="dxa"/>
            <w:tcBorders>
              <w:top w:val="single" w:sz="6" w:space="0" w:color="000000"/>
              <w:left w:val="single" w:sz="6" w:space="0" w:color="000000"/>
              <w:bottom w:val="single" w:sz="4" w:space="0" w:color="000000"/>
              <w:right w:val="single" w:sz="4" w:space="0" w:color="000000"/>
            </w:tcBorders>
            <w:hideMark/>
          </w:tcPr>
          <w:p w14:paraId="11B99CF4" w14:textId="77777777" w:rsidR="00F66E09" w:rsidRDefault="00F66E09" w:rsidP="004C3AED">
            <w:pPr>
              <w:pStyle w:val="TableParagraph"/>
              <w:ind w:left="145" w:right="141"/>
              <w:rPr>
                <w:sz w:val="19"/>
              </w:rPr>
            </w:pPr>
            <w:r>
              <w:rPr>
                <w:sz w:val="19"/>
              </w:rPr>
              <w:t>MDP232</w:t>
            </w:r>
          </w:p>
        </w:tc>
        <w:tc>
          <w:tcPr>
            <w:tcW w:w="4252" w:type="dxa"/>
            <w:tcBorders>
              <w:top w:val="single" w:sz="6" w:space="0" w:color="000000"/>
              <w:left w:val="single" w:sz="4" w:space="0" w:color="000000"/>
              <w:bottom w:val="single" w:sz="4" w:space="0" w:color="000000"/>
              <w:right w:val="single" w:sz="6" w:space="0" w:color="000000"/>
            </w:tcBorders>
            <w:hideMark/>
          </w:tcPr>
          <w:p w14:paraId="18C6EB79" w14:textId="77777777" w:rsidR="00F66E09" w:rsidRDefault="00F66E09" w:rsidP="004C3AED">
            <w:pPr>
              <w:pStyle w:val="TableParagraph"/>
              <w:ind w:left="55"/>
              <w:rPr>
                <w:sz w:val="19"/>
              </w:rPr>
            </w:pPr>
            <w:r>
              <w:rPr>
                <w:sz w:val="19"/>
              </w:rPr>
              <w:t>Industrial Project Management</w:t>
            </w:r>
          </w:p>
        </w:tc>
        <w:tc>
          <w:tcPr>
            <w:tcW w:w="339" w:type="dxa"/>
            <w:tcBorders>
              <w:top w:val="single" w:sz="6" w:space="0" w:color="000000"/>
              <w:left w:val="single" w:sz="6" w:space="0" w:color="000000"/>
              <w:bottom w:val="single" w:sz="4" w:space="0" w:color="000000"/>
              <w:right w:val="single" w:sz="6" w:space="0" w:color="000000"/>
            </w:tcBorders>
            <w:hideMark/>
          </w:tcPr>
          <w:p w14:paraId="22444897" w14:textId="77777777" w:rsidR="00F66E09" w:rsidRDefault="00F66E09" w:rsidP="004C3AED">
            <w:pPr>
              <w:pStyle w:val="TableParagraph"/>
              <w:ind w:left="118"/>
              <w:rPr>
                <w:sz w:val="19"/>
              </w:rPr>
            </w:pPr>
            <w:r>
              <w:rPr>
                <w:w w:val="99"/>
                <w:sz w:val="19"/>
              </w:rPr>
              <w:t>2</w:t>
            </w:r>
          </w:p>
        </w:tc>
        <w:tc>
          <w:tcPr>
            <w:tcW w:w="509" w:type="dxa"/>
            <w:tcBorders>
              <w:top w:val="single" w:sz="6" w:space="0" w:color="000000"/>
              <w:left w:val="single" w:sz="6" w:space="0" w:color="000000"/>
              <w:bottom w:val="single" w:sz="4" w:space="0" w:color="000000"/>
              <w:right w:val="single" w:sz="6" w:space="0" w:color="000000"/>
            </w:tcBorders>
            <w:hideMark/>
          </w:tcPr>
          <w:p w14:paraId="30A19535" w14:textId="77777777" w:rsidR="00F66E09" w:rsidRDefault="00F66E09" w:rsidP="004C3AED">
            <w:pPr>
              <w:pStyle w:val="TableParagraph"/>
              <w:ind w:left="7"/>
              <w:rPr>
                <w:sz w:val="19"/>
              </w:rPr>
            </w:pPr>
            <w:r>
              <w:rPr>
                <w:w w:val="99"/>
                <w:sz w:val="19"/>
              </w:rPr>
              <w:t>4</w:t>
            </w:r>
          </w:p>
        </w:tc>
        <w:tc>
          <w:tcPr>
            <w:tcW w:w="508" w:type="dxa"/>
            <w:tcBorders>
              <w:top w:val="single" w:sz="6" w:space="0" w:color="000000"/>
              <w:left w:val="single" w:sz="6" w:space="0" w:color="000000"/>
              <w:bottom w:val="single" w:sz="4" w:space="0" w:color="000000"/>
              <w:right w:val="single" w:sz="4" w:space="0" w:color="000000"/>
            </w:tcBorders>
            <w:hideMark/>
          </w:tcPr>
          <w:p w14:paraId="41E5EF9D" w14:textId="77777777" w:rsidR="00F66E09" w:rsidRDefault="00F66E09" w:rsidP="004C3AED">
            <w:pPr>
              <w:pStyle w:val="TableParagraph"/>
              <w:ind w:left="36" w:right="27"/>
              <w:rPr>
                <w:sz w:val="19"/>
              </w:rPr>
            </w:pPr>
            <w:r>
              <w:rPr>
                <w:sz w:val="19"/>
              </w:rPr>
              <w:t>100</w:t>
            </w:r>
          </w:p>
        </w:tc>
        <w:tc>
          <w:tcPr>
            <w:tcW w:w="424" w:type="dxa"/>
            <w:tcBorders>
              <w:top w:val="single" w:sz="6" w:space="0" w:color="000000"/>
              <w:left w:val="single" w:sz="4" w:space="0" w:color="000000"/>
              <w:bottom w:val="single" w:sz="4" w:space="0" w:color="000000"/>
              <w:right w:val="single" w:sz="6" w:space="0" w:color="000000"/>
            </w:tcBorders>
            <w:hideMark/>
          </w:tcPr>
          <w:p w14:paraId="2D264050" w14:textId="77777777" w:rsidR="00F66E09" w:rsidRDefault="00F66E09" w:rsidP="004C3AED">
            <w:pPr>
              <w:pStyle w:val="TableParagraph"/>
              <w:ind w:right="151"/>
              <w:jc w:val="right"/>
              <w:rPr>
                <w:sz w:val="19"/>
              </w:rPr>
            </w:pPr>
            <w:r>
              <w:rPr>
                <w:w w:val="99"/>
                <w:sz w:val="19"/>
              </w:rPr>
              <w:t>2</w:t>
            </w:r>
          </w:p>
        </w:tc>
        <w:tc>
          <w:tcPr>
            <w:tcW w:w="423" w:type="dxa"/>
            <w:tcBorders>
              <w:top w:val="single" w:sz="6" w:space="0" w:color="000000"/>
              <w:left w:val="single" w:sz="6" w:space="0" w:color="000000"/>
              <w:bottom w:val="single" w:sz="4" w:space="0" w:color="000000"/>
              <w:right w:val="single" w:sz="6" w:space="0" w:color="000000"/>
            </w:tcBorders>
            <w:hideMark/>
          </w:tcPr>
          <w:p w14:paraId="2F7E1495" w14:textId="77777777" w:rsidR="00F66E09" w:rsidRDefault="00F66E09" w:rsidP="004C3AED">
            <w:pPr>
              <w:pStyle w:val="TableParagraph"/>
              <w:ind w:left="8"/>
              <w:rPr>
                <w:sz w:val="19"/>
              </w:rPr>
            </w:pPr>
            <w:r>
              <w:rPr>
                <w:w w:val="99"/>
                <w:sz w:val="19"/>
              </w:rPr>
              <w:t>1</w:t>
            </w:r>
          </w:p>
        </w:tc>
        <w:tc>
          <w:tcPr>
            <w:tcW w:w="425" w:type="dxa"/>
            <w:tcBorders>
              <w:top w:val="single" w:sz="6" w:space="0" w:color="000000"/>
              <w:left w:val="single" w:sz="6" w:space="0" w:color="000000"/>
              <w:bottom w:val="single" w:sz="4" w:space="0" w:color="000000"/>
              <w:right w:val="single" w:sz="6" w:space="0" w:color="000000"/>
            </w:tcBorders>
            <w:hideMark/>
          </w:tcPr>
          <w:p w14:paraId="12E8519A" w14:textId="77777777" w:rsidR="00F66E09" w:rsidRDefault="00F66E09" w:rsidP="004C3AED">
            <w:pPr>
              <w:pStyle w:val="TableParagraph"/>
              <w:ind w:left="6"/>
              <w:rPr>
                <w:sz w:val="19"/>
              </w:rPr>
            </w:pPr>
            <w:r>
              <w:rPr>
                <w:w w:val="99"/>
                <w:sz w:val="19"/>
              </w:rPr>
              <w:t>0</w:t>
            </w:r>
          </w:p>
        </w:tc>
        <w:tc>
          <w:tcPr>
            <w:tcW w:w="405" w:type="dxa"/>
            <w:tcBorders>
              <w:top w:val="single" w:sz="6" w:space="0" w:color="000000"/>
              <w:left w:val="single" w:sz="6" w:space="0" w:color="000000"/>
              <w:bottom w:val="single" w:sz="4" w:space="0" w:color="000000"/>
              <w:right w:val="single" w:sz="4" w:space="0" w:color="000000"/>
            </w:tcBorders>
            <w:hideMark/>
          </w:tcPr>
          <w:p w14:paraId="758F40A2" w14:textId="77777777" w:rsidR="00F66E09" w:rsidRDefault="00F66E09" w:rsidP="004C3AED">
            <w:pPr>
              <w:pStyle w:val="TableParagraph"/>
              <w:ind w:left="150"/>
              <w:rPr>
                <w:sz w:val="19"/>
              </w:rPr>
            </w:pPr>
            <w:r>
              <w:rPr>
                <w:w w:val="99"/>
                <w:sz w:val="19"/>
              </w:rPr>
              <w:t>3</w:t>
            </w:r>
          </w:p>
        </w:tc>
      </w:tr>
      <w:tr w:rsidR="00F66E09" w14:paraId="6AD7BDE4" w14:textId="77777777" w:rsidTr="000036E3">
        <w:trPr>
          <w:trHeight w:val="226"/>
          <w:jc w:val="center"/>
        </w:trPr>
        <w:tc>
          <w:tcPr>
            <w:tcW w:w="1012" w:type="dxa"/>
            <w:tcBorders>
              <w:top w:val="single" w:sz="4" w:space="0" w:color="000000"/>
              <w:left w:val="single" w:sz="6" w:space="0" w:color="000000"/>
              <w:bottom w:val="single" w:sz="6" w:space="0" w:color="000000"/>
              <w:right w:val="single" w:sz="4" w:space="0" w:color="000000"/>
            </w:tcBorders>
            <w:shd w:val="clear" w:color="auto" w:fill="404040" w:themeFill="text1" w:themeFillTint="BF"/>
            <w:hideMark/>
          </w:tcPr>
          <w:p w14:paraId="4C61DDEC" w14:textId="77777777" w:rsidR="00F66E09" w:rsidRDefault="00F66E09" w:rsidP="004C3AED">
            <w:pPr>
              <w:pStyle w:val="TableParagraph"/>
              <w:ind w:left="148" w:right="137"/>
              <w:rPr>
                <w:sz w:val="19"/>
              </w:rPr>
            </w:pPr>
            <w:r>
              <w:rPr>
                <w:sz w:val="19"/>
              </w:rPr>
              <w:t>ARC371</w:t>
            </w:r>
          </w:p>
        </w:tc>
        <w:tc>
          <w:tcPr>
            <w:tcW w:w="4252" w:type="dxa"/>
            <w:tcBorders>
              <w:top w:val="single" w:sz="4" w:space="0" w:color="000000"/>
              <w:left w:val="single" w:sz="4" w:space="0" w:color="000000"/>
              <w:bottom w:val="single" w:sz="6" w:space="0" w:color="000000"/>
              <w:right w:val="single" w:sz="6" w:space="0" w:color="000000"/>
            </w:tcBorders>
            <w:shd w:val="clear" w:color="auto" w:fill="404040" w:themeFill="text1" w:themeFillTint="BF"/>
            <w:hideMark/>
          </w:tcPr>
          <w:p w14:paraId="618B92A1" w14:textId="77777777" w:rsidR="00F66E09" w:rsidRDefault="00F66E09" w:rsidP="004C3AED">
            <w:pPr>
              <w:pStyle w:val="TableParagraph"/>
              <w:ind w:left="55"/>
              <w:rPr>
                <w:sz w:val="19"/>
              </w:rPr>
            </w:pPr>
            <w:r>
              <w:rPr>
                <w:sz w:val="19"/>
              </w:rPr>
              <w:t>Architecture Project Management</w:t>
            </w:r>
          </w:p>
        </w:tc>
        <w:tc>
          <w:tcPr>
            <w:tcW w:w="339" w:type="dxa"/>
            <w:tcBorders>
              <w:top w:val="single" w:sz="4" w:space="0" w:color="000000"/>
              <w:left w:val="single" w:sz="6" w:space="0" w:color="000000"/>
              <w:bottom w:val="single" w:sz="6" w:space="0" w:color="000000"/>
              <w:right w:val="single" w:sz="6" w:space="0" w:color="000000"/>
            </w:tcBorders>
            <w:shd w:val="clear" w:color="auto" w:fill="404040" w:themeFill="text1" w:themeFillTint="BF"/>
            <w:hideMark/>
          </w:tcPr>
          <w:p w14:paraId="428519E8" w14:textId="77777777" w:rsidR="00F66E09" w:rsidRDefault="00F66E09" w:rsidP="004C3AED">
            <w:pPr>
              <w:pStyle w:val="TableParagraph"/>
              <w:ind w:left="118"/>
              <w:rPr>
                <w:sz w:val="19"/>
              </w:rPr>
            </w:pPr>
            <w:r>
              <w:rPr>
                <w:w w:val="99"/>
                <w:sz w:val="19"/>
              </w:rPr>
              <w:t>2</w:t>
            </w:r>
          </w:p>
        </w:tc>
        <w:tc>
          <w:tcPr>
            <w:tcW w:w="509" w:type="dxa"/>
            <w:tcBorders>
              <w:top w:val="single" w:sz="4" w:space="0" w:color="000000"/>
              <w:left w:val="single" w:sz="6" w:space="0" w:color="000000"/>
              <w:bottom w:val="single" w:sz="6" w:space="0" w:color="000000"/>
              <w:right w:val="single" w:sz="6" w:space="0" w:color="000000"/>
            </w:tcBorders>
            <w:shd w:val="clear" w:color="auto" w:fill="404040" w:themeFill="text1" w:themeFillTint="BF"/>
            <w:hideMark/>
          </w:tcPr>
          <w:p w14:paraId="073FB6F2" w14:textId="77777777" w:rsidR="00F66E09" w:rsidRDefault="00F66E09" w:rsidP="004C3AED">
            <w:pPr>
              <w:pStyle w:val="TableParagraph"/>
              <w:ind w:left="5"/>
              <w:rPr>
                <w:sz w:val="19"/>
              </w:rPr>
            </w:pPr>
            <w:r>
              <w:rPr>
                <w:w w:val="99"/>
                <w:sz w:val="19"/>
              </w:rPr>
              <w:t>4</w:t>
            </w:r>
          </w:p>
        </w:tc>
        <w:tc>
          <w:tcPr>
            <w:tcW w:w="508" w:type="dxa"/>
            <w:tcBorders>
              <w:top w:val="single" w:sz="4" w:space="0" w:color="000000"/>
              <w:left w:val="single" w:sz="6" w:space="0" w:color="000000"/>
              <w:bottom w:val="single" w:sz="6" w:space="0" w:color="000000"/>
              <w:right w:val="single" w:sz="4" w:space="0" w:color="000000"/>
            </w:tcBorders>
            <w:shd w:val="clear" w:color="auto" w:fill="404040" w:themeFill="text1" w:themeFillTint="BF"/>
            <w:hideMark/>
          </w:tcPr>
          <w:p w14:paraId="325A1757" w14:textId="77777777" w:rsidR="00F66E09" w:rsidRDefault="00F66E09" w:rsidP="004C3AED">
            <w:pPr>
              <w:pStyle w:val="TableParagraph"/>
              <w:ind w:left="36" w:right="28"/>
              <w:rPr>
                <w:sz w:val="19"/>
              </w:rPr>
            </w:pPr>
            <w:r>
              <w:rPr>
                <w:sz w:val="19"/>
              </w:rPr>
              <w:t>100</w:t>
            </w:r>
          </w:p>
        </w:tc>
        <w:tc>
          <w:tcPr>
            <w:tcW w:w="424" w:type="dxa"/>
            <w:tcBorders>
              <w:top w:val="single" w:sz="4" w:space="0" w:color="000000"/>
              <w:left w:val="single" w:sz="4" w:space="0" w:color="000000"/>
              <w:bottom w:val="single" w:sz="6" w:space="0" w:color="000000"/>
              <w:right w:val="single" w:sz="6" w:space="0" w:color="000000"/>
            </w:tcBorders>
            <w:shd w:val="clear" w:color="auto" w:fill="404040" w:themeFill="text1" w:themeFillTint="BF"/>
            <w:hideMark/>
          </w:tcPr>
          <w:p w14:paraId="453E2BA3" w14:textId="77777777" w:rsidR="00F66E09" w:rsidRDefault="00F66E09" w:rsidP="004C3AED">
            <w:pPr>
              <w:pStyle w:val="TableParagraph"/>
              <w:ind w:right="151"/>
              <w:jc w:val="right"/>
              <w:rPr>
                <w:sz w:val="19"/>
              </w:rPr>
            </w:pPr>
            <w:r>
              <w:rPr>
                <w:w w:val="99"/>
                <w:sz w:val="19"/>
              </w:rPr>
              <w:t>2</w:t>
            </w:r>
          </w:p>
        </w:tc>
        <w:tc>
          <w:tcPr>
            <w:tcW w:w="423" w:type="dxa"/>
            <w:tcBorders>
              <w:top w:val="single" w:sz="4" w:space="0" w:color="000000"/>
              <w:left w:val="single" w:sz="6" w:space="0" w:color="000000"/>
              <w:bottom w:val="single" w:sz="6" w:space="0" w:color="000000"/>
              <w:right w:val="single" w:sz="6" w:space="0" w:color="000000"/>
            </w:tcBorders>
            <w:shd w:val="clear" w:color="auto" w:fill="404040" w:themeFill="text1" w:themeFillTint="BF"/>
            <w:hideMark/>
          </w:tcPr>
          <w:p w14:paraId="7D1CED8B" w14:textId="77777777" w:rsidR="00F66E09" w:rsidRDefault="00F66E09" w:rsidP="004C3AED">
            <w:pPr>
              <w:pStyle w:val="TableParagraph"/>
              <w:ind w:left="8"/>
              <w:rPr>
                <w:sz w:val="19"/>
              </w:rPr>
            </w:pPr>
            <w:r>
              <w:rPr>
                <w:w w:val="99"/>
                <w:sz w:val="19"/>
              </w:rPr>
              <w:t>1</w:t>
            </w:r>
          </w:p>
        </w:tc>
        <w:tc>
          <w:tcPr>
            <w:tcW w:w="425" w:type="dxa"/>
            <w:tcBorders>
              <w:top w:val="single" w:sz="4" w:space="0" w:color="000000"/>
              <w:left w:val="single" w:sz="6" w:space="0" w:color="000000"/>
              <w:bottom w:val="single" w:sz="6" w:space="0" w:color="000000"/>
              <w:right w:val="single" w:sz="6" w:space="0" w:color="000000"/>
            </w:tcBorders>
            <w:shd w:val="clear" w:color="auto" w:fill="404040" w:themeFill="text1" w:themeFillTint="BF"/>
            <w:hideMark/>
          </w:tcPr>
          <w:p w14:paraId="59D1EBD3" w14:textId="77777777" w:rsidR="00F66E09" w:rsidRDefault="00F66E09" w:rsidP="004C3AED">
            <w:pPr>
              <w:pStyle w:val="TableParagraph"/>
              <w:ind w:left="6"/>
              <w:rPr>
                <w:sz w:val="19"/>
              </w:rPr>
            </w:pPr>
            <w:r>
              <w:rPr>
                <w:w w:val="99"/>
                <w:sz w:val="19"/>
              </w:rPr>
              <w:t>0</w:t>
            </w:r>
          </w:p>
        </w:tc>
        <w:tc>
          <w:tcPr>
            <w:tcW w:w="405" w:type="dxa"/>
            <w:tcBorders>
              <w:top w:val="single" w:sz="4" w:space="0" w:color="000000"/>
              <w:left w:val="single" w:sz="6" w:space="0" w:color="000000"/>
              <w:bottom w:val="single" w:sz="6" w:space="0" w:color="000000"/>
              <w:right w:val="single" w:sz="4" w:space="0" w:color="000000"/>
            </w:tcBorders>
            <w:shd w:val="clear" w:color="auto" w:fill="404040" w:themeFill="text1" w:themeFillTint="BF"/>
            <w:hideMark/>
          </w:tcPr>
          <w:p w14:paraId="6550E115" w14:textId="77777777" w:rsidR="00F66E09" w:rsidRDefault="00F66E09" w:rsidP="004C3AED">
            <w:pPr>
              <w:pStyle w:val="TableParagraph"/>
              <w:ind w:left="150"/>
              <w:rPr>
                <w:sz w:val="19"/>
              </w:rPr>
            </w:pPr>
            <w:r>
              <w:rPr>
                <w:w w:val="99"/>
                <w:sz w:val="19"/>
              </w:rPr>
              <w:t>3</w:t>
            </w:r>
          </w:p>
        </w:tc>
      </w:tr>
      <w:tr w:rsidR="00F66E09" w14:paraId="7281ADE4" w14:textId="77777777" w:rsidTr="000036E3">
        <w:trPr>
          <w:trHeight w:val="225"/>
          <w:jc w:val="center"/>
        </w:trPr>
        <w:tc>
          <w:tcPr>
            <w:tcW w:w="1012"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719CB6CE" w14:textId="77777777" w:rsidR="00F66E09" w:rsidRDefault="00F66E09" w:rsidP="004C3AED">
            <w:pPr>
              <w:pStyle w:val="TableParagraph"/>
              <w:spacing w:line="205" w:lineRule="exact"/>
              <w:ind w:left="148" w:right="138"/>
              <w:rPr>
                <w:sz w:val="19"/>
              </w:rPr>
            </w:pPr>
            <w:r>
              <w:rPr>
                <w:sz w:val="19"/>
              </w:rPr>
              <w:t>EPM411</w:t>
            </w:r>
          </w:p>
        </w:tc>
        <w:tc>
          <w:tcPr>
            <w:tcW w:w="4252" w:type="dxa"/>
            <w:tcBorders>
              <w:top w:val="single" w:sz="6" w:space="0" w:color="000000"/>
              <w:left w:val="single" w:sz="4" w:space="0" w:color="000000"/>
              <w:bottom w:val="single" w:sz="6" w:space="0" w:color="000000"/>
              <w:right w:val="single" w:sz="6" w:space="0" w:color="000000"/>
            </w:tcBorders>
            <w:shd w:val="clear" w:color="auto" w:fill="404040" w:themeFill="text1" w:themeFillTint="BF"/>
            <w:hideMark/>
          </w:tcPr>
          <w:p w14:paraId="241DFB18" w14:textId="77777777" w:rsidR="00F66E09" w:rsidRDefault="00F66E09" w:rsidP="004C3AED">
            <w:pPr>
              <w:pStyle w:val="TableParagraph"/>
              <w:spacing w:line="205" w:lineRule="exact"/>
              <w:ind w:left="55"/>
              <w:rPr>
                <w:sz w:val="19"/>
              </w:rPr>
            </w:pPr>
            <w:r>
              <w:rPr>
                <w:sz w:val="19"/>
              </w:rPr>
              <w:t>Project Management for Electrical Engineering</w:t>
            </w:r>
          </w:p>
        </w:tc>
        <w:tc>
          <w:tcPr>
            <w:tcW w:w="339"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2D367DBE" w14:textId="77777777" w:rsidR="00F66E09" w:rsidRDefault="00F66E09" w:rsidP="004C3AED">
            <w:pPr>
              <w:pStyle w:val="TableParagraph"/>
              <w:spacing w:line="205" w:lineRule="exact"/>
              <w:ind w:left="117"/>
              <w:rPr>
                <w:sz w:val="19"/>
              </w:rPr>
            </w:pPr>
            <w:r>
              <w:rPr>
                <w:w w:val="99"/>
                <w:sz w:val="19"/>
              </w:rPr>
              <w:t>2</w:t>
            </w:r>
          </w:p>
        </w:tc>
        <w:tc>
          <w:tcPr>
            <w:tcW w:w="509"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1E82BA71" w14:textId="77777777" w:rsidR="00F66E09" w:rsidRDefault="00F66E09" w:rsidP="004C3AED">
            <w:pPr>
              <w:pStyle w:val="TableParagraph"/>
              <w:spacing w:line="205" w:lineRule="exact"/>
              <w:ind w:left="5"/>
              <w:rPr>
                <w:sz w:val="19"/>
              </w:rPr>
            </w:pPr>
            <w:r>
              <w:rPr>
                <w:w w:val="99"/>
                <w:sz w:val="19"/>
              </w:rPr>
              <w:t>4</w:t>
            </w:r>
          </w:p>
        </w:tc>
        <w:tc>
          <w:tcPr>
            <w:tcW w:w="508"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1837416B" w14:textId="77777777" w:rsidR="00F66E09" w:rsidRDefault="00F66E09" w:rsidP="004C3AED">
            <w:pPr>
              <w:pStyle w:val="TableParagraph"/>
              <w:spacing w:line="205" w:lineRule="exact"/>
              <w:ind w:left="36" w:right="27"/>
              <w:rPr>
                <w:sz w:val="19"/>
              </w:rPr>
            </w:pPr>
            <w:r>
              <w:rPr>
                <w:sz w:val="19"/>
              </w:rPr>
              <w:t>100</w:t>
            </w:r>
          </w:p>
        </w:tc>
        <w:tc>
          <w:tcPr>
            <w:tcW w:w="424" w:type="dxa"/>
            <w:tcBorders>
              <w:top w:val="single" w:sz="6" w:space="0" w:color="000000"/>
              <w:left w:val="single" w:sz="4" w:space="0" w:color="000000"/>
              <w:bottom w:val="single" w:sz="6" w:space="0" w:color="000000"/>
              <w:right w:val="single" w:sz="6" w:space="0" w:color="000000"/>
            </w:tcBorders>
            <w:shd w:val="clear" w:color="auto" w:fill="404040" w:themeFill="text1" w:themeFillTint="BF"/>
            <w:hideMark/>
          </w:tcPr>
          <w:p w14:paraId="1AD55A79" w14:textId="77777777" w:rsidR="00F66E09" w:rsidRDefault="00F66E09" w:rsidP="004C3AED">
            <w:pPr>
              <w:pStyle w:val="TableParagraph"/>
              <w:spacing w:line="205" w:lineRule="exact"/>
              <w:ind w:right="151"/>
              <w:jc w:val="right"/>
              <w:rPr>
                <w:sz w:val="19"/>
              </w:rPr>
            </w:pPr>
            <w:r>
              <w:rPr>
                <w:w w:val="99"/>
                <w:sz w:val="19"/>
              </w:rPr>
              <w:t>2</w:t>
            </w:r>
          </w:p>
        </w:tc>
        <w:tc>
          <w:tcPr>
            <w:tcW w:w="423"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05FC9B11" w14:textId="77777777" w:rsidR="00F66E09" w:rsidRDefault="00F66E09" w:rsidP="004C3AED">
            <w:pPr>
              <w:pStyle w:val="TableParagraph"/>
              <w:spacing w:line="205" w:lineRule="exact"/>
              <w:ind w:left="8"/>
              <w:rPr>
                <w:sz w:val="19"/>
              </w:rPr>
            </w:pPr>
            <w:r>
              <w:rPr>
                <w:w w:val="99"/>
                <w:sz w:val="19"/>
              </w:rPr>
              <w:t>1</w:t>
            </w:r>
          </w:p>
        </w:tc>
        <w:tc>
          <w:tcPr>
            <w:tcW w:w="425"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46D59D1D" w14:textId="77777777" w:rsidR="00F66E09" w:rsidRDefault="00F66E09" w:rsidP="004C3AED">
            <w:pPr>
              <w:pStyle w:val="TableParagraph"/>
              <w:spacing w:line="205" w:lineRule="exact"/>
              <w:ind w:left="6"/>
              <w:rPr>
                <w:sz w:val="19"/>
              </w:rPr>
            </w:pPr>
            <w:r>
              <w:rPr>
                <w:w w:val="99"/>
                <w:sz w:val="19"/>
              </w:rPr>
              <w:t>0</w:t>
            </w:r>
          </w:p>
        </w:tc>
        <w:tc>
          <w:tcPr>
            <w:tcW w:w="405"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0BF93562" w14:textId="77777777" w:rsidR="00F66E09" w:rsidRDefault="00F66E09" w:rsidP="004C3AED">
            <w:pPr>
              <w:pStyle w:val="TableParagraph"/>
              <w:spacing w:line="205" w:lineRule="exact"/>
              <w:ind w:left="150"/>
              <w:rPr>
                <w:sz w:val="19"/>
              </w:rPr>
            </w:pPr>
            <w:r>
              <w:rPr>
                <w:w w:val="99"/>
                <w:sz w:val="19"/>
              </w:rPr>
              <w:t>3</w:t>
            </w:r>
          </w:p>
        </w:tc>
      </w:tr>
      <w:tr w:rsidR="00F66E09" w14:paraId="0D21B192" w14:textId="77777777" w:rsidTr="000036E3">
        <w:trPr>
          <w:trHeight w:val="222"/>
          <w:jc w:val="center"/>
        </w:trPr>
        <w:tc>
          <w:tcPr>
            <w:tcW w:w="1012"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73F8F3FE" w14:textId="77777777" w:rsidR="00F66E09" w:rsidRDefault="00F66E09" w:rsidP="004C3AED">
            <w:pPr>
              <w:pStyle w:val="TableParagraph"/>
              <w:spacing w:line="203" w:lineRule="exact"/>
              <w:ind w:left="148" w:right="141"/>
              <w:rPr>
                <w:sz w:val="19"/>
              </w:rPr>
            </w:pPr>
            <w:r>
              <w:rPr>
                <w:sz w:val="19"/>
              </w:rPr>
              <w:t>CSE441</w:t>
            </w:r>
          </w:p>
        </w:tc>
        <w:tc>
          <w:tcPr>
            <w:tcW w:w="4252" w:type="dxa"/>
            <w:tcBorders>
              <w:top w:val="single" w:sz="6" w:space="0" w:color="000000"/>
              <w:left w:val="single" w:sz="4" w:space="0" w:color="000000"/>
              <w:bottom w:val="single" w:sz="6" w:space="0" w:color="000000"/>
              <w:right w:val="single" w:sz="6" w:space="0" w:color="000000"/>
            </w:tcBorders>
            <w:shd w:val="clear" w:color="auto" w:fill="404040" w:themeFill="text1" w:themeFillTint="BF"/>
            <w:hideMark/>
          </w:tcPr>
          <w:p w14:paraId="30B55454" w14:textId="77777777" w:rsidR="00F66E09" w:rsidRDefault="00F66E09" w:rsidP="004C3AED">
            <w:pPr>
              <w:pStyle w:val="TableParagraph"/>
              <w:spacing w:line="203" w:lineRule="exact"/>
              <w:ind w:left="56"/>
              <w:rPr>
                <w:sz w:val="19"/>
              </w:rPr>
            </w:pPr>
            <w:r>
              <w:rPr>
                <w:sz w:val="19"/>
              </w:rPr>
              <w:t>Software Project Management</w:t>
            </w:r>
          </w:p>
        </w:tc>
        <w:tc>
          <w:tcPr>
            <w:tcW w:w="339"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3770FA80" w14:textId="77777777" w:rsidR="00F66E09" w:rsidRDefault="00F66E09" w:rsidP="004C3AED">
            <w:pPr>
              <w:pStyle w:val="TableParagraph"/>
              <w:spacing w:line="203" w:lineRule="exact"/>
              <w:ind w:left="119"/>
              <w:rPr>
                <w:sz w:val="19"/>
              </w:rPr>
            </w:pPr>
            <w:r>
              <w:rPr>
                <w:w w:val="99"/>
                <w:sz w:val="19"/>
              </w:rPr>
              <w:t>2</w:t>
            </w:r>
          </w:p>
        </w:tc>
        <w:tc>
          <w:tcPr>
            <w:tcW w:w="509"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0446CE21" w14:textId="77777777" w:rsidR="00F66E09" w:rsidRDefault="00F66E09" w:rsidP="004C3AED">
            <w:pPr>
              <w:pStyle w:val="TableParagraph"/>
              <w:spacing w:line="203" w:lineRule="exact"/>
              <w:ind w:left="8"/>
              <w:rPr>
                <w:sz w:val="19"/>
              </w:rPr>
            </w:pPr>
            <w:r>
              <w:rPr>
                <w:w w:val="99"/>
                <w:sz w:val="19"/>
              </w:rPr>
              <w:t>4</w:t>
            </w:r>
          </w:p>
        </w:tc>
        <w:tc>
          <w:tcPr>
            <w:tcW w:w="508"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2B5E825C" w14:textId="77777777" w:rsidR="00F66E09" w:rsidRDefault="00F66E09" w:rsidP="004C3AED">
            <w:pPr>
              <w:pStyle w:val="TableParagraph"/>
              <w:spacing w:line="203" w:lineRule="exact"/>
              <w:ind w:left="36" w:right="26"/>
              <w:rPr>
                <w:sz w:val="19"/>
              </w:rPr>
            </w:pPr>
            <w:r>
              <w:rPr>
                <w:sz w:val="19"/>
              </w:rPr>
              <w:t>100</w:t>
            </w:r>
          </w:p>
        </w:tc>
        <w:tc>
          <w:tcPr>
            <w:tcW w:w="424" w:type="dxa"/>
            <w:tcBorders>
              <w:top w:val="single" w:sz="6" w:space="0" w:color="000000"/>
              <w:left w:val="single" w:sz="4" w:space="0" w:color="000000"/>
              <w:bottom w:val="single" w:sz="6" w:space="0" w:color="000000"/>
              <w:right w:val="single" w:sz="6" w:space="0" w:color="000000"/>
            </w:tcBorders>
            <w:shd w:val="clear" w:color="auto" w:fill="404040" w:themeFill="text1" w:themeFillTint="BF"/>
            <w:hideMark/>
          </w:tcPr>
          <w:p w14:paraId="63BBCA01" w14:textId="77777777" w:rsidR="00F66E09" w:rsidRDefault="00F66E09" w:rsidP="004C3AED">
            <w:pPr>
              <w:pStyle w:val="TableParagraph"/>
              <w:spacing w:line="203" w:lineRule="exact"/>
              <w:ind w:right="151"/>
              <w:jc w:val="right"/>
              <w:rPr>
                <w:sz w:val="19"/>
              </w:rPr>
            </w:pPr>
            <w:r>
              <w:rPr>
                <w:w w:val="99"/>
                <w:sz w:val="19"/>
              </w:rPr>
              <w:t>2</w:t>
            </w:r>
          </w:p>
        </w:tc>
        <w:tc>
          <w:tcPr>
            <w:tcW w:w="423"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36416640" w14:textId="77777777" w:rsidR="00F66E09" w:rsidRDefault="00F66E09" w:rsidP="004C3AED">
            <w:pPr>
              <w:pStyle w:val="TableParagraph"/>
              <w:spacing w:line="203" w:lineRule="exact"/>
              <w:ind w:left="8"/>
              <w:rPr>
                <w:sz w:val="19"/>
              </w:rPr>
            </w:pPr>
            <w:r>
              <w:rPr>
                <w:w w:val="99"/>
                <w:sz w:val="19"/>
              </w:rPr>
              <w:t>1</w:t>
            </w:r>
          </w:p>
        </w:tc>
        <w:tc>
          <w:tcPr>
            <w:tcW w:w="425"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05FC6F95" w14:textId="77777777" w:rsidR="00F66E09" w:rsidRDefault="00F66E09" w:rsidP="004C3AED">
            <w:pPr>
              <w:pStyle w:val="TableParagraph"/>
              <w:spacing w:line="203" w:lineRule="exact"/>
              <w:ind w:left="6"/>
              <w:rPr>
                <w:sz w:val="19"/>
              </w:rPr>
            </w:pPr>
            <w:r>
              <w:rPr>
                <w:w w:val="99"/>
                <w:sz w:val="19"/>
              </w:rPr>
              <w:t>0</w:t>
            </w:r>
          </w:p>
        </w:tc>
        <w:tc>
          <w:tcPr>
            <w:tcW w:w="405"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405161CC" w14:textId="77777777" w:rsidR="00F66E09" w:rsidRDefault="00F66E09" w:rsidP="004C3AED">
            <w:pPr>
              <w:pStyle w:val="TableParagraph"/>
              <w:spacing w:line="203" w:lineRule="exact"/>
              <w:ind w:left="150"/>
              <w:rPr>
                <w:sz w:val="19"/>
              </w:rPr>
            </w:pPr>
            <w:r>
              <w:rPr>
                <w:w w:val="99"/>
                <w:sz w:val="19"/>
              </w:rPr>
              <w:t>3</w:t>
            </w:r>
          </w:p>
        </w:tc>
      </w:tr>
      <w:tr w:rsidR="00F66E09" w14:paraId="579E9361" w14:textId="77777777" w:rsidTr="000036E3">
        <w:trPr>
          <w:trHeight w:val="228"/>
          <w:jc w:val="center"/>
        </w:trPr>
        <w:tc>
          <w:tcPr>
            <w:tcW w:w="1012" w:type="dxa"/>
            <w:tcBorders>
              <w:top w:val="single" w:sz="6" w:space="0" w:color="000000"/>
              <w:left w:val="single" w:sz="6" w:space="0" w:color="000000"/>
              <w:bottom w:val="single" w:sz="4" w:space="0" w:color="000000"/>
              <w:right w:val="single" w:sz="4" w:space="0" w:color="000000"/>
            </w:tcBorders>
            <w:shd w:val="clear" w:color="auto" w:fill="404040" w:themeFill="text1" w:themeFillTint="BF"/>
            <w:hideMark/>
          </w:tcPr>
          <w:p w14:paraId="60A5D513" w14:textId="77777777" w:rsidR="00F66E09" w:rsidRDefault="00F66E09" w:rsidP="004C3AED">
            <w:pPr>
              <w:pStyle w:val="TableParagraph"/>
              <w:spacing w:line="209" w:lineRule="exact"/>
              <w:ind w:left="148" w:right="141"/>
              <w:rPr>
                <w:sz w:val="19"/>
              </w:rPr>
            </w:pPr>
            <w:r>
              <w:rPr>
                <w:sz w:val="19"/>
              </w:rPr>
              <w:t>CES271</w:t>
            </w:r>
          </w:p>
        </w:tc>
        <w:tc>
          <w:tcPr>
            <w:tcW w:w="4252" w:type="dxa"/>
            <w:tcBorders>
              <w:top w:val="single" w:sz="6" w:space="0" w:color="000000"/>
              <w:left w:val="single" w:sz="4" w:space="0" w:color="000000"/>
              <w:bottom w:val="single" w:sz="4" w:space="0" w:color="000000"/>
              <w:right w:val="single" w:sz="6" w:space="0" w:color="000000"/>
            </w:tcBorders>
            <w:shd w:val="clear" w:color="auto" w:fill="404040" w:themeFill="text1" w:themeFillTint="BF"/>
            <w:hideMark/>
          </w:tcPr>
          <w:p w14:paraId="54EC2C18" w14:textId="77777777" w:rsidR="00F66E09" w:rsidRDefault="00F66E09" w:rsidP="004C3AED">
            <w:pPr>
              <w:pStyle w:val="TableParagraph"/>
              <w:spacing w:line="209" w:lineRule="exact"/>
              <w:ind w:left="55"/>
              <w:rPr>
                <w:sz w:val="19"/>
              </w:rPr>
            </w:pPr>
            <w:r>
              <w:rPr>
                <w:sz w:val="19"/>
              </w:rPr>
              <w:t>Project Management Essentials in Construction</w:t>
            </w:r>
          </w:p>
        </w:tc>
        <w:tc>
          <w:tcPr>
            <w:tcW w:w="339" w:type="dxa"/>
            <w:tcBorders>
              <w:top w:val="single" w:sz="6" w:space="0" w:color="000000"/>
              <w:left w:val="single" w:sz="6" w:space="0" w:color="000000"/>
              <w:bottom w:val="single" w:sz="4" w:space="0" w:color="000000"/>
              <w:right w:val="single" w:sz="6" w:space="0" w:color="000000"/>
            </w:tcBorders>
            <w:shd w:val="clear" w:color="auto" w:fill="404040" w:themeFill="text1" w:themeFillTint="BF"/>
            <w:hideMark/>
          </w:tcPr>
          <w:p w14:paraId="036467AB" w14:textId="77777777" w:rsidR="00F66E09" w:rsidRDefault="00F66E09" w:rsidP="004C3AED">
            <w:pPr>
              <w:pStyle w:val="TableParagraph"/>
              <w:spacing w:line="209" w:lineRule="exact"/>
              <w:ind w:left="118"/>
              <w:rPr>
                <w:sz w:val="19"/>
              </w:rPr>
            </w:pPr>
            <w:r>
              <w:rPr>
                <w:w w:val="99"/>
                <w:sz w:val="19"/>
              </w:rPr>
              <w:t>2</w:t>
            </w:r>
          </w:p>
        </w:tc>
        <w:tc>
          <w:tcPr>
            <w:tcW w:w="509" w:type="dxa"/>
            <w:tcBorders>
              <w:top w:val="single" w:sz="6" w:space="0" w:color="000000"/>
              <w:left w:val="single" w:sz="6" w:space="0" w:color="000000"/>
              <w:bottom w:val="single" w:sz="4" w:space="0" w:color="000000"/>
              <w:right w:val="single" w:sz="6" w:space="0" w:color="000000"/>
            </w:tcBorders>
            <w:shd w:val="clear" w:color="auto" w:fill="404040" w:themeFill="text1" w:themeFillTint="BF"/>
            <w:hideMark/>
          </w:tcPr>
          <w:p w14:paraId="3DE9C185" w14:textId="77777777" w:rsidR="00F66E09" w:rsidRDefault="00F66E09" w:rsidP="004C3AED">
            <w:pPr>
              <w:pStyle w:val="TableParagraph"/>
              <w:spacing w:line="209" w:lineRule="exact"/>
              <w:ind w:left="6"/>
              <w:rPr>
                <w:sz w:val="19"/>
              </w:rPr>
            </w:pPr>
            <w:r>
              <w:rPr>
                <w:w w:val="99"/>
                <w:sz w:val="19"/>
              </w:rPr>
              <w:t>4</w:t>
            </w:r>
          </w:p>
        </w:tc>
        <w:tc>
          <w:tcPr>
            <w:tcW w:w="508" w:type="dxa"/>
            <w:tcBorders>
              <w:top w:val="single" w:sz="6" w:space="0" w:color="000000"/>
              <w:left w:val="single" w:sz="6" w:space="0" w:color="000000"/>
              <w:bottom w:val="single" w:sz="4" w:space="0" w:color="000000"/>
              <w:right w:val="single" w:sz="4" w:space="0" w:color="000000"/>
            </w:tcBorders>
            <w:shd w:val="clear" w:color="auto" w:fill="404040" w:themeFill="text1" w:themeFillTint="BF"/>
            <w:hideMark/>
          </w:tcPr>
          <w:p w14:paraId="4BB1E036" w14:textId="77777777" w:rsidR="00F66E09" w:rsidRDefault="00F66E09" w:rsidP="004C3AED">
            <w:pPr>
              <w:pStyle w:val="TableParagraph"/>
              <w:spacing w:line="209" w:lineRule="exact"/>
              <w:ind w:left="36" w:right="27"/>
              <w:rPr>
                <w:sz w:val="19"/>
              </w:rPr>
            </w:pPr>
            <w:r>
              <w:rPr>
                <w:sz w:val="19"/>
              </w:rPr>
              <w:t>100</w:t>
            </w:r>
          </w:p>
        </w:tc>
        <w:tc>
          <w:tcPr>
            <w:tcW w:w="424" w:type="dxa"/>
            <w:tcBorders>
              <w:top w:val="single" w:sz="6" w:space="0" w:color="000000"/>
              <w:left w:val="single" w:sz="4" w:space="0" w:color="000000"/>
              <w:bottom w:val="single" w:sz="4" w:space="0" w:color="000000"/>
              <w:right w:val="single" w:sz="6" w:space="0" w:color="000000"/>
            </w:tcBorders>
            <w:shd w:val="clear" w:color="auto" w:fill="404040" w:themeFill="text1" w:themeFillTint="BF"/>
            <w:hideMark/>
          </w:tcPr>
          <w:p w14:paraId="01F349BE" w14:textId="77777777" w:rsidR="00F66E09" w:rsidRDefault="00F66E09" w:rsidP="004C3AED">
            <w:pPr>
              <w:pStyle w:val="TableParagraph"/>
              <w:spacing w:line="209" w:lineRule="exact"/>
              <w:ind w:right="151"/>
              <w:jc w:val="right"/>
              <w:rPr>
                <w:sz w:val="19"/>
              </w:rPr>
            </w:pPr>
            <w:r>
              <w:rPr>
                <w:w w:val="99"/>
                <w:sz w:val="19"/>
              </w:rPr>
              <w:t>2</w:t>
            </w:r>
          </w:p>
        </w:tc>
        <w:tc>
          <w:tcPr>
            <w:tcW w:w="423" w:type="dxa"/>
            <w:tcBorders>
              <w:top w:val="single" w:sz="6" w:space="0" w:color="000000"/>
              <w:left w:val="single" w:sz="6" w:space="0" w:color="000000"/>
              <w:bottom w:val="single" w:sz="4" w:space="0" w:color="000000"/>
              <w:right w:val="single" w:sz="6" w:space="0" w:color="000000"/>
            </w:tcBorders>
            <w:shd w:val="clear" w:color="auto" w:fill="404040" w:themeFill="text1" w:themeFillTint="BF"/>
            <w:hideMark/>
          </w:tcPr>
          <w:p w14:paraId="6D60B47E" w14:textId="77777777" w:rsidR="00F66E09" w:rsidRDefault="00F66E09" w:rsidP="004C3AED">
            <w:pPr>
              <w:pStyle w:val="TableParagraph"/>
              <w:spacing w:line="209" w:lineRule="exact"/>
              <w:ind w:left="9"/>
              <w:rPr>
                <w:sz w:val="19"/>
              </w:rPr>
            </w:pPr>
            <w:r>
              <w:rPr>
                <w:w w:val="99"/>
                <w:sz w:val="19"/>
              </w:rPr>
              <w:t>1</w:t>
            </w:r>
          </w:p>
        </w:tc>
        <w:tc>
          <w:tcPr>
            <w:tcW w:w="425" w:type="dxa"/>
            <w:tcBorders>
              <w:top w:val="single" w:sz="6" w:space="0" w:color="000000"/>
              <w:left w:val="single" w:sz="6" w:space="0" w:color="000000"/>
              <w:bottom w:val="single" w:sz="4" w:space="0" w:color="000000"/>
              <w:right w:val="single" w:sz="6" w:space="0" w:color="000000"/>
            </w:tcBorders>
            <w:shd w:val="clear" w:color="auto" w:fill="404040" w:themeFill="text1" w:themeFillTint="BF"/>
            <w:hideMark/>
          </w:tcPr>
          <w:p w14:paraId="31F94801" w14:textId="77777777" w:rsidR="00F66E09" w:rsidRDefault="00F66E09" w:rsidP="004C3AED">
            <w:pPr>
              <w:pStyle w:val="TableParagraph"/>
              <w:spacing w:line="209" w:lineRule="exact"/>
              <w:ind w:left="5"/>
              <w:rPr>
                <w:sz w:val="19"/>
              </w:rPr>
            </w:pPr>
            <w:r>
              <w:rPr>
                <w:w w:val="99"/>
                <w:sz w:val="19"/>
              </w:rPr>
              <w:t>0</w:t>
            </w:r>
          </w:p>
        </w:tc>
        <w:tc>
          <w:tcPr>
            <w:tcW w:w="405" w:type="dxa"/>
            <w:tcBorders>
              <w:top w:val="single" w:sz="6" w:space="0" w:color="000000"/>
              <w:left w:val="single" w:sz="6" w:space="0" w:color="000000"/>
              <w:bottom w:val="single" w:sz="4" w:space="0" w:color="000000"/>
              <w:right w:val="single" w:sz="4" w:space="0" w:color="000000"/>
            </w:tcBorders>
            <w:shd w:val="clear" w:color="auto" w:fill="404040" w:themeFill="text1" w:themeFillTint="BF"/>
            <w:hideMark/>
          </w:tcPr>
          <w:p w14:paraId="434C0D14" w14:textId="77777777" w:rsidR="00F66E09" w:rsidRDefault="00F66E09" w:rsidP="004C3AED">
            <w:pPr>
              <w:pStyle w:val="TableParagraph"/>
              <w:spacing w:line="209" w:lineRule="exact"/>
              <w:ind w:left="150"/>
              <w:rPr>
                <w:sz w:val="19"/>
              </w:rPr>
            </w:pPr>
            <w:r>
              <w:rPr>
                <w:w w:val="99"/>
                <w:sz w:val="19"/>
              </w:rPr>
              <w:t>3</w:t>
            </w:r>
          </w:p>
        </w:tc>
      </w:tr>
    </w:tbl>
    <w:p w14:paraId="7988C547" w14:textId="77777777" w:rsidR="00F66E09" w:rsidRPr="000F3EC1" w:rsidRDefault="00F66E09" w:rsidP="00F66E09">
      <w:pPr>
        <w:autoSpaceDE w:val="0"/>
        <w:autoSpaceDN w:val="0"/>
        <w:adjustRightInd w:val="0"/>
        <w:spacing w:before="120" w:after="120" w:line="240" w:lineRule="auto"/>
        <w:ind w:left="1440"/>
        <w:rPr>
          <w:lang w:val="en-GB"/>
        </w:rPr>
      </w:pPr>
    </w:p>
    <w:p w14:paraId="0F053B38" w14:textId="77777777" w:rsidR="00F66E09" w:rsidRDefault="00F66E09" w:rsidP="00F66E09">
      <w:pPr>
        <w:numPr>
          <w:ilvl w:val="0"/>
          <w:numId w:val="44"/>
        </w:numPr>
        <w:autoSpaceDE w:val="0"/>
        <w:autoSpaceDN w:val="0"/>
        <w:bidi w:val="0"/>
        <w:adjustRightInd w:val="0"/>
        <w:spacing w:before="120" w:after="120" w:line="240" w:lineRule="auto"/>
        <w:jc w:val="both"/>
        <w:rPr>
          <w:rFonts w:ascii="Times New Roman" w:hAnsi="Times New Roman" w:cs="Times New Roman"/>
          <w:sz w:val="24"/>
          <w:szCs w:val="24"/>
          <w:u w:val="single"/>
          <w:lang w:val="en-GB"/>
        </w:rPr>
      </w:pPr>
      <w:r w:rsidRPr="0CABA3DF">
        <w:rPr>
          <w:rFonts w:ascii="Times New Roman" w:hAnsi="Times New Roman" w:cs="Times New Roman"/>
          <w:sz w:val="24"/>
          <w:szCs w:val="24"/>
          <w:u w:val="single"/>
          <w:lang w:val="en-GB"/>
        </w:rPr>
        <w:t>Mechanical Engineering Discipline Requirements (Level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0"/>
        <w:gridCol w:w="4252"/>
        <w:gridCol w:w="338"/>
        <w:gridCol w:w="507"/>
        <w:gridCol w:w="508"/>
        <w:gridCol w:w="423"/>
        <w:gridCol w:w="422"/>
        <w:gridCol w:w="423"/>
        <w:gridCol w:w="507"/>
      </w:tblGrid>
      <w:tr w:rsidR="00F66E09" w14:paraId="62D4A90D" w14:textId="77777777" w:rsidTr="004C3AED">
        <w:trPr>
          <w:trHeight w:val="223"/>
          <w:jc w:val="center"/>
        </w:trPr>
        <w:tc>
          <w:tcPr>
            <w:tcW w:w="1010" w:type="dxa"/>
            <w:vMerge w:val="restart"/>
            <w:tcBorders>
              <w:top w:val="single" w:sz="6" w:space="0" w:color="000000"/>
              <w:left w:val="single" w:sz="6" w:space="0" w:color="000000"/>
              <w:bottom w:val="single" w:sz="6" w:space="0" w:color="000000"/>
              <w:right w:val="single" w:sz="6" w:space="0" w:color="000000"/>
            </w:tcBorders>
            <w:shd w:val="clear" w:color="auto" w:fill="8EAADB"/>
            <w:hideMark/>
          </w:tcPr>
          <w:p w14:paraId="56BD81B9" w14:textId="77777777" w:rsidR="00F66E09" w:rsidRDefault="00F66E09" w:rsidP="004C3AED">
            <w:pPr>
              <w:pStyle w:val="TableParagraph"/>
              <w:spacing w:before="115"/>
              <w:ind w:left="306"/>
              <w:rPr>
                <w:sz w:val="19"/>
              </w:rPr>
            </w:pPr>
            <w:r>
              <w:rPr>
                <w:sz w:val="19"/>
              </w:rPr>
              <w:t>Code</w:t>
            </w:r>
          </w:p>
        </w:tc>
        <w:tc>
          <w:tcPr>
            <w:tcW w:w="4252" w:type="dxa"/>
            <w:vMerge w:val="restart"/>
            <w:tcBorders>
              <w:top w:val="single" w:sz="6" w:space="0" w:color="000000"/>
              <w:left w:val="single" w:sz="6" w:space="0" w:color="000000"/>
              <w:bottom w:val="single" w:sz="6" w:space="0" w:color="000000"/>
              <w:right w:val="single" w:sz="6" w:space="0" w:color="000000"/>
            </w:tcBorders>
            <w:shd w:val="clear" w:color="auto" w:fill="8EAADB"/>
            <w:hideMark/>
          </w:tcPr>
          <w:p w14:paraId="3F2680C1" w14:textId="77777777" w:rsidR="00F66E09" w:rsidRDefault="00F66E09" w:rsidP="004C3AED">
            <w:pPr>
              <w:pStyle w:val="TableParagraph"/>
              <w:spacing w:before="115"/>
              <w:ind w:left="1646" w:right="1633"/>
              <w:rPr>
                <w:sz w:val="19"/>
              </w:rPr>
            </w:pPr>
            <w:r>
              <w:rPr>
                <w:sz w:val="19"/>
              </w:rPr>
              <w:t>Course Title</w:t>
            </w:r>
          </w:p>
        </w:tc>
        <w:tc>
          <w:tcPr>
            <w:tcW w:w="1353" w:type="dxa"/>
            <w:gridSpan w:val="3"/>
            <w:tcBorders>
              <w:top w:val="single" w:sz="6" w:space="0" w:color="000000"/>
              <w:left w:val="single" w:sz="6" w:space="0" w:color="000000"/>
              <w:bottom w:val="single" w:sz="4" w:space="0" w:color="000000"/>
              <w:right w:val="single" w:sz="4" w:space="0" w:color="000000"/>
            </w:tcBorders>
            <w:shd w:val="clear" w:color="auto" w:fill="8EAADB"/>
            <w:hideMark/>
          </w:tcPr>
          <w:p w14:paraId="43265131" w14:textId="77777777" w:rsidR="00F66E09" w:rsidRDefault="00F66E09" w:rsidP="004C3AED">
            <w:pPr>
              <w:pStyle w:val="TableParagraph"/>
              <w:spacing w:line="204" w:lineRule="exact"/>
              <w:ind w:left="53"/>
              <w:rPr>
                <w:sz w:val="19"/>
              </w:rPr>
            </w:pPr>
            <w:r>
              <w:rPr>
                <w:sz w:val="19"/>
              </w:rPr>
              <w:t>Credits and SWL</w:t>
            </w:r>
          </w:p>
        </w:tc>
        <w:tc>
          <w:tcPr>
            <w:tcW w:w="1775" w:type="dxa"/>
            <w:gridSpan w:val="4"/>
            <w:tcBorders>
              <w:top w:val="single" w:sz="6" w:space="0" w:color="000000"/>
              <w:left w:val="single" w:sz="4" w:space="0" w:color="000000"/>
              <w:bottom w:val="single" w:sz="4" w:space="0" w:color="000000"/>
              <w:right w:val="single" w:sz="6" w:space="0" w:color="000000"/>
            </w:tcBorders>
            <w:shd w:val="clear" w:color="auto" w:fill="8EAADB"/>
            <w:hideMark/>
          </w:tcPr>
          <w:p w14:paraId="30059FEA" w14:textId="77777777" w:rsidR="00F66E09" w:rsidRDefault="00F66E09" w:rsidP="004C3AED">
            <w:pPr>
              <w:pStyle w:val="TableParagraph"/>
              <w:spacing w:line="204" w:lineRule="exact"/>
              <w:ind w:left="344"/>
              <w:rPr>
                <w:sz w:val="19"/>
              </w:rPr>
            </w:pPr>
            <w:r>
              <w:rPr>
                <w:sz w:val="19"/>
              </w:rPr>
              <w:t>Contact Hours</w:t>
            </w:r>
          </w:p>
        </w:tc>
      </w:tr>
      <w:tr w:rsidR="00F66E09" w14:paraId="51E55EF3" w14:textId="77777777" w:rsidTr="004C3AED">
        <w:trPr>
          <w:trHeight w:val="223"/>
          <w:jc w:val="center"/>
        </w:trPr>
        <w:tc>
          <w:tcPr>
            <w:tcW w:w="8390" w:type="dxa"/>
            <w:vMerge/>
            <w:tcBorders>
              <w:top w:val="single" w:sz="6" w:space="0" w:color="000000"/>
              <w:left w:val="single" w:sz="6" w:space="0" w:color="000000"/>
              <w:bottom w:val="single" w:sz="6" w:space="0" w:color="000000"/>
              <w:right w:val="single" w:sz="6" w:space="0" w:color="000000"/>
            </w:tcBorders>
            <w:vAlign w:val="center"/>
            <w:hideMark/>
          </w:tcPr>
          <w:p w14:paraId="136637C9" w14:textId="77777777" w:rsidR="00F66E09" w:rsidRDefault="00F66E09" w:rsidP="004C3AED">
            <w:pPr>
              <w:rPr>
                <w:rFonts w:ascii="Carlito" w:eastAsia="Carlito" w:hAnsi="Carlito" w:cs="Carlito"/>
                <w:sz w:val="19"/>
              </w:rPr>
            </w:pPr>
          </w:p>
        </w:tc>
        <w:tc>
          <w:tcPr>
            <w:tcW w:w="4252" w:type="dxa"/>
            <w:vMerge/>
            <w:tcBorders>
              <w:top w:val="single" w:sz="6" w:space="0" w:color="000000"/>
              <w:left w:val="single" w:sz="6" w:space="0" w:color="000000"/>
              <w:bottom w:val="single" w:sz="6" w:space="0" w:color="000000"/>
              <w:right w:val="single" w:sz="6" w:space="0" w:color="000000"/>
            </w:tcBorders>
            <w:vAlign w:val="center"/>
            <w:hideMark/>
          </w:tcPr>
          <w:p w14:paraId="5376C840" w14:textId="77777777" w:rsidR="00F66E09" w:rsidRDefault="00F66E09" w:rsidP="004C3AED">
            <w:pPr>
              <w:rPr>
                <w:rFonts w:ascii="Carlito" w:eastAsia="Carlito" w:hAnsi="Carlito" w:cs="Carlito"/>
                <w:sz w:val="19"/>
              </w:rPr>
            </w:pPr>
          </w:p>
        </w:tc>
        <w:tc>
          <w:tcPr>
            <w:tcW w:w="338" w:type="dxa"/>
            <w:tcBorders>
              <w:top w:val="single" w:sz="4" w:space="0" w:color="000000"/>
              <w:left w:val="single" w:sz="6" w:space="0" w:color="000000"/>
              <w:bottom w:val="single" w:sz="6" w:space="0" w:color="000000"/>
              <w:right w:val="single" w:sz="6" w:space="0" w:color="000000"/>
            </w:tcBorders>
            <w:shd w:val="clear" w:color="auto" w:fill="8EAADB"/>
            <w:hideMark/>
          </w:tcPr>
          <w:p w14:paraId="0EED1BDD" w14:textId="77777777" w:rsidR="00F66E09" w:rsidRDefault="00F66E09" w:rsidP="004C3AED">
            <w:pPr>
              <w:pStyle w:val="TableParagraph"/>
              <w:spacing w:line="204" w:lineRule="exact"/>
              <w:ind w:left="37" w:right="25"/>
              <w:rPr>
                <w:sz w:val="19"/>
              </w:rPr>
            </w:pPr>
            <w:r>
              <w:rPr>
                <w:sz w:val="19"/>
              </w:rPr>
              <w:t>CH</w:t>
            </w:r>
          </w:p>
        </w:tc>
        <w:tc>
          <w:tcPr>
            <w:tcW w:w="507" w:type="dxa"/>
            <w:tcBorders>
              <w:top w:val="single" w:sz="4" w:space="0" w:color="000000"/>
              <w:left w:val="single" w:sz="6" w:space="0" w:color="000000"/>
              <w:bottom w:val="single" w:sz="6" w:space="0" w:color="000000"/>
              <w:right w:val="single" w:sz="4" w:space="0" w:color="000000"/>
            </w:tcBorders>
            <w:shd w:val="clear" w:color="auto" w:fill="8EAADB"/>
            <w:hideMark/>
          </w:tcPr>
          <w:p w14:paraId="3952B43E" w14:textId="77777777" w:rsidR="00F66E09" w:rsidRDefault="00F66E09" w:rsidP="004C3AED">
            <w:pPr>
              <w:pStyle w:val="TableParagraph"/>
              <w:spacing w:line="204" w:lineRule="exact"/>
              <w:ind w:left="47" w:right="32"/>
              <w:rPr>
                <w:sz w:val="19"/>
              </w:rPr>
            </w:pPr>
            <w:r>
              <w:rPr>
                <w:sz w:val="19"/>
              </w:rPr>
              <w:t>ECTS</w:t>
            </w:r>
          </w:p>
        </w:tc>
        <w:tc>
          <w:tcPr>
            <w:tcW w:w="508" w:type="dxa"/>
            <w:tcBorders>
              <w:top w:val="single" w:sz="4" w:space="0" w:color="000000"/>
              <w:left w:val="single" w:sz="4" w:space="0" w:color="000000"/>
              <w:bottom w:val="single" w:sz="6" w:space="0" w:color="000000"/>
              <w:right w:val="single" w:sz="4" w:space="0" w:color="000000"/>
            </w:tcBorders>
            <w:shd w:val="clear" w:color="auto" w:fill="8EAADB"/>
            <w:hideMark/>
          </w:tcPr>
          <w:p w14:paraId="34D988E3" w14:textId="77777777" w:rsidR="00F66E09" w:rsidRDefault="00F66E09" w:rsidP="004C3AED">
            <w:pPr>
              <w:pStyle w:val="TableParagraph"/>
              <w:spacing w:line="204" w:lineRule="exact"/>
              <w:ind w:left="89"/>
              <w:rPr>
                <w:sz w:val="19"/>
              </w:rPr>
            </w:pPr>
            <w:r>
              <w:rPr>
                <w:sz w:val="19"/>
              </w:rPr>
              <w:t>SWL</w:t>
            </w:r>
          </w:p>
        </w:tc>
        <w:tc>
          <w:tcPr>
            <w:tcW w:w="423" w:type="dxa"/>
            <w:tcBorders>
              <w:top w:val="single" w:sz="4" w:space="0" w:color="000000"/>
              <w:left w:val="single" w:sz="4" w:space="0" w:color="000000"/>
              <w:bottom w:val="single" w:sz="6" w:space="0" w:color="000000"/>
              <w:right w:val="single" w:sz="6" w:space="0" w:color="000000"/>
            </w:tcBorders>
            <w:shd w:val="clear" w:color="auto" w:fill="8EAADB"/>
            <w:hideMark/>
          </w:tcPr>
          <w:p w14:paraId="1865488E" w14:textId="77777777" w:rsidR="00F66E09" w:rsidRDefault="00F66E09" w:rsidP="004C3AED">
            <w:pPr>
              <w:pStyle w:val="TableParagraph"/>
              <w:spacing w:line="204" w:lineRule="exact"/>
              <w:ind w:left="87"/>
              <w:rPr>
                <w:sz w:val="19"/>
              </w:rPr>
            </w:pPr>
            <w:proofErr w:type="spellStart"/>
            <w:r>
              <w:rPr>
                <w:sz w:val="19"/>
              </w:rPr>
              <w:t>Lec</w:t>
            </w:r>
            <w:proofErr w:type="spellEnd"/>
          </w:p>
        </w:tc>
        <w:tc>
          <w:tcPr>
            <w:tcW w:w="422" w:type="dxa"/>
            <w:tcBorders>
              <w:top w:val="single" w:sz="4" w:space="0" w:color="000000"/>
              <w:left w:val="single" w:sz="6" w:space="0" w:color="000000"/>
              <w:bottom w:val="single" w:sz="6" w:space="0" w:color="000000"/>
              <w:right w:val="single" w:sz="6" w:space="0" w:color="000000"/>
            </w:tcBorders>
            <w:shd w:val="clear" w:color="auto" w:fill="8EAADB"/>
            <w:hideMark/>
          </w:tcPr>
          <w:p w14:paraId="009D2C22" w14:textId="77777777" w:rsidR="00F66E09" w:rsidRDefault="00F66E09" w:rsidP="004C3AED">
            <w:pPr>
              <w:pStyle w:val="TableParagraph"/>
              <w:spacing w:line="204" w:lineRule="exact"/>
              <w:ind w:left="62" w:right="47"/>
              <w:rPr>
                <w:sz w:val="19"/>
              </w:rPr>
            </w:pPr>
            <w:r>
              <w:rPr>
                <w:sz w:val="19"/>
              </w:rPr>
              <w:t>Tut</w:t>
            </w:r>
          </w:p>
        </w:tc>
        <w:tc>
          <w:tcPr>
            <w:tcW w:w="423" w:type="dxa"/>
            <w:tcBorders>
              <w:top w:val="single" w:sz="4" w:space="0" w:color="000000"/>
              <w:left w:val="single" w:sz="6" w:space="0" w:color="000000"/>
              <w:bottom w:val="single" w:sz="6" w:space="0" w:color="000000"/>
              <w:right w:val="single" w:sz="4" w:space="0" w:color="000000"/>
            </w:tcBorders>
            <w:shd w:val="clear" w:color="auto" w:fill="8EAADB"/>
            <w:hideMark/>
          </w:tcPr>
          <w:p w14:paraId="28B2BED6" w14:textId="77777777" w:rsidR="00F66E09" w:rsidRDefault="00F66E09" w:rsidP="004C3AED">
            <w:pPr>
              <w:pStyle w:val="TableParagraph"/>
              <w:spacing w:line="204" w:lineRule="exact"/>
              <w:ind w:right="59"/>
              <w:jc w:val="right"/>
              <w:rPr>
                <w:sz w:val="19"/>
              </w:rPr>
            </w:pPr>
            <w:r>
              <w:rPr>
                <w:w w:val="95"/>
                <w:sz w:val="19"/>
              </w:rPr>
              <w:t>Lab</w:t>
            </w:r>
          </w:p>
        </w:tc>
        <w:tc>
          <w:tcPr>
            <w:tcW w:w="507" w:type="dxa"/>
            <w:tcBorders>
              <w:top w:val="single" w:sz="4" w:space="0" w:color="000000"/>
              <w:left w:val="single" w:sz="4" w:space="0" w:color="000000"/>
              <w:bottom w:val="single" w:sz="6" w:space="0" w:color="000000"/>
              <w:right w:val="single" w:sz="6" w:space="0" w:color="000000"/>
            </w:tcBorders>
            <w:shd w:val="clear" w:color="auto" w:fill="8EAADB"/>
            <w:hideMark/>
          </w:tcPr>
          <w:p w14:paraId="6C4FF135" w14:textId="77777777" w:rsidR="00F66E09" w:rsidRDefault="00F66E09" w:rsidP="004C3AED">
            <w:pPr>
              <w:pStyle w:val="TableParagraph"/>
              <w:spacing w:line="204" w:lineRule="exact"/>
              <w:ind w:left="47" w:right="26"/>
              <w:rPr>
                <w:sz w:val="19"/>
              </w:rPr>
            </w:pPr>
            <w:r>
              <w:rPr>
                <w:sz w:val="19"/>
              </w:rPr>
              <w:t>TT</w:t>
            </w:r>
          </w:p>
        </w:tc>
      </w:tr>
      <w:tr w:rsidR="00F66E09" w14:paraId="2C9C5DAD" w14:textId="77777777" w:rsidTr="004C3AED">
        <w:trPr>
          <w:trHeight w:val="225"/>
          <w:jc w:val="center"/>
        </w:trPr>
        <w:tc>
          <w:tcPr>
            <w:tcW w:w="1010" w:type="dxa"/>
            <w:tcBorders>
              <w:top w:val="single" w:sz="6" w:space="0" w:color="000000"/>
              <w:left w:val="single" w:sz="6" w:space="0" w:color="000000"/>
              <w:bottom w:val="single" w:sz="6" w:space="0" w:color="000000"/>
              <w:right w:val="single" w:sz="6" w:space="0" w:color="000000"/>
            </w:tcBorders>
            <w:hideMark/>
          </w:tcPr>
          <w:p w14:paraId="677866AB" w14:textId="77777777" w:rsidR="00F66E09" w:rsidRDefault="00F66E09" w:rsidP="004C3AED">
            <w:pPr>
              <w:pStyle w:val="TableParagraph"/>
              <w:spacing w:line="205" w:lineRule="exact"/>
              <w:ind w:left="172"/>
              <w:rPr>
                <w:sz w:val="19"/>
              </w:rPr>
            </w:pPr>
            <w:r>
              <w:rPr>
                <w:sz w:val="19"/>
              </w:rPr>
              <w:t>PHM112</w:t>
            </w:r>
          </w:p>
        </w:tc>
        <w:tc>
          <w:tcPr>
            <w:tcW w:w="4252" w:type="dxa"/>
            <w:tcBorders>
              <w:top w:val="single" w:sz="6" w:space="0" w:color="000000"/>
              <w:left w:val="single" w:sz="6" w:space="0" w:color="000000"/>
              <w:bottom w:val="single" w:sz="6" w:space="0" w:color="000000"/>
              <w:right w:val="single" w:sz="6" w:space="0" w:color="000000"/>
            </w:tcBorders>
            <w:hideMark/>
          </w:tcPr>
          <w:p w14:paraId="11079886" w14:textId="77777777" w:rsidR="00F66E09" w:rsidRDefault="00F66E09" w:rsidP="004C3AED">
            <w:pPr>
              <w:pStyle w:val="TableParagraph"/>
              <w:spacing w:line="205" w:lineRule="exact"/>
              <w:ind w:left="53"/>
              <w:rPr>
                <w:sz w:val="19"/>
              </w:rPr>
            </w:pPr>
            <w:r>
              <w:rPr>
                <w:sz w:val="19"/>
              </w:rPr>
              <w:t>Differential Equations and Numerical Analysis</w:t>
            </w:r>
          </w:p>
        </w:tc>
        <w:tc>
          <w:tcPr>
            <w:tcW w:w="338" w:type="dxa"/>
            <w:tcBorders>
              <w:top w:val="single" w:sz="6" w:space="0" w:color="000000"/>
              <w:left w:val="single" w:sz="6" w:space="0" w:color="000000"/>
              <w:bottom w:val="single" w:sz="6" w:space="0" w:color="000000"/>
              <w:right w:val="single" w:sz="6" w:space="0" w:color="000000"/>
            </w:tcBorders>
            <w:hideMark/>
          </w:tcPr>
          <w:p w14:paraId="6B72FD75" w14:textId="77777777" w:rsidR="00F66E09" w:rsidRDefault="00F66E09" w:rsidP="004C3AED">
            <w:pPr>
              <w:pStyle w:val="TableParagraph"/>
              <w:spacing w:line="205" w:lineRule="exact"/>
              <w:ind w:left="14"/>
              <w:rPr>
                <w:sz w:val="19"/>
              </w:rPr>
            </w:pPr>
            <w:r>
              <w:rPr>
                <w:w w:val="99"/>
                <w:sz w:val="19"/>
              </w:rPr>
              <w:t>4</w:t>
            </w:r>
          </w:p>
        </w:tc>
        <w:tc>
          <w:tcPr>
            <w:tcW w:w="507" w:type="dxa"/>
            <w:tcBorders>
              <w:top w:val="single" w:sz="6" w:space="0" w:color="000000"/>
              <w:left w:val="single" w:sz="6" w:space="0" w:color="000000"/>
              <w:bottom w:val="single" w:sz="6" w:space="0" w:color="000000"/>
              <w:right w:val="single" w:sz="4" w:space="0" w:color="000000"/>
            </w:tcBorders>
            <w:hideMark/>
          </w:tcPr>
          <w:p w14:paraId="357254DC" w14:textId="77777777" w:rsidR="00F66E09" w:rsidRDefault="00F66E09" w:rsidP="004C3AED">
            <w:pPr>
              <w:pStyle w:val="TableParagraph"/>
              <w:spacing w:line="205" w:lineRule="exact"/>
              <w:ind w:left="12"/>
              <w:rPr>
                <w:sz w:val="19"/>
              </w:rPr>
            </w:pPr>
            <w:r>
              <w:rPr>
                <w:w w:val="99"/>
                <w:sz w:val="19"/>
              </w:rPr>
              <w:t>6</w:t>
            </w:r>
          </w:p>
        </w:tc>
        <w:tc>
          <w:tcPr>
            <w:tcW w:w="508" w:type="dxa"/>
            <w:tcBorders>
              <w:top w:val="single" w:sz="6" w:space="0" w:color="000000"/>
              <w:left w:val="single" w:sz="4" w:space="0" w:color="000000"/>
              <w:bottom w:val="single" w:sz="6" w:space="0" w:color="000000"/>
              <w:right w:val="single" w:sz="4" w:space="0" w:color="000000"/>
            </w:tcBorders>
            <w:hideMark/>
          </w:tcPr>
          <w:p w14:paraId="7E2E505D" w14:textId="77777777" w:rsidR="00F66E09" w:rsidRDefault="00F66E09" w:rsidP="004C3AED">
            <w:pPr>
              <w:pStyle w:val="TableParagraph"/>
              <w:spacing w:line="205" w:lineRule="exact"/>
              <w:ind w:left="114"/>
              <w:rPr>
                <w:sz w:val="19"/>
              </w:rPr>
            </w:pPr>
            <w:r>
              <w:rPr>
                <w:sz w:val="19"/>
              </w:rPr>
              <w:t>150</w:t>
            </w:r>
          </w:p>
        </w:tc>
        <w:tc>
          <w:tcPr>
            <w:tcW w:w="423" w:type="dxa"/>
            <w:tcBorders>
              <w:top w:val="single" w:sz="6" w:space="0" w:color="000000"/>
              <w:left w:val="single" w:sz="4" w:space="0" w:color="000000"/>
              <w:bottom w:val="single" w:sz="6" w:space="0" w:color="000000"/>
              <w:right w:val="single" w:sz="6" w:space="0" w:color="000000"/>
            </w:tcBorders>
            <w:hideMark/>
          </w:tcPr>
          <w:p w14:paraId="51CDF4D3" w14:textId="77777777" w:rsidR="00F66E09" w:rsidRDefault="00F66E09" w:rsidP="004C3AED">
            <w:pPr>
              <w:pStyle w:val="TableParagraph"/>
              <w:spacing w:line="205" w:lineRule="exact"/>
              <w:ind w:left="167"/>
              <w:rPr>
                <w:sz w:val="19"/>
              </w:rPr>
            </w:pPr>
            <w:r>
              <w:rPr>
                <w:w w:val="99"/>
                <w:sz w:val="19"/>
              </w:rPr>
              <w:t>3</w:t>
            </w:r>
          </w:p>
        </w:tc>
        <w:tc>
          <w:tcPr>
            <w:tcW w:w="422" w:type="dxa"/>
            <w:tcBorders>
              <w:top w:val="single" w:sz="6" w:space="0" w:color="000000"/>
              <w:left w:val="single" w:sz="6" w:space="0" w:color="000000"/>
              <w:bottom w:val="single" w:sz="6" w:space="0" w:color="000000"/>
              <w:right w:val="single" w:sz="6" w:space="0" w:color="000000"/>
            </w:tcBorders>
            <w:hideMark/>
          </w:tcPr>
          <w:p w14:paraId="65361200" w14:textId="77777777" w:rsidR="00F66E09" w:rsidRDefault="00F66E09" w:rsidP="004C3AED">
            <w:pPr>
              <w:pStyle w:val="TableParagraph"/>
              <w:spacing w:line="205" w:lineRule="exact"/>
              <w:ind w:left="18"/>
              <w:rPr>
                <w:sz w:val="19"/>
              </w:rPr>
            </w:pPr>
            <w:r>
              <w:rPr>
                <w:w w:val="99"/>
                <w:sz w:val="19"/>
              </w:rPr>
              <w:t>2</w:t>
            </w:r>
          </w:p>
        </w:tc>
        <w:tc>
          <w:tcPr>
            <w:tcW w:w="423" w:type="dxa"/>
            <w:tcBorders>
              <w:top w:val="single" w:sz="6" w:space="0" w:color="000000"/>
              <w:left w:val="single" w:sz="6" w:space="0" w:color="000000"/>
              <w:bottom w:val="single" w:sz="6" w:space="0" w:color="000000"/>
              <w:right w:val="single" w:sz="4" w:space="0" w:color="000000"/>
            </w:tcBorders>
            <w:hideMark/>
          </w:tcPr>
          <w:p w14:paraId="665D718D" w14:textId="77777777" w:rsidR="00F66E09" w:rsidRDefault="00F66E09" w:rsidP="004C3AED">
            <w:pPr>
              <w:pStyle w:val="TableParagraph"/>
              <w:spacing w:line="205" w:lineRule="exact"/>
              <w:ind w:right="145"/>
              <w:jc w:val="right"/>
              <w:rPr>
                <w:sz w:val="19"/>
              </w:rPr>
            </w:pPr>
            <w:r>
              <w:rPr>
                <w:w w:val="99"/>
                <w:sz w:val="19"/>
              </w:rPr>
              <w:t>0</w:t>
            </w:r>
          </w:p>
        </w:tc>
        <w:tc>
          <w:tcPr>
            <w:tcW w:w="507" w:type="dxa"/>
            <w:tcBorders>
              <w:top w:val="single" w:sz="6" w:space="0" w:color="000000"/>
              <w:left w:val="single" w:sz="4" w:space="0" w:color="000000"/>
              <w:bottom w:val="single" w:sz="6" w:space="0" w:color="000000"/>
              <w:right w:val="single" w:sz="6" w:space="0" w:color="000000"/>
            </w:tcBorders>
            <w:hideMark/>
          </w:tcPr>
          <w:p w14:paraId="29DA091D" w14:textId="77777777" w:rsidR="00F66E09" w:rsidRDefault="00F66E09" w:rsidP="004C3AED">
            <w:pPr>
              <w:pStyle w:val="TableParagraph"/>
              <w:spacing w:line="205" w:lineRule="exact"/>
              <w:ind w:left="24"/>
              <w:rPr>
                <w:sz w:val="19"/>
              </w:rPr>
            </w:pPr>
            <w:r>
              <w:rPr>
                <w:w w:val="99"/>
                <w:sz w:val="19"/>
              </w:rPr>
              <w:t>5</w:t>
            </w:r>
          </w:p>
        </w:tc>
      </w:tr>
      <w:tr w:rsidR="00F66E09" w14:paraId="2954202E" w14:textId="77777777" w:rsidTr="004C3AED">
        <w:trPr>
          <w:trHeight w:val="259"/>
          <w:jc w:val="center"/>
        </w:trPr>
        <w:tc>
          <w:tcPr>
            <w:tcW w:w="1010" w:type="dxa"/>
            <w:tcBorders>
              <w:top w:val="single" w:sz="6" w:space="0" w:color="000000"/>
              <w:left w:val="single" w:sz="6" w:space="0" w:color="000000"/>
              <w:bottom w:val="thickThinMediumGap" w:sz="4" w:space="0" w:color="000000"/>
              <w:right w:val="single" w:sz="6" w:space="0" w:color="000000"/>
            </w:tcBorders>
            <w:hideMark/>
          </w:tcPr>
          <w:p w14:paraId="05C27BE9" w14:textId="77777777" w:rsidR="00F66E09" w:rsidRDefault="00F66E09" w:rsidP="004C3AED">
            <w:pPr>
              <w:pStyle w:val="TableParagraph"/>
              <w:spacing w:line="227" w:lineRule="exact"/>
              <w:ind w:left="172"/>
              <w:rPr>
                <w:sz w:val="19"/>
              </w:rPr>
            </w:pPr>
            <w:r>
              <w:rPr>
                <w:sz w:val="19"/>
              </w:rPr>
              <w:t>PHM131</w:t>
            </w:r>
          </w:p>
        </w:tc>
        <w:tc>
          <w:tcPr>
            <w:tcW w:w="4252" w:type="dxa"/>
            <w:tcBorders>
              <w:top w:val="single" w:sz="6" w:space="0" w:color="000000"/>
              <w:left w:val="single" w:sz="6" w:space="0" w:color="000000"/>
              <w:bottom w:val="thickThinMediumGap" w:sz="4" w:space="0" w:color="000000"/>
              <w:right w:val="single" w:sz="6" w:space="0" w:color="000000"/>
            </w:tcBorders>
            <w:hideMark/>
          </w:tcPr>
          <w:p w14:paraId="111846C1" w14:textId="77777777" w:rsidR="00F66E09" w:rsidRDefault="00F66E09" w:rsidP="004C3AED">
            <w:pPr>
              <w:pStyle w:val="TableParagraph"/>
              <w:spacing w:line="227" w:lineRule="exact"/>
              <w:ind w:left="53"/>
              <w:rPr>
                <w:sz w:val="19"/>
              </w:rPr>
            </w:pPr>
            <w:r>
              <w:rPr>
                <w:sz w:val="19"/>
              </w:rPr>
              <w:t>Rigid body dynamics</w:t>
            </w:r>
          </w:p>
        </w:tc>
        <w:tc>
          <w:tcPr>
            <w:tcW w:w="338" w:type="dxa"/>
            <w:tcBorders>
              <w:top w:val="single" w:sz="6" w:space="0" w:color="000000"/>
              <w:left w:val="single" w:sz="6" w:space="0" w:color="000000"/>
              <w:bottom w:val="thickThinMediumGap" w:sz="4" w:space="0" w:color="000000"/>
              <w:right w:val="single" w:sz="6" w:space="0" w:color="000000"/>
            </w:tcBorders>
            <w:hideMark/>
          </w:tcPr>
          <w:p w14:paraId="6B5F1AED" w14:textId="77777777" w:rsidR="00F66E09" w:rsidRDefault="00F66E09" w:rsidP="004C3AED">
            <w:pPr>
              <w:pStyle w:val="TableParagraph"/>
              <w:spacing w:line="227" w:lineRule="exact"/>
              <w:ind w:left="14"/>
              <w:rPr>
                <w:sz w:val="19"/>
              </w:rPr>
            </w:pPr>
            <w:r>
              <w:rPr>
                <w:w w:val="99"/>
                <w:sz w:val="19"/>
              </w:rPr>
              <w:t>2</w:t>
            </w:r>
          </w:p>
        </w:tc>
        <w:tc>
          <w:tcPr>
            <w:tcW w:w="507" w:type="dxa"/>
            <w:tcBorders>
              <w:top w:val="single" w:sz="6" w:space="0" w:color="000000"/>
              <w:left w:val="single" w:sz="6" w:space="0" w:color="000000"/>
              <w:bottom w:val="thickThinMediumGap" w:sz="4" w:space="0" w:color="000000"/>
              <w:right w:val="single" w:sz="4" w:space="0" w:color="000000"/>
            </w:tcBorders>
            <w:hideMark/>
          </w:tcPr>
          <w:p w14:paraId="3A98D482" w14:textId="77777777" w:rsidR="00F66E09" w:rsidRDefault="00F66E09" w:rsidP="004C3AED">
            <w:pPr>
              <w:pStyle w:val="TableParagraph"/>
              <w:spacing w:line="227" w:lineRule="exact"/>
              <w:ind w:left="12"/>
              <w:rPr>
                <w:sz w:val="19"/>
              </w:rPr>
            </w:pPr>
            <w:r>
              <w:rPr>
                <w:w w:val="99"/>
                <w:sz w:val="19"/>
              </w:rPr>
              <w:t>4</w:t>
            </w:r>
          </w:p>
        </w:tc>
        <w:tc>
          <w:tcPr>
            <w:tcW w:w="508" w:type="dxa"/>
            <w:tcBorders>
              <w:top w:val="single" w:sz="6" w:space="0" w:color="000000"/>
              <w:left w:val="single" w:sz="4" w:space="0" w:color="000000"/>
              <w:bottom w:val="thickThinMediumGap" w:sz="4" w:space="0" w:color="000000"/>
              <w:right w:val="single" w:sz="4" w:space="0" w:color="000000"/>
            </w:tcBorders>
            <w:hideMark/>
          </w:tcPr>
          <w:p w14:paraId="141D53F9" w14:textId="77777777" w:rsidR="00F66E09" w:rsidRDefault="00F66E09" w:rsidP="004C3AED">
            <w:pPr>
              <w:pStyle w:val="TableParagraph"/>
              <w:spacing w:line="227" w:lineRule="exact"/>
              <w:ind w:left="114"/>
              <w:rPr>
                <w:sz w:val="19"/>
              </w:rPr>
            </w:pPr>
            <w:r>
              <w:rPr>
                <w:sz w:val="19"/>
              </w:rPr>
              <w:t>100</w:t>
            </w:r>
          </w:p>
        </w:tc>
        <w:tc>
          <w:tcPr>
            <w:tcW w:w="423" w:type="dxa"/>
            <w:tcBorders>
              <w:top w:val="single" w:sz="6" w:space="0" w:color="000000"/>
              <w:left w:val="single" w:sz="4" w:space="0" w:color="000000"/>
              <w:bottom w:val="thickThinMediumGap" w:sz="4" w:space="0" w:color="000000"/>
              <w:right w:val="single" w:sz="6" w:space="0" w:color="000000"/>
            </w:tcBorders>
            <w:hideMark/>
          </w:tcPr>
          <w:p w14:paraId="442B3BA4" w14:textId="77777777" w:rsidR="00F66E09" w:rsidRDefault="00F66E09" w:rsidP="004C3AED">
            <w:pPr>
              <w:pStyle w:val="TableParagraph"/>
              <w:spacing w:line="227" w:lineRule="exact"/>
              <w:ind w:left="167"/>
              <w:rPr>
                <w:sz w:val="19"/>
              </w:rPr>
            </w:pPr>
            <w:r>
              <w:rPr>
                <w:w w:val="99"/>
                <w:sz w:val="19"/>
              </w:rPr>
              <w:t>2</w:t>
            </w:r>
          </w:p>
        </w:tc>
        <w:tc>
          <w:tcPr>
            <w:tcW w:w="422" w:type="dxa"/>
            <w:tcBorders>
              <w:top w:val="single" w:sz="6" w:space="0" w:color="000000"/>
              <w:left w:val="single" w:sz="6" w:space="0" w:color="000000"/>
              <w:bottom w:val="thickThinMediumGap" w:sz="4" w:space="0" w:color="000000"/>
              <w:right w:val="single" w:sz="6" w:space="0" w:color="000000"/>
            </w:tcBorders>
            <w:hideMark/>
          </w:tcPr>
          <w:p w14:paraId="499BE7A8" w14:textId="77777777" w:rsidR="00F66E09" w:rsidRDefault="00F66E09" w:rsidP="004C3AED">
            <w:pPr>
              <w:pStyle w:val="TableParagraph"/>
              <w:spacing w:line="227" w:lineRule="exact"/>
              <w:ind w:left="18"/>
              <w:rPr>
                <w:sz w:val="19"/>
              </w:rPr>
            </w:pPr>
            <w:r>
              <w:rPr>
                <w:w w:val="99"/>
                <w:sz w:val="19"/>
              </w:rPr>
              <w:t>2</w:t>
            </w:r>
          </w:p>
        </w:tc>
        <w:tc>
          <w:tcPr>
            <w:tcW w:w="423" w:type="dxa"/>
            <w:tcBorders>
              <w:top w:val="single" w:sz="6" w:space="0" w:color="000000"/>
              <w:left w:val="single" w:sz="6" w:space="0" w:color="000000"/>
              <w:bottom w:val="thickThinMediumGap" w:sz="4" w:space="0" w:color="000000"/>
              <w:right w:val="single" w:sz="4" w:space="0" w:color="000000"/>
            </w:tcBorders>
            <w:hideMark/>
          </w:tcPr>
          <w:p w14:paraId="7D12F324" w14:textId="77777777" w:rsidR="00F66E09" w:rsidRDefault="00F66E09" w:rsidP="004C3AED">
            <w:pPr>
              <w:pStyle w:val="TableParagraph"/>
              <w:spacing w:line="227" w:lineRule="exact"/>
              <w:ind w:right="145"/>
              <w:jc w:val="right"/>
              <w:rPr>
                <w:sz w:val="19"/>
              </w:rPr>
            </w:pPr>
            <w:r>
              <w:rPr>
                <w:w w:val="99"/>
                <w:sz w:val="19"/>
              </w:rPr>
              <w:t>0</w:t>
            </w:r>
          </w:p>
        </w:tc>
        <w:tc>
          <w:tcPr>
            <w:tcW w:w="507" w:type="dxa"/>
            <w:tcBorders>
              <w:top w:val="single" w:sz="6" w:space="0" w:color="000000"/>
              <w:left w:val="single" w:sz="4" w:space="0" w:color="000000"/>
              <w:bottom w:val="thickThinMediumGap" w:sz="4" w:space="0" w:color="000000"/>
              <w:right w:val="single" w:sz="6" w:space="0" w:color="000000"/>
            </w:tcBorders>
            <w:hideMark/>
          </w:tcPr>
          <w:p w14:paraId="5B06A77C" w14:textId="77777777" w:rsidR="00F66E09" w:rsidRDefault="00F66E09" w:rsidP="004C3AED">
            <w:pPr>
              <w:pStyle w:val="TableParagraph"/>
              <w:spacing w:line="227" w:lineRule="exact"/>
              <w:ind w:left="24"/>
              <w:rPr>
                <w:sz w:val="19"/>
              </w:rPr>
            </w:pPr>
            <w:r>
              <w:rPr>
                <w:w w:val="99"/>
                <w:sz w:val="19"/>
              </w:rPr>
              <w:t>4</w:t>
            </w:r>
          </w:p>
        </w:tc>
      </w:tr>
      <w:tr w:rsidR="00F66E09" w14:paraId="25559676" w14:textId="77777777" w:rsidTr="004C3AED">
        <w:trPr>
          <w:trHeight w:val="260"/>
          <w:jc w:val="center"/>
        </w:trPr>
        <w:tc>
          <w:tcPr>
            <w:tcW w:w="1010" w:type="dxa"/>
            <w:tcBorders>
              <w:top w:val="thinThickMediumGap" w:sz="4" w:space="0" w:color="000000"/>
              <w:left w:val="single" w:sz="6" w:space="0" w:color="000000"/>
              <w:bottom w:val="single" w:sz="6" w:space="0" w:color="000000"/>
              <w:right w:val="single" w:sz="6" w:space="0" w:color="000000"/>
            </w:tcBorders>
            <w:hideMark/>
          </w:tcPr>
          <w:p w14:paraId="1B636047" w14:textId="77777777" w:rsidR="00F66E09" w:rsidRDefault="00F66E09" w:rsidP="004C3AED">
            <w:pPr>
              <w:pStyle w:val="TableParagraph"/>
              <w:spacing w:before="30" w:line="210" w:lineRule="exact"/>
              <w:ind w:left="184"/>
              <w:rPr>
                <w:sz w:val="19"/>
              </w:rPr>
            </w:pPr>
            <w:r>
              <w:rPr>
                <w:sz w:val="19"/>
              </w:rPr>
              <w:t>MEP111</w:t>
            </w:r>
          </w:p>
        </w:tc>
        <w:tc>
          <w:tcPr>
            <w:tcW w:w="4252" w:type="dxa"/>
            <w:tcBorders>
              <w:top w:val="thinThickMediumGap" w:sz="4" w:space="0" w:color="000000"/>
              <w:left w:val="single" w:sz="6" w:space="0" w:color="000000"/>
              <w:bottom w:val="single" w:sz="6" w:space="0" w:color="000000"/>
              <w:right w:val="single" w:sz="6" w:space="0" w:color="000000"/>
            </w:tcBorders>
            <w:hideMark/>
          </w:tcPr>
          <w:p w14:paraId="4E7135EB" w14:textId="77777777" w:rsidR="00F66E09" w:rsidRDefault="00F66E09" w:rsidP="004C3AED">
            <w:pPr>
              <w:pStyle w:val="TableParagraph"/>
              <w:spacing w:before="30" w:line="210" w:lineRule="exact"/>
              <w:ind w:left="52"/>
              <w:rPr>
                <w:sz w:val="19"/>
              </w:rPr>
            </w:pPr>
            <w:r>
              <w:rPr>
                <w:sz w:val="19"/>
              </w:rPr>
              <w:t>Thermal Physics</w:t>
            </w:r>
          </w:p>
        </w:tc>
        <w:tc>
          <w:tcPr>
            <w:tcW w:w="338" w:type="dxa"/>
            <w:tcBorders>
              <w:top w:val="thinThickMediumGap" w:sz="4" w:space="0" w:color="000000"/>
              <w:left w:val="single" w:sz="6" w:space="0" w:color="000000"/>
              <w:bottom w:val="single" w:sz="6" w:space="0" w:color="000000"/>
              <w:right w:val="single" w:sz="6" w:space="0" w:color="000000"/>
            </w:tcBorders>
            <w:hideMark/>
          </w:tcPr>
          <w:p w14:paraId="682E6610" w14:textId="77777777" w:rsidR="00F66E09" w:rsidRDefault="00F66E09" w:rsidP="004C3AED">
            <w:pPr>
              <w:pStyle w:val="TableParagraph"/>
              <w:spacing w:before="30" w:line="210" w:lineRule="exact"/>
              <w:ind w:left="15"/>
              <w:rPr>
                <w:sz w:val="19"/>
              </w:rPr>
            </w:pPr>
            <w:r>
              <w:rPr>
                <w:w w:val="99"/>
                <w:sz w:val="19"/>
              </w:rPr>
              <w:t>2</w:t>
            </w:r>
          </w:p>
        </w:tc>
        <w:tc>
          <w:tcPr>
            <w:tcW w:w="507" w:type="dxa"/>
            <w:tcBorders>
              <w:top w:val="thinThickMediumGap" w:sz="4" w:space="0" w:color="000000"/>
              <w:left w:val="single" w:sz="6" w:space="0" w:color="000000"/>
              <w:bottom w:val="single" w:sz="6" w:space="0" w:color="000000"/>
              <w:right w:val="single" w:sz="4" w:space="0" w:color="000000"/>
            </w:tcBorders>
            <w:hideMark/>
          </w:tcPr>
          <w:p w14:paraId="570E7104" w14:textId="77777777" w:rsidR="00F66E09" w:rsidRDefault="00F66E09" w:rsidP="004C3AED">
            <w:pPr>
              <w:pStyle w:val="TableParagraph"/>
              <w:spacing w:before="30" w:line="210" w:lineRule="exact"/>
              <w:ind w:left="13"/>
              <w:rPr>
                <w:sz w:val="19"/>
              </w:rPr>
            </w:pPr>
            <w:r>
              <w:rPr>
                <w:w w:val="99"/>
                <w:sz w:val="19"/>
              </w:rPr>
              <w:t>4</w:t>
            </w:r>
          </w:p>
        </w:tc>
        <w:tc>
          <w:tcPr>
            <w:tcW w:w="508" w:type="dxa"/>
            <w:tcBorders>
              <w:top w:val="thinThickMediumGap" w:sz="4" w:space="0" w:color="000000"/>
              <w:left w:val="single" w:sz="4" w:space="0" w:color="000000"/>
              <w:bottom w:val="single" w:sz="6" w:space="0" w:color="000000"/>
              <w:right w:val="single" w:sz="4" w:space="0" w:color="000000"/>
            </w:tcBorders>
            <w:hideMark/>
          </w:tcPr>
          <w:p w14:paraId="6012944C" w14:textId="77777777" w:rsidR="00F66E09" w:rsidRDefault="00F66E09" w:rsidP="004C3AED">
            <w:pPr>
              <w:pStyle w:val="TableParagraph"/>
              <w:spacing w:before="30" w:line="210" w:lineRule="exact"/>
              <w:ind w:left="113"/>
              <w:rPr>
                <w:sz w:val="19"/>
              </w:rPr>
            </w:pPr>
            <w:r>
              <w:rPr>
                <w:sz w:val="19"/>
              </w:rPr>
              <w:t>100</w:t>
            </w:r>
          </w:p>
        </w:tc>
        <w:tc>
          <w:tcPr>
            <w:tcW w:w="423" w:type="dxa"/>
            <w:tcBorders>
              <w:top w:val="thinThickMediumGap" w:sz="4" w:space="0" w:color="000000"/>
              <w:left w:val="single" w:sz="4" w:space="0" w:color="000000"/>
              <w:bottom w:val="single" w:sz="6" w:space="0" w:color="000000"/>
              <w:right w:val="single" w:sz="6" w:space="0" w:color="000000"/>
            </w:tcBorders>
            <w:hideMark/>
          </w:tcPr>
          <w:p w14:paraId="43D00C63" w14:textId="77777777" w:rsidR="00F66E09" w:rsidRDefault="00F66E09" w:rsidP="004C3AED">
            <w:pPr>
              <w:pStyle w:val="TableParagraph"/>
              <w:spacing w:before="30" w:line="210" w:lineRule="exact"/>
              <w:ind w:left="167"/>
              <w:rPr>
                <w:sz w:val="19"/>
              </w:rPr>
            </w:pPr>
            <w:r>
              <w:rPr>
                <w:w w:val="99"/>
                <w:sz w:val="19"/>
              </w:rPr>
              <w:t>1</w:t>
            </w:r>
          </w:p>
        </w:tc>
        <w:tc>
          <w:tcPr>
            <w:tcW w:w="422" w:type="dxa"/>
            <w:tcBorders>
              <w:top w:val="thinThickMediumGap" w:sz="4" w:space="0" w:color="000000"/>
              <w:left w:val="single" w:sz="6" w:space="0" w:color="000000"/>
              <w:bottom w:val="single" w:sz="6" w:space="0" w:color="000000"/>
              <w:right w:val="single" w:sz="6" w:space="0" w:color="000000"/>
            </w:tcBorders>
            <w:hideMark/>
          </w:tcPr>
          <w:p w14:paraId="1F781792" w14:textId="77777777" w:rsidR="00F66E09" w:rsidRDefault="00F66E09" w:rsidP="004C3AED">
            <w:pPr>
              <w:pStyle w:val="TableParagraph"/>
              <w:spacing w:before="30" w:line="210" w:lineRule="exact"/>
              <w:ind w:left="18"/>
              <w:rPr>
                <w:sz w:val="19"/>
              </w:rPr>
            </w:pPr>
            <w:r>
              <w:rPr>
                <w:w w:val="99"/>
                <w:sz w:val="19"/>
              </w:rPr>
              <w:t>2</w:t>
            </w:r>
          </w:p>
        </w:tc>
        <w:tc>
          <w:tcPr>
            <w:tcW w:w="423" w:type="dxa"/>
            <w:tcBorders>
              <w:top w:val="thinThickMediumGap" w:sz="4" w:space="0" w:color="000000"/>
              <w:left w:val="single" w:sz="6" w:space="0" w:color="000000"/>
              <w:bottom w:val="single" w:sz="6" w:space="0" w:color="000000"/>
              <w:right w:val="single" w:sz="4" w:space="0" w:color="000000"/>
            </w:tcBorders>
            <w:hideMark/>
          </w:tcPr>
          <w:p w14:paraId="5D2CFB34" w14:textId="77777777" w:rsidR="00F66E09" w:rsidRDefault="00F66E09" w:rsidP="004C3AED">
            <w:pPr>
              <w:pStyle w:val="TableParagraph"/>
              <w:spacing w:before="30" w:line="210" w:lineRule="exact"/>
              <w:ind w:right="145"/>
              <w:jc w:val="right"/>
              <w:rPr>
                <w:sz w:val="19"/>
              </w:rPr>
            </w:pPr>
            <w:r>
              <w:rPr>
                <w:w w:val="99"/>
                <w:sz w:val="19"/>
              </w:rPr>
              <w:t>0</w:t>
            </w:r>
          </w:p>
        </w:tc>
        <w:tc>
          <w:tcPr>
            <w:tcW w:w="507" w:type="dxa"/>
            <w:tcBorders>
              <w:top w:val="thinThickMediumGap" w:sz="4" w:space="0" w:color="000000"/>
              <w:left w:val="single" w:sz="4" w:space="0" w:color="000000"/>
              <w:bottom w:val="single" w:sz="6" w:space="0" w:color="000000"/>
              <w:right w:val="single" w:sz="6" w:space="0" w:color="000000"/>
            </w:tcBorders>
            <w:hideMark/>
          </w:tcPr>
          <w:p w14:paraId="21ADD874" w14:textId="77777777" w:rsidR="00F66E09" w:rsidRDefault="00F66E09" w:rsidP="004C3AED">
            <w:pPr>
              <w:pStyle w:val="TableParagraph"/>
              <w:spacing w:before="30" w:line="210" w:lineRule="exact"/>
              <w:ind w:left="24"/>
              <w:rPr>
                <w:sz w:val="19"/>
              </w:rPr>
            </w:pPr>
            <w:r>
              <w:rPr>
                <w:w w:val="99"/>
                <w:sz w:val="19"/>
              </w:rPr>
              <w:t>3</w:t>
            </w:r>
          </w:p>
        </w:tc>
      </w:tr>
      <w:tr w:rsidR="00F66E09" w14:paraId="7D4343EB" w14:textId="77777777" w:rsidTr="004C3AED">
        <w:trPr>
          <w:trHeight w:val="222"/>
          <w:jc w:val="center"/>
        </w:trPr>
        <w:tc>
          <w:tcPr>
            <w:tcW w:w="1010" w:type="dxa"/>
            <w:tcBorders>
              <w:top w:val="single" w:sz="6" w:space="0" w:color="000000"/>
              <w:left w:val="single" w:sz="6" w:space="0" w:color="000000"/>
              <w:bottom w:val="single" w:sz="6" w:space="0" w:color="000000"/>
              <w:right w:val="single" w:sz="6" w:space="0" w:color="000000"/>
            </w:tcBorders>
            <w:hideMark/>
          </w:tcPr>
          <w:p w14:paraId="5F79E8CF" w14:textId="77777777" w:rsidR="00F66E09" w:rsidRDefault="00F66E09" w:rsidP="004C3AED">
            <w:pPr>
              <w:pStyle w:val="TableParagraph"/>
              <w:spacing w:line="203" w:lineRule="exact"/>
              <w:ind w:left="184"/>
              <w:rPr>
                <w:sz w:val="19"/>
              </w:rPr>
            </w:pPr>
            <w:r>
              <w:rPr>
                <w:sz w:val="19"/>
              </w:rPr>
              <w:t>MEP211</w:t>
            </w:r>
          </w:p>
        </w:tc>
        <w:tc>
          <w:tcPr>
            <w:tcW w:w="4252" w:type="dxa"/>
            <w:tcBorders>
              <w:top w:val="single" w:sz="6" w:space="0" w:color="000000"/>
              <w:left w:val="single" w:sz="6" w:space="0" w:color="000000"/>
              <w:bottom w:val="single" w:sz="6" w:space="0" w:color="000000"/>
              <w:right w:val="single" w:sz="6" w:space="0" w:color="000000"/>
            </w:tcBorders>
            <w:hideMark/>
          </w:tcPr>
          <w:p w14:paraId="62E53306" w14:textId="77777777" w:rsidR="00F66E09" w:rsidRDefault="00F66E09" w:rsidP="004C3AED">
            <w:pPr>
              <w:pStyle w:val="TableParagraph"/>
              <w:spacing w:line="203" w:lineRule="exact"/>
              <w:ind w:left="52"/>
              <w:rPr>
                <w:sz w:val="19"/>
              </w:rPr>
            </w:pPr>
            <w:r>
              <w:rPr>
                <w:sz w:val="19"/>
              </w:rPr>
              <w:t>Thermodynamics</w:t>
            </w:r>
          </w:p>
        </w:tc>
        <w:tc>
          <w:tcPr>
            <w:tcW w:w="338" w:type="dxa"/>
            <w:tcBorders>
              <w:top w:val="single" w:sz="6" w:space="0" w:color="000000"/>
              <w:left w:val="single" w:sz="6" w:space="0" w:color="000000"/>
              <w:bottom w:val="single" w:sz="6" w:space="0" w:color="000000"/>
              <w:right w:val="single" w:sz="6" w:space="0" w:color="000000"/>
            </w:tcBorders>
            <w:hideMark/>
          </w:tcPr>
          <w:p w14:paraId="0DE3679E" w14:textId="77777777" w:rsidR="00F66E09" w:rsidRDefault="00F66E09" w:rsidP="004C3AED">
            <w:pPr>
              <w:pStyle w:val="TableParagraph"/>
              <w:spacing w:line="203" w:lineRule="exact"/>
              <w:ind w:left="14"/>
              <w:rPr>
                <w:sz w:val="19"/>
              </w:rPr>
            </w:pPr>
            <w:r>
              <w:rPr>
                <w:w w:val="99"/>
                <w:sz w:val="19"/>
              </w:rPr>
              <w:t>4</w:t>
            </w:r>
          </w:p>
        </w:tc>
        <w:tc>
          <w:tcPr>
            <w:tcW w:w="507" w:type="dxa"/>
            <w:tcBorders>
              <w:top w:val="single" w:sz="6" w:space="0" w:color="000000"/>
              <w:left w:val="single" w:sz="6" w:space="0" w:color="000000"/>
              <w:bottom w:val="single" w:sz="6" w:space="0" w:color="000000"/>
              <w:right w:val="single" w:sz="4" w:space="0" w:color="000000"/>
            </w:tcBorders>
            <w:hideMark/>
          </w:tcPr>
          <w:p w14:paraId="680AC43B" w14:textId="77777777" w:rsidR="00F66E09" w:rsidRDefault="00F66E09" w:rsidP="004C3AED">
            <w:pPr>
              <w:pStyle w:val="TableParagraph"/>
              <w:spacing w:line="203" w:lineRule="exact"/>
              <w:ind w:left="12"/>
              <w:rPr>
                <w:sz w:val="19"/>
              </w:rPr>
            </w:pPr>
            <w:r>
              <w:rPr>
                <w:w w:val="99"/>
                <w:sz w:val="19"/>
              </w:rPr>
              <w:t>6</w:t>
            </w:r>
          </w:p>
        </w:tc>
        <w:tc>
          <w:tcPr>
            <w:tcW w:w="508" w:type="dxa"/>
            <w:tcBorders>
              <w:top w:val="single" w:sz="6" w:space="0" w:color="000000"/>
              <w:left w:val="single" w:sz="4" w:space="0" w:color="000000"/>
              <w:bottom w:val="single" w:sz="6" w:space="0" w:color="000000"/>
              <w:right w:val="single" w:sz="4" w:space="0" w:color="000000"/>
            </w:tcBorders>
            <w:hideMark/>
          </w:tcPr>
          <w:p w14:paraId="0016EF3E" w14:textId="77777777" w:rsidR="00F66E09" w:rsidRDefault="00F66E09" w:rsidP="004C3AED">
            <w:pPr>
              <w:pStyle w:val="TableParagraph"/>
              <w:spacing w:line="203" w:lineRule="exact"/>
              <w:ind w:left="113"/>
              <w:rPr>
                <w:sz w:val="19"/>
              </w:rPr>
            </w:pPr>
            <w:r>
              <w:rPr>
                <w:sz w:val="19"/>
              </w:rPr>
              <w:t>150</w:t>
            </w:r>
          </w:p>
        </w:tc>
        <w:tc>
          <w:tcPr>
            <w:tcW w:w="423" w:type="dxa"/>
            <w:tcBorders>
              <w:top w:val="single" w:sz="6" w:space="0" w:color="000000"/>
              <w:left w:val="single" w:sz="4" w:space="0" w:color="000000"/>
              <w:bottom w:val="single" w:sz="6" w:space="0" w:color="000000"/>
              <w:right w:val="single" w:sz="6" w:space="0" w:color="000000"/>
            </w:tcBorders>
            <w:hideMark/>
          </w:tcPr>
          <w:p w14:paraId="0AE4CEE8" w14:textId="77777777" w:rsidR="00F66E09" w:rsidRDefault="00F66E09" w:rsidP="004C3AED">
            <w:pPr>
              <w:pStyle w:val="TableParagraph"/>
              <w:spacing w:line="203" w:lineRule="exact"/>
              <w:ind w:left="167"/>
              <w:rPr>
                <w:sz w:val="19"/>
              </w:rPr>
            </w:pPr>
            <w:r>
              <w:rPr>
                <w:w w:val="99"/>
                <w:sz w:val="19"/>
              </w:rPr>
              <w:t>3</w:t>
            </w:r>
          </w:p>
        </w:tc>
        <w:tc>
          <w:tcPr>
            <w:tcW w:w="422" w:type="dxa"/>
            <w:tcBorders>
              <w:top w:val="single" w:sz="6" w:space="0" w:color="000000"/>
              <w:left w:val="single" w:sz="6" w:space="0" w:color="000000"/>
              <w:bottom w:val="single" w:sz="6" w:space="0" w:color="000000"/>
              <w:right w:val="single" w:sz="6" w:space="0" w:color="000000"/>
            </w:tcBorders>
            <w:hideMark/>
          </w:tcPr>
          <w:p w14:paraId="06E2424C" w14:textId="77777777" w:rsidR="00F66E09" w:rsidRDefault="00F66E09" w:rsidP="004C3AED">
            <w:pPr>
              <w:pStyle w:val="TableParagraph"/>
              <w:spacing w:line="203" w:lineRule="exact"/>
              <w:ind w:left="17"/>
              <w:rPr>
                <w:sz w:val="19"/>
              </w:rPr>
            </w:pPr>
            <w:r>
              <w:rPr>
                <w:w w:val="99"/>
                <w:sz w:val="19"/>
              </w:rPr>
              <w:t>2</w:t>
            </w:r>
          </w:p>
        </w:tc>
        <w:tc>
          <w:tcPr>
            <w:tcW w:w="423" w:type="dxa"/>
            <w:tcBorders>
              <w:top w:val="single" w:sz="6" w:space="0" w:color="000000"/>
              <w:left w:val="single" w:sz="6" w:space="0" w:color="000000"/>
              <w:bottom w:val="single" w:sz="6" w:space="0" w:color="000000"/>
              <w:right w:val="single" w:sz="4" w:space="0" w:color="000000"/>
            </w:tcBorders>
            <w:hideMark/>
          </w:tcPr>
          <w:p w14:paraId="31161E98" w14:textId="77777777" w:rsidR="00F66E09" w:rsidRDefault="00F66E09" w:rsidP="004C3AED">
            <w:pPr>
              <w:pStyle w:val="TableParagraph"/>
              <w:spacing w:line="203" w:lineRule="exact"/>
              <w:ind w:right="145"/>
              <w:jc w:val="right"/>
              <w:rPr>
                <w:sz w:val="19"/>
              </w:rPr>
            </w:pPr>
            <w:r>
              <w:rPr>
                <w:w w:val="99"/>
                <w:sz w:val="19"/>
              </w:rPr>
              <w:t>1</w:t>
            </w:r>
          </w:p>
        </w:tc>
        <w:tc>
          <w:tcPr>
            <w:tcW w:w="507" w:type="dxa"/>
            <w:tcBorders>
              <w:top w:val="single" w:sz="6" w:space="0" w:color="000000"/>
              <w:left w:val="single" w:sz="4" w:space="0" w:color="000000"/>
              <w:bottom w:val="single" w:sz="6" w:space="0" w:color="000000"/>
              <w:right w:val="single" w:sz="6" w:space="0" w:color="000000"/>
            </w:tcBorders>
            <w:hideMark/>
          </w:tcPr>
          <w:p w14:paraId="38A06B5B" w14:textId="77777777" w:rsidR="00F66E09" w:rsidRDefault="00F66E09" w:rsidP="004C3AED">
            <w:pPr>
              <w:pStyle w:val="TableParagraph"/>
              <w:spacing w:line="203" w:lineRule="exact"/>
              <w:ind w:left="25"/>
              <w:rPr>
                <w:sz w:val="19"/>
              </w:rPr>
            </w:pPr>
            <w:r>
              <w:rPr>
                <w:w w:val="99"/>
                <w:sz w:val="19"/>
              </w:rPr>
              <w:t>6</w:t>
            </w:r>
          </w:p>
        </w:tc>
      </w:tr>
      <w:tr w:rsidR="00F66E09" w14:paraId="589CB7AC" w14:textId="77777777" w:rsidTr="004C3AED">
        <w:trPr>
          <w:trHeight w:val="225"/>
          <w:jc w:val="center"/>
        </w:trPr>
        <w:tc>
          <w:tcPr>
            <w:tcW w:w="1010" w:type="dxa"/>
            <w:tcBorders>
              <w:top w:val="single" w:sz="6" w:space="0" w:color="000000"/>
              <w:left w:val="single" w:sz="6" w:space="0" w:color="000000"/>
              <w:bottom w:val="single" w:sz="6" w:space="0" w:color="000000"/>
              <w:right w:val="single" w:sz="6" w:space="0" w:color="000000"/>
            </w:tcBorders>
            <w:hideMark/>
          </w:tcPr>
          <w:p w14:paraId="1891819D" w14:textId="77777777" w:rsidR="00F66E09" w:rsidRDefault="00F66E09" w:rsidP="004C3AED">
            <w:pPr>
              <w:pStyle w:val="TableParagraph"/>
              <w:spacing w:line="205" w:lineRule="exact"/>
              <w:ind w:left="184"/>
              <w:rPr>
                <w:sz w:val="19"/>
              </w:rPr>
            </w:pPr>
            <w:r>
              <w:rPr>
                <w:sz w:val="19"/>
              </w:rPr>
              <w:t>MEP212</w:t>
            </w:r>
          </w:p>
        </w:tc>
        <w:tc>
          <w:tcPr>
            <w:tcW w:w="4252" w:type="dxa"/>
            <w:tcBorders>
              <w:top w:val="single" w:sz="6" w:space="0" w:color="000000"/>
              <w:left w:val="single" w:sz="6" w:space="0" w:color="000000"/>
              <w:bottom w:val="single" w:sz="6" w:space="0" w:color="000000"/>
              <w:right w:val="single" w:sz="6" w:space="0" w:color="000000"/>
            </w:tcBorders>
            <w:hideMark/>
          </w:tcPr>
          <w:p w14:paraId="2126259A" w14:textId="77777777" w:rsidR="00F66E09" w:rsidRDefault="00F66E09" w:rsidP="004C3AED">
            <w:pPr>
              <w:pStyle w:val="TableParagraph"/>
              <w:spacing w:line="205" w:lineRule="exact"/>
              <w:ind w:left="52"/>
              <w:rPr>
                <w:sz w:val="19"/>
              </w:rPr>
            </w:pPr>
            <w:r>
              <w:rPr>
                <w:sz w:val="19"/>
              </w:rPr>
              <w:t>Heat Transfer</w:t>
            </w:r>
          </w:p>
        </w:tc>
        <w:tc>
          <w:tcPr>
            <w:tcW w:w="338" w:type="dxa"/>
            <w:tcBorders>
              <w:top w:val="single" w:sz="6" w:space="0" w:color="000000"/>
              <w:left w:val="single" w:sz="6" w:space="0" w:color="000000"/>
              <w:bottom w:val="single" w:sz="6" w:space="0" w:color="000000"/>
              <w:right w:val="single" w:sz="6" w:space="0" w:color="000000"/>
            </w:tcBorders>
            <w:hideMark/>
          </w:tcPr>
          <w:p w14:paraId="4F7D35F3" w14:textId="77777777" w:rsidR="00F66E09" w:rsidRDefault="00F66E09" w:rsidP="004C3AED">
            <w:pPr>
              <w:pStyle w:val="TableParagraph"/>
              <w:spacing w:line="205" w:lineRule="exact"/>
              <w:ind w:left="15"/>
              <w:rPr>
                <w:sz w:val="19"/>
              </w:rPr>
            </w:pPr>
            <w:r>
              <w:rPr>
                <w:w w:val="99"/>
                <w:sz w:val="19"/>
              </w:rPr>
              <w:t>4</w:t>
            </w:r>
          </w:p>
        </w:tc>
        <w:tc>
          <w:tcPr>
            <w:tcW w:w="507" w:type="dxa"/>
            <w:tcBorders>
              <w:top w:val="single" w:sz="6" w:space="0" w:color="000000"/>
              <w:left w:val="single" w:sz="6" w:space="0" w:color="000000"/>
              <w:bottom w:val="single" w:sz="6" w:space="0" w:color="000000"/>
              <w:right w:val="single" w:sz="4" w:space="0" w:color="000000"/>
            </w:tcBorders>
            <w:hideMark/>
          </w:tcPr>
          <w:p w14:paraId="118B7D2D" w14:textId="77777777" w:rsidR="00F66E09" w:rsidRDefault="00F66E09" w:rsidP="004C3AED">
            <w:pPr>
              <w:pStyle w:val="TableParagraph"/>
              <w:spacing w:line="205" w:lineRule="exact"/>
              <w:ind w:left="13"/>
              <w:rPr>
                <w:sz w:val="19"/>
              </w:rPr>
            </w:pPr>
            <w:r>
              <w:rPr>
                <w:w w:val="99"/>
                <w:sz w:val="19"/>
              </w:rPr>
              <w:t>8</w:t>
            </w:r>
          </w:p>
        </w:tc>
        <w:tc>
          <w:tcPr>
            <w:tcW w:w="508" w:type="dxa"/>
            <w:tcBorders>
              <w:top w:val="single" w:sz="6" w:space="0" w:color="000000"/>
              <w:left w:val="single" w:sz="4" w:space="0" w:color="000000"/>
              <w:bottom w:val="single" w:sz="6" w:space="0" w:color="000000"/>
              <w:right w:val="single" w:sz="4" w:space="0" w:color="000000"/>
            </w:tcBorders>
            <w:hideMark/>
          </w:tcPr>
          <w:p w14:paraId="2F4DEF48" w14:textId="77777777" w:rsidR="00F66E09" w:rsidRDefault="00F66E09" w:rsidP="004C3AED">
            <w:pPr>
              <w:pStyle w:val="TableParagraph"/>
              <w:spacing w:line="205" w:lineRule="exact"/>
              <w:ind w:left="113"/>
              <w:rPr>
                <w:sz w:val="19"/>
              </w:rPr>
            </w:pPr>
            <w:r>
              <w:rPr>
                <w:sz w:val="19"/>
              </w:rPr>
              <w:t>200</w:t>
            </w:r>
          </w:p>
        </w:tc>
        <w:tc>
          <w:tcPr>
            <w:tcW w:w="423" w:type="dxa"/>
            <w:tcBorders>
              <w:top w:val="single" w:sz="6" w:space="0" w:color="000000"/>
              <w:left w:val="single" w:sz="4" w:space="0" w:color="000000"/>
              <w:bottom w:val="single" w:sz="6" w:space="0" w:color="000000"/>
              <w:right w:val="single" w:sz="6" w:space="0" w:color="000000"/>
            </w:tcBorders>
            <w:hideMark/>
          </w:tcPr>
          <w:p w14:paraId="5BE15F04" w14:textId="77777777" w:rsidR="00F66E09" w:rsidRDefault="00F66E09" w:rsidP="004C3AED">
            <w:pPr>
              <w:pStyle w:val="TableParagraph"/>
              <w:spacing w:line="205" w:lineRule="exact"/>
              <w:ind w:left="167"/>
              <w:rPr>
                <w:sz w:val="19"/>
              </w:rPr>
            </w:pPr>
            <w:r>
              <w:rPr>
                <w:w w:val="99"/>
                <w:sz w:val="19"/>
              </w:rPr>
              <w:t>2</w:t>
            </w:r>
          </w:p>
        </w:tc>
        <w:tc>
          <w:tcPr>
            <w:tcW w:w="422" w:type="dxa"/>
            <w:tcBorders>
              <w:top w:val="single" w:sz="6" w:space="0" w:color="000000"/>
              <w:left w:val="single" w:sz="6" w:space="0" w:color="000000"/>
              <w:bottom w:val="single" w:sz="6" w:space="0" w:color="000000"/>
              <w:right w:val="single" w:sz="6" w:space="0" w:color="000000"/>
            </w:tcBorders>
            <w:hideMark/>
          </w:tcPr>
          <w:p w14:paraId="70070FB1" w14:textId="77777777" w:rsidR="00F66E09" w:rsidRDefault="00F66E09" w:rsidP="004C3AED">
            <w:pPr>
              <w:pStyle w:val="TableParagraph"/>
              <w:spacing w:line="205" w:lineRule="exact"/>
              <w:ind w:left="18"/>
              <w:rPr>
                <w:sz w:val="19"/>
              </w:rPr>
            </w:pPr>
            <w:r>
              <w:rPr>
                <w:w w:val="99"/>
                <w:sz w:val="19"/>
              </w:rPr>
              <w:t>2</w:t>
            </w:r>
          </w:p>
        </w:tc>
        <w:tc>
          <w:tcPr>
            <w:tcW w:w="423" w:type="dxa"/>
            <w:tcBorders>
              <w:top w:val="single" w:sz="6" w:space="0" w:color="000000"/>
              <w:left w:val="single" w:sz="6" w:space="0" w:color="000000"/>
              <w:bottom w:val="single" w:sz="6" w:space="0" w:color="000000"/>
              <w:right w:val="single" w:sz="4" w:space="0" w:color="000000"/>
            </w:tcBorders>
            <w:hideMark/>
          </w:tcPr>
          <w:p w14:paraId="59F1E113" w14:textId="77777777" w:rsidR="00F66E09" w:rsidRDefault="00F66E09" w:rsidP="004C3AED">
            <w:pPr>
              <w:pStyle w:val="TableParagraph"/>
              <w:spacing w:line="205" w:lineRule="exact"/>
              <w:ind w:right="145"/>
              <w:jc w:val="right"/>
              <w:rPr>
                <w:sz w:val="19"/>
              </w:rPr>
            </w:pPr>
            <w:r>
              <w:rPr>
                <w:w w:val="99"/>
                <w:sz w:val="19"/>
              </w:rPr>
              <w:t>3</w:t>
            </w:r>
          </w:p>
        </w:tc>
        <w:tc>
          <w:tcPr>
            <w:tcW w:w="507" w:type="dxa"/>
            <w:tcBorders>
              <w:top w:val="single" w:sz="6" w:space="0" w:color="000000"/>
              <w:left w:val="single" w:sz="4" w:space="0" w:color="000000"/>
              <w:bottom w:val="single" w:sz="6" w:space="0" w:color="000000"/>
              <w:right w:val="single" w:sz="6" w:space="0" w:color="000000"/>
            </w:tcBorders>
            <w:hideMark/>
          </w:tcPr>
          <w:p w14:paraId="2F5485C6" w14:textId="77777777" w:rsidR="00F66E09" w:rsidRDefault="00F66E09" w:rsidP="004C3AED">
            <w:pPr>
              <w:pStyle w:val="TableParagraph"/>
              <w:spacing w:line="205" w:lineRule="exact"/>
              <w:ind w:left="24"/>
              <w:rPr>
                <w:sz w:val="19"/>
              </w:rPr>
            </w:pPr>
            <w:r>
              <w:rPr>
                <w:w w:val="99"/>
                <w:sz w:val="19"/>
              </w:rPr>
              <w:t>7</w:t>
            </w:r>
          </w:p>
        </w:tc>
      </w:tr>
      <w:tr w:rsidR="00F66E09" w14:paraId="185A1221" w14:textId="77777777" w:rsidTr="004C3AED">
        <w:trPr>
          <w:trHeight w:val="226"/>
          <w:jc w:val="center"/>
        </w:trPr>
        <w:tc>
          <w:tcPr>
            <w:tcW w:w="1010" w:type="dxa"/>
            <w:tcBorders>
              <w:top w:val="single" w:sz="6" w:space="0" w:color="000000"/>
              <w:left w:val="single" w:sz="6" w:space="0" w:color="000000"/>
              <w:bottom w:val="single" w:sz="4" w:space="0" w:color="000000"/>
              <w:right w:val="single" w:sz="6" w:space="0" w:color="000000"/>
            </w:tcBorders>
            <w:hideMark/>
          </w:tcPr>
          <w:p w14:paraId="0F3F2AE9" w14:textId="77777777" w:rsidR="00F66E09" w:rsidRDefault="00F66E09" w:rsidP="004C3AED">
            <w:pPr>
              <w:pStyle w:val="TableParagraph"/>
              <w:ind w:left="184"/>
              <w:rPr>
                <w:sz w:val="19"/>
              </w:rPr>
            </w:pPr>
            <w:r>
              <w:rPr>
                <w:sz w:val="19"/>
              </w:rPr>
              <w:t>MEP221</w:t>
            </w:r>
          </w:p>
        </w:tc>
        <w:tc>
          <w:tcPr>
            <w:tcW w:w="4252" w:type="dxa"/>
            <w:tcBorders>
              <w:top w:val="single" w:sz="6" w:space="0" w:color="000000"/>
              <w:left w:val="single" w:sz="6" w:space="0" w:color="000000"/>
              <w:bottom w:val="single" w:sz="4" w:space="0" w:color="000000"/>
              <w:right w:val="single" w:sz="6" w:space="0" w:color="000000"/>
            </w:tcBorders>
            <w:hideMark/>
          </w:tcPr>
          <w:p w14:paraId="055DF5EE" w14:textId="77777777" w:rsidR="00F66E09" w:rsidRDefault="00F66E09" w:rsidP="004C3AED">
            <w:pPr>
              <w:pStyle w:val="TableParagraph"/>
              <w:ind w:left="52"/>
              <w:rPr>
                <w:sz w:val="19"/>
              </w:rPr>
            </w:pPr>
            <w:r>
              <w:rPr>
                <w:sz w:val="19"/>
              </w:rPr>
              <w:t>Fluid Mechanics and Turbomachinery</w:t>
            </w:r>
          </w:p>
        </w:tc>
        <w:tc>
          <w:tcPr>
            <w:tcW w:w="338" w:type="dxa"/>
            <w:tcBorders>
              <w:top w:val="single" w:sz="6" w:space="0" w:color="000000"/>
              <w:left w:val="single" w:sz="6" w:space="0" w:color="000000"/>
              <w:bottom w:val="single" w:sz="4" w:space="0" w:color="000000"/>
              <w:right w:val="single" w:sz="6" w:space="0" w:color="000000"/>
            </w:tcBorders>
            <w:hideMark/>
          </w:tcPr>
          <w:p w14:paraId="00B0514E" w14:textId="77777777" w:rsidR="00F66E09" w:rsidRDefault="00F66E09" w:rsidP="004C3AED">
            <w:pPr>
              <w:pStyle w:val="TableParagraph"/>
              <w:ind w:left="15"/>
              <w:rPr>
                <w:sz w:val="19"/>
              </w:rPr>
            </w:pPr>
            <w:r>
              <w:rPr>
                <w:w w:val="99"/>
                <w:sz w:val="19"/>
              </w:rPr>
              <w:t>4</w:t>
            </w:r>
          </w:p>
        </w:tc>
        <w:tc>
          <w:tcPr>
            <w:tcW w:w="507" w:type="dxa"/>
            <w:tcBorders>
              <w:top w:val="single" w:sz="6" w:space="0" w:color="000000"/>
              <w:left w:val="single" w:sz="6" w:space="0" w:color="000000"/>
              <w:bottom w:val="single" w:sz="4" w:space="0" w:color="000000"/>
              <w:right w:val="single" w:sz="4" w:space="0" w:color="000000"/>
            </w:tcBorders>
            <w:hideMark/>
          </w:tcPr>
          <w:p w14:paraId="072BC667" w14:textId="77777777" w:rsidR="00F66E09" w:rsidRDefault="00F66E09" w:rsidP="004C3AED">
            <w:pPr>
              <w:pStyle w:val="TableParagraph"/>
              <w:ind w:left="13"/>
              <w:rPr>
                <w:sz w:val="19"/>
              </w:rPr>
            </w:pPr>
            <w:r>
              <w:rPr>
                <w:w w:val="99"/>
                <w:sz w:val="19"/>
              </w:rPr>
              <w:t>7</w:t>
            </w:r>
          </w:p>
        </w:tc>
        <w:tc>
          <w:tcPr>
            <w:tcW w:w="508" w:type="dxa"/>
            <w:tcBorders>
              <w:top w:val="single" w:sz="6" w:space="0" w:color="000000"/>
              <w:left w:val="single" w:sz="4" w:space="0" w:color="000000"/>
              <w:bottom w:val="single" w:sz="4" w:space="0" w:color="000000"/>
              <w:right w:val="single" w:sz="4" w:space="0" w:color="000000"/>
            </w:tcBorders>
            <w:hideMark/>
          </w:tcPr>
          <w:p w14:paraId="3566FF36" w14:textId="77777777" w:rsidR="00F66E09" w:rsidRDefault="00F66E09" w:rsidP="004C3AED">
            <w:pPr>
              <w:pStyle w:val="TableParagraph"/>
              <w:ind w:left="113"/>
              <w:rPr>
                <w:sz w:val="19"/>
              </w:rPr>
            </w:pPr>
            <w:r>
              <w:rPr>
                <w:sz w:val="19"/>
              </w:rPr>
              <w:t>175</w:t>
            </w:r>
          </w:p>
        </w:tc>
        <w:tc>
          <w:tcPr>
            <w:tcW w:w="423" w:type="dxa"/>
            <w:tcBorders>
              <w:top w:val="single" w:sz="6" w:space="0" w:color="000000"/>
              <w:left w:val="single" w:sz="4" w:space="0" w:color="000000"/>
              <w:bottom w:val="single" w:sz="4" w:space="0" w:color="000000"/>
              <w:right w:val="single" w:sz="6" w:space="0" w:color="000000"/>
            </w:tcBorders>
            <w:hideMark/>
          </w:tcPr>
          <w:p w14:paraId="4B599CE3" w14:textId="77777777" w:rsidR="00F66E09" w:rsidRDefault="00F66E09" w:rsidP="004C3AED">
            <w:pPr>
              <w:pStyle w:val="TableParagraph"/>
              <w:ind w:left="167"/>
              <w:rPr>
                <w:sz w:val="19"/>
              </w:rPr>
            </w:pPr>
            <w:r>
              <w:rPr>
                <w:w w:val="99"/>
                <w:sz w:val="19"/>
              </w:rPr>
              <w:t>3</w:t>
            </w:r>
          </w:p>
        </w:tc>
        <w:tc>
          <w:tcPr>
            <w:tcW w:w="422" w:type="dxa"/>
            <w:tcBorders>
              <w:top w:val="single" w:sz="6" w:space="0" w:color="000000"/>
              <w:left w:val="single" w:sz="6" w:space="0" w:color="000000"/>
              <w:bottom w:val="single" w:sz="4" w:space="0" w:color="000000"/>
              <w:right w:val="single" w:sz="6" w:space="0" w:color="000000"/>
            </w:tcBorders>
            <w:hideMark/>
          </w:tcPr>
          <w:p w14:paraId="47E47F97" w14:textId="77777777" w:rsidR="00F66E09" w:rsidRDefault="00F66E09" w:rsidP="004C3AED">
            <w:pPr>
              <w:pStyle w:val="TableParagraph"/>
              <w:ind w:left="18"/>
              <w:rPr>
                <w:sz w:val="19"/>
              </w:rPr>
            </w:pPr>
            <w:r>
              <w:rPr>
                <w:w w:val="99"/>
                <w:sz w:val="19"/>
              </w:rPr>
              <w:t>2</w:t>
            </w:r>
          </w:p>
        </w:tc>
        <w:tc>
          <w:tcPr>
            <w:tcW w:w="423" w:type="dxa"/>
            <w:tcBorders>
              <w:top w:val="single" w:sz="6" w:space="0" w:color="000000"/>
              <w:left w:val="single" w:sz="6" w:space="0" w:color="000000"/>
              <w:bottom w:val="single" w:sz="4" w:space="0" w:color="000000"/>
              <w:right w:val="single" w:sz="4" w:space="0" w:color="000000"/>
            </w:tcBorders>
            <w:hideMark/>
          </w:tcPr>
          <w:p w14:paraId="23FF9681" w14:textId="77777777" w:rsidR="00F66E09" w:rsidRDefault="00F66E09" w:rsidP="004C3AED">
            <w:pPr>
              <w:pStyle w:val="TableParagraph"/>
              <w:ind w:right="145"/>
              <w:jc w:val="right"/>
              <w:rPr>
                <w:sz w:val="19"/>
              </w:rPr>
            </w:pPr>
            <w:r>
              <w:rPr>
                <w:w w:val="99"/>
                <w:sz w:val="19"/>
              </w:rPr>
              <w:t>1</w:t>
            </w:r>
          </w:p>
        </w:tc>
        <w:tc>
          <w:tcPr>
            <w:tcW w:w="507" w:type="dxa"/>
            <w:tcBorders>
              <w:top w:val="single" w:sz="6" w:space="0" w:color="000000"/>
              <w:left w:val="single" w:sz="4" w:space="0" w:color="000000"/>
              <w:bottom w:val="single" w:sz="4" w:space="0" w:color="000000"/>
              <w:right w:val="single" w:sz="6" w:space="0" w:color="000000"/>
            </w:tcBorders>
            <w:hideMark/>
          </w:tcPr>
          <w:p w14:paraId="1F3D93C1" w14:textId="77777777" w:rsidR="00F66E09" w:rsidRDefault="00F66E09" w:rsidP="004C3AED">
            <w:pPr>
              <w:pStyle w:val="TableParagraph"/>
              <w:ind w:left="24"/>
              <w:rPr>
                <w:sz w:val="19"/>
              </w:rPr>
            </w:pPr>
            <w:r>
              <w:rPr>
                <w:w w:val="99"/>
                <w:sz w:val="19"/>
              </w:rPr>
              <w:t>6</w:t>
            </w:r>
          </w:p>
        </w:tc>
      </w:tr>
      <w:tr w:rsidR="00F66E09" w14:paraId="19E9B2A6" w14:textId="77777777" w:rsidTr="004C3AED">
        <w:trPr>
          <w:trHeight w:val="250"/>
          <w:jc w:val="center"/>
        </w:trPr>
        <w:tc>
          <w:tcPr>
            <w:tcW w:w="1010" w:type="dxa"/>
            <w:tcBorders>
              <w:top w:val="single" w:sz="4" w:space="0" w:color="000000"/>
              <w:left w:val="single" w:sz="6" w:space="0" w:color="000000"/>
              <w:bottom w:val="double" w:sz="2" w:space="0" w:color="000000"/>
              <w:right w:val="single" w:sz="6" w:space="0" w:color="000000"/>
            </w:tcBorders>
            <w:hideMark/>
          </w:tcPr>
          <w:p w14:paraId="52764C9C" w14:textId="77777777" w:rsidR="00F66E09" w:rsidRDefault="00F66E09" w:rsidP="004C3AED">
            <w:pPr>
              <w:pStyle w:val="TableParagraph"/>
              <w:spacing w:line="228" w:lineRule="exact"/>
              <w:ind w:left="184"/>
              <w:rPr>
                <w:sz w:val="19"/>
              </w:rPr>
            </w:pPr>
            <w:r>
              <w:rPr>
                <w:sz w:val="19"/>
              </w:rPr>
              <w:t>MEP231</w:t>
            </w:r>
          </w:p>
        </w:tc>
        <w:tc>
          <w:tcPr>
            <w:tcW w:w="4252" w:type="dxa"/>
            <w:tcBorders>
              <w:top w:val="single" w:sz="4" w:space="0" w:color="000000"/>
              <w:left w:val="single" w:sz="6" w:space="0" w:color="000000"/>
              <w:bottom w:val="double" w:sz="2" w:space="0" w:color="000000"/>
              <w:right w:val="single" w:sz="6" w:space="0" w:color="000000"/>
            </w:tcBorders>
            <w:hideMark/>
          </w:tcPr>
          <w:p w14:paraId="1F65E799" w14:textId="77777777" w:rsidR="00F66E09" w:rsidRDefault="00F66E09" w:rsidP="004C3AED">
            <w:pPr>
              <w:pStyle w:val="TableParagraph"/>
              <w:spacing w:line="228" w:lineRule="exact"/>
              <w:ind w:left="52"/>
              <w:rPr>
                <w:sz w:val="19"/>
              </w:rPr>
            </w:pPr>
            <w:r>
              <w:rPr>
                <w:sz w:val="19"/>
              </w:rPr>
              <w:t>Measurement and Instrumentation</w:t>
            </w:r>
          </w:p>
        </w:tc>
        <w:tc>
          <w:tcPr>
            <w:tcW w:w="338" w:type="dxa"/>
            <w:tcBorders>
              <w:top w:val="single" w:sz="4" w:space="0" w:color="000000"/>
              <w:left w:val="single" w:sz="6" w:space="0" w:color="000000"/>
              <w:bottom w:val="double" w:sz="2" w:space="0" w:color="000000"/>
              <w:right w:val="single" w:sz="6" w:space="0" w:color="000000"/>
            </w:tcBorders>
            <w:hideMark/>
          </w:tcPr>
          <w:p w14:paraId="237293C7" w14:textId="77777777" w:rsidR="00F66E09" w:rsidRDefault="00F66E09" w:rsidP="004C3AED">
            <w:pPr>
              <w:pStyle w:val="TableParagraph"/>
              <w:spacing w:line="228" w:lineRule="exact"/>
              <w:ind w:left="15"/>
              <w:rPr>
                <w:sz w:val="19"/>
              </w:rPr>
            </w:pPr>
            <w:r>
              <w:rPr>
                <w:w w:val="99"/>
                <w:sz w:val="19"/>
              </w:rPr>
              <w:t>2</w:t>
            </w:r>
          </w:p>
        </w:tc>
        <w:tc>
          <w:tcPr>
            <w:tcW w:w="507" w:type="dxa"/>
            <w:tcBorders>
              <w:top w:val="single" w:sz="4" w:space="0" w:color="000000"/>
              <w:left w:val="single" w:sz="6" w:space="0" w:color="000000"/>
              <w:bottom w:val="double" w:sz="2" w:space="0" w:color="000000"/>
              <w:right w:val="single" w:sz="4" w:space="0" w:color="000000"/>
            </w:tcBorders>
            <w:hideMark/>
          </w:tcPr>
          <w:p w14:paraId="7D9BFFCC" w14:textId="77777777" w:rsidR="00F66E09" w:rsidRDefault="00F66E09" w:rsidP="004C3AED">
            <w:pPr>
              <w:pStyle w:val="TableParagraph"/>
              <w:spacing w:line="228" w:lineRule="exact"/>
              <w:ind w:left="13"/>
              <w:rPr>
                <w:sz w:val="19"/>
              </w:rPr>
            </w:pPr>
            <w:r>
              <w:rPr>
                <w:w w:val="99"/>
                <w:sz w:val="19"/>
              </w:rPr>
              <w:t>5</w:t>
            </w:r>
          </w:p>
        </w:tc>
        <w:tc>
          <w:tcPr>
            <w:tcW w:w="508" w:type="dxa"/>
            <w:tcBorders>
              <w:top w:val="single" w:sz="4" w:space="0" w:color="000000"/>
              <w:left w:val="single" w:sz="4" w:space="0" w:color="000000"/>
              <w:bottom w:val="double" w:sz="2" w:space="0" w:color="000000"/>
              <w:right w:val="single" w:sz="4" w:space="0" w:color="000000"/>
            </w:tcBorders>
            <w:hideMark/>
          </w:tcPr>
          <w:p w14:paraId="64B13263" w14:textId="77777777" w:rsidR="00F66E09" w:rsidRDefault="00F66E09" w:rsidP="004C3AED">
            <w:pPr>
              <w:pStyle w:val="TableParagraph"/>
              <w:spacing w:line="228" w:lineRule="exact"/>
              <w:ind w:left="113"/>
              <w:rPr>
                <w:sz w:val="19"/>
              </w:rPr>
            </w:pPr>
            <w:r>
              <w:rPr>
                <w:sz w:val="19"/>
              </w:rPr>
              <w:t>125</w:t>
            </w:r>
          </w:p>
        </w:tc>
        <w:tc>
          <w:tcPr>
            <w:tcW w:w="423" w:type="dxa"/>
            <w:tcBorders>
              <w:top w:val="single" w:sz="4" w:space="0" w:color="000000"/>
              <w:left w:val="single" w:sz="4" w:space="0" w:color="000000"/>
              <w:bottom w:val="double" w:sz="2" w:space="0" w:color="000000"/>
              <w:right w:val="single" w:sz="6" w:space="0" w:color="000000"/>
            </w:tcBorders>
            <w:hideMark/>
          </w:tcPr>
          <w:p w14:paraId="7CE6F4C6" w14:textId="77777777" w:rsidR="00F66E09" w:rsidRDefault="00F66E09" w:rsidP="004C3AED">
            <w:pPr>
              <w:pStyle w:val="TableParagraph"/>
              <w:spacing w:line="228" w:lineRule="exact"/>
              <w:ind w:left="167"/>
              <w:rPr>
                <w:sz w:val="19"/>
              </w:rPr>
            </w:pPr>
            <w:r>
              <w:rPr>
                <w:w w:val="99"/>
                <w:sz w:val="19"/>
              </w:rPr>
              <w:t>1</w:t>
            </w:r>
          </w:p>
        </w:tc>
        <w:tc>
          <w:tcPr>
            <w:tcW w:w="422" w:type="dxa"/>
            <w:tcBorders>
              <w:top w:val="single" w:sz="4" w:space="0" w:color="000000"/>
              <w:left w:val="single" w:sz="6" w:space="0" w:color="000000"/>
              <w:bottom w:val="double" w:sz="2" w:space="0" w:color="000000"/>
              <w:right w:val="single" w:sz="6" w:space="0" w:color="000000"/>
            </w:tcBorders>
            <w:hideMark/>
          </w:tcPr>
          <w:p w14:paraId="434956F3" w14:textId="77777777" w:rsidR="00F66E09" w:rsidRDefault="00F66E09" w:rsidP="004C3AED">
            <w:pPr>
              <w:pStyle w:val="TableParagraph"/>
              <w:spacing w:line="228" w:lineRule="exact"/>
              <w:ind w:left="18"/>
              <w:rPr>
                <w:sz w:val="19"/>
              </w:rPr>
            </w:pPr>
            <w:r>
              <w:rPr>
                <w:w w:val="99"/>
                <w:sz w:val="19"/>
              </w:rPr>
              <w:t>0</w:t>
            </w:r>
          </w:p>
        </w:tc>
        <w:tc>
          <w:tcPr>
            <w:tcW w:w="423" w:type="dxa"/>
            <w:tcBorders>
              <w:top w:val="single" w:sz="4" w:space="0" w:color="000000"/>
              <w:left w:val="single" w:sz="6" w:space="0" w:color="000000"/>
              <w:bottom w:val="double" w:sz="2" w:space="0" w:color="000000"/>
              <w:right w:val="single" w:sz="4" w:space="0" w:color="000000"/>
            </w:tcBorders>
            <w:hideMark/>
          </w:tcPr>
          <w:p w14:paraId="6F998E67" w14:textId="77777777" w:rsidR="00F66E09" w:rsidRDefault="00F66E09" w:rsidP="004C3AED">
            <w:pPr>
              <w:pStyle w:val="TableParagraph"/>
              <w:spacing w:line="228" w:lineRule="exact"/>
              <w:ind w:right="145"/>
              <w:jc w:val="right"/>
              <w:rPr>
                <w:sz w:val="19"/>
              </w:rPr>
            </w:pPr>
            <w:r>
              <w:rPr>
                <w:w w:val="99"/>
                <w:sz w:val="19"/>
              </w:rPr>
              <w:t>3</w:t>
            </w:r>
          </w:p>
        </w:tc>
        <w:tc>
          <w:tcPr>
            <w:tcW w:w="507" w:type="dxa"/>
            <w:tcBorders>
              <w:top w:val="single" w:sz="4" w:space="0" w:color="000000"/>
              <w:left w:val="single" w:sz="4" w:space="0" w:color="000000"/>
              <w:bottom w:val="double" w:sz="2" w:space="0" w:color="000000"/>
              <w:right w:val="single" w:sz="6" w:space="0" w:color="000000"/>
            </w:tcBorders>
            <w:hideMark/>
          </w:tcPr>
          <w:p w14:paraId="70F8F55C" w14:textId="77777777" w:rsidR="00F66E09" w:rsidRDefault="00F66E09" w:rsidP="004C3AED">
            <w:pPr>
              <w:pStyle w:val="TableParagraph"/>
              <w:spacing w:line="228" w:lineRule="exact"/>
              <w:ind w:left="24"/>
              <w:rPr>
                <w:sz w:val="19"/>
              </w:rPr>
            </w:pPr>
            <w:r>
              <w:rPr>
                <w:w w:val="99"/>
                <w:sz w:val="19"/>
              </w:rPr>
              <w:t>4</w:t>
            </w:r>
          </w:p>
        </w:tc>
      </w:tr>
      <w:tr w:rsidR="00F66E09" w14:paraId="42227161" w14:textId="77777777" w:rsidTr="004C3AED">
        <w:trPr>
          <w:trHeight w:val="250"/>
          <w:jc w:val="center"/>
        </w:trPr>
        <w:tc>
          <w:tcPr>
            <w:tcW w:w="1010" w:type="dxa"/>
            <w:tcBorders>
              <w:top w:val="double" w:sz="2" w:space="0" w:color="000000"/>
              <w:left w:val="single" w:sz="6" w:space="0" w:color="000000"/>
              <w:bottom w:val="single" w:sz="4" w:space="0" w:color="000000"/>
              <w:right w:val="single" w:sz="6" w:space="0" w:color="000000"/>
            </w:tcBorders>
            <w:hideMark/>
          </w:tcPr>
          <w:p w14:paraId="35775742" w14:textId="77777777" w:rsidR="00F66E09" w:rsidRDefault="00F66E09" w:rsidP="004C3AED">
            <w:pPr>
              <w:pStyle w:val="TableParagraph"/>
              <w:spacing w:before="19" w:line="211" w:lineRule="exact"/>
              <w:ind w:left="172"/>
              <w:rPr>
                <w:sz w:val="19"/>
              </w:rPr>
            </w:pPr>
            <w:r>
              <w:rPr>
                <w:sz w:val="19"/>
              </w:rPr>
              <w:t>MDP111</w:t>
            </w:r>
          </w:p>
        </w:tc>
        <w:tc>
          <w:tcPr>
            <w:tcW w:w="4252" w:type="dxa"/>
            <w:tcBorders>
              <w:top w:val="double" w:sz="2" w:space="0" w:color="000000"/>
              <w:left w:val="single" w:sz="6" w:space="0" w:color="000000"/>
              <w:bottom w:val="single" w:sz="4" w:space="0" w:color="000000"/>
              <w:right w:val="single" w:sz="6" w:space="0" w:color="000000"/>
            </w:tcBorders>
            <w:hideMark/>
          </w:tcPr>
          <w:p w14:paraId="3E5B475C" w14:textId="77777777" w:rsidR="00F66E09" w:rsidRDefault="00F66E09" w:rsidP="004C3AED">
            <w:pPr>
              <w:pStyle w:val="TableParagraph"/>
              <w:spacing w:before="19" w:line="211" w:lineRule="exact"/>
              <w:ind w:left="53"/>
              <w:rPr>
                <w:sz w:val="19"/>
              </w:rPr>
            </w:pPr>
            <w:r>
              <w:rPr>
                <w:sz w:val="19"/>
              </w:rPr>
              <w:t>Mechanical Engineering Drawing</w:t>
            </w:r>
          </w:p>
        </w:tc>
        <w:tc>
          <w:tcPr>
            <w:tcW w:w="338" w:type="dxa"/>
            <w:tcBorders>
              <w:top w:val="double" w:sz="2" w:space="0" w:color="000000"/>
              <w:left w:val="single" w:sz="6" w:space="0" w:color="000000"/>
              <w:bottom w:val="single" w:sz="4" w:space="0" w:color="000000"/>
              <w:right w:val="single" w:sz="6" w:space="0" w:color="000000"/>
            </w:tcBorders>
            <w:hideMark/>
          </w:tcPr>
          <w:p w14:paraId="4ECD59BB" w14:textId="77777777" w:rsidR="00F66E09" w:rsidRDefault="00F66E09" w:rsidP="004C3AED">
            <w:pPr>
              <w:pStyle w:val="TableParagraph"/>
              <w:spacing w:before="19" w:line="211" w:lineRule="exact"/>
              <w:ind w:left="14"/>
              <w:rPr>
                <w:sz w:val="19"/>
              </w:rPr>
            </w:pPr>
            <w:r>
              <w:rPr>
                <w:w w:val="99"/>
                <w:sz w:val="19"/>
              </w:rPr>
              <w:t>3</w:t>
            </w:r>
          </w:p>
        </w:tc>
        <w:tc>
          <w:tcPr>
            <w:tcW w:w="507" w:type="dxa"/>
            <w:tcBorders>
              <w:top w:val="double" w:sz="2" w:space="0" w:color="000000"/>
              <w:left w:val="single" w:sz="6" w:space="0" w:color="000000"/>
              <w:bottom w:val="single" w:sz="4" w:space="0" w:color="000000"/>
              <w:right w:val="single" w:sz="4" w:space="0" w:color="000000"/>
            </w:tcBorders>
            <w:hideMark/>
          </w:tcPr>
          <w:p w14:paraId="36F83573" w14:textId="77777777" w:rsidR="00F66E09" w:rsidRDefault="00F66E09" w:rsidP="004C3AED">
            <w:pPr>
              <w:pStyle w:val="TableParagraph"/>
              <w:spacing w:before="19" w:line="211" w:lineRule="exact"/>
              <w:ind w:left="12"/>
              <w:rPr>
                <w:sz w:val="19"/>
              </w:rPr>
            </w:pPr>
            <w:r>
              <w:rPr>
                <w:w w:val="99"/>
                <w:sz w:val="19"/>
              </w:rPr>
              <w:t>6</w:t>
            </w:r>
          </w:p>
        </w:tc>
        <w:tc>
          <w:tcPr>
            <w:tcW w:w="508" w:type="dxa"/>
            <w:tcBorders>
              <w:top w:val="double" w:sz="2" w:space="0" w:color="000000"/>
              <w:left w:val="single" w:sz="4" w:space="0" w:color="000000"/>
              <w:bottom w:val="single" w:sz="4" w:space="0" w:color="000000"/>
              <w:right w:val="single" w:sz="4" w:space="0" w:color="000000"/>
            </w:tcBorders>
            <w:hideMark/>
          </w:tcPr>
          <w:p w14:paraId="6B27406F" w14:textId="77777777" w:rsidR="00F66E09" w:rsidRDefault="00F66E09" w:rsidP="004C3AED">
            <w:pPr>
              <w:pStyle w:val="TableParagraph"/>
              <w:spacing w:before="19" w:line="211" w:lineRule="exact"/>
              <w:ind w:left="114"/>
              <w:rPr>
                <w:sz w:val="19"/>
              </w:rPr>
            </w:pPr>
            <w:r>
              <w:rPr>
                <w:sz w:val="19"/>
              </w:rPr>
              <w:t>150</w:t>
            </w:r>
          </w:p>
        </w:tc>
        <w:tc>
          <w:tcPr>
            <w:tcW w:w="423" w:type="dxa"/>
            <w:tcBorders>
              <w:top w:val="double" w:sz="2" w:space="0" w:color="000000"/>
              <w:left w:val="single" w:sz="4" w:space="0" w:color="000000"/>
              <w:bottom w:val="single" w:sz="4" w:space="0" w:color="000000"/>
              <w:right w:val="single" w:sz="6" w:space="0" w:color="000000"/>
            </w:tcBorders>
            <w:hideMark/>
          </w:tcPr>
          <w:p w14:paraId="5BDFE359" w14:textId="77777777" w:rsidR="00F66E09" w:rsidRDefault="00F66E09" w:rsidP="004C3AED">
            <w:pPr>
              <w:pStyle w:val="TableParagraph"/>
              <w:spacing w:before="19" w:line="211" w:lineRule="exact"/>
              <w:ind w:left="167"/>
              <w:rPr>
                <w:sz w:val="19"/>
              </w:rPr>
            </w:pPr>
            <w:r>
              <w:rPr>
                <w:w w:val="99"/>
                <w:sz w:val="19"/>
              </w:rPr>
              <w:t>1</w:t>
            </w:r>
          </w:p>
        </w:tc>
        <w:tc>
          <w:tcPr>
            <w:tcW w:w="422" w:type="dxa"/>
            <w:tcBorders>
              <w:top w:val="double" w:sz="2" w:space="0" w:color="000000"/>
              <w:left w:val="single" w:sz="6" w:space="0" w:color="000000"/>
              <w:bottom w:val="single" w:sz="4" w:space="0" w:color="000000"/>
              <w:right w:val="single" w:sz="6" w:space="0" w:color="000000"/>
            </w:tcBorders>
            <w:hideMark/>
          </w:tcPr>
          <w:p w14:paraId="3721C571" w14:textId="77777777" w:rsidR="00F66E09" w:rsidRDefault="00F66E09" w:rsidP="004C3AED">
            <w:pPr>
              <w:pStyle w:val="TableParagraph"/>
              <w:spacing w:before="19" w:line="211" w:lineRule="exact"/>
              <w:ind w:left="18"/>
              <w:rPr>
                <w:sz w:val="19"/>
              </w:rPr>
            </w:pPr>
            <w:r>
              <w:rPr>
                <w:w w:val="99"/>
                <w:sz w:val="19"/>
              </w:rPr>
              <w:t>3</w:t>
            </w:r>
          </w:p>
        </w:tc>
        <w:tc>
          <w:tcPr>
            <w:tcW w:w="423" w:type="dxa"/>
            <w:tcBorders>
              <w:top w:val="double" w:sz="2" w:space="0" w:color="000000"/>
              <w:left w:val="single" w:sz="6" w:space="0" w:color="000000"/>
              <w:bottom w:val="single" w:sz="4" w:space="0" w:color="000000"/>
              <w:right w:val="single" w:sz="4" w:space="0" w:color="000000"/>
            </w:tcBorders>
            <w:hideMark/>
          </w:tcPr>
          <w:p w14:paraId="25A06069" w14:textId="77777777" w:rsidR="00F66E09" w:rsidRDefault="00F66E09" w:rsidP="004C3AED">
            <w:pPr>
              <w:pStyle w:val="TableParagraph"/>
              <w:spacing w:before="19" w:line="211" w:lineRule="exact"/>
              <w:ind w:right="145"/>
              <w:jc w:val="right"/>
              <w:rPr>
                <w:sz w:val="19"/>
              </w:rPr>
            </w:pPr>
            <w:r>
              <w:rPr>
                <w:w w:val="99"/>
                <w:sz w:val="19"/>
              </w:rPr>
              <w:t>2</w:t>
            </w:r>
          </w:p>
        </w:tc>
        <w:tc>
          <w:tcPr>
            <w:tcW w:w="507" w:type="dxa"/>
            <w:tcBorders>
              <w:top w:val="double" w:sz="2" w:space="0" w:color="000000"/>
              <w:left w:val="single" w:sz="4" w:space="0" w:color="000000"/>
              <w:bottom w:val="single" w:sz="4" w:space="0" w:color="000000"/>
              <w:right w:val="single" w:sz="6" w:space="0" w:color="000000"/>
            </w:tcBorders>
            <w:hideMark/>
          </w:tcPr>
          <w:p w14:paraId="149F6640" w14:textId="77777777" w:rsidR="00F66E09" w:rsidRDefault="00F66E09" w:rsidP="004C3AED">
            <w:pPr>
              <w:pStyle w:val="TableParagraph"/>
              <w:spacing w:before="19" w:line="211" w:lineRule="exact"/>
              <w:ind w:left="24"/>
              <w:rPr>
                <w:sz w:val="19"/>
              </w:rPr>
            </w:pPr>
            <w:r>
              <w:rPr>
                <w:w w:val="99"/>
                <w:sz w:val="19"/>
              </w:rPr>
              <w:t>6</w:t>
            </w:r>
          </w:p>
        </w:tc>
      </w:tr>
      <w:tr w:rsidR="00F66E09" w14:paraId="1C5FA026" w14:textId="77777777" w:rsidTr="004C3AED">
        <w:trPr>
          <w:trHeight w:val="226"/>
          <w:jc w:val="center"/>
        </w:trPr>
        <w:tc>
          <w:tcPr>
            <w:tcW w:w="1010" w:type="dxa"/>
            <w:tcBorders>
              <w:top w:val="single" w:sz="4" w:space="0" w:color="000000"/>
              <w:left w:val="single" w:sz="6" w:space="0" w:color="000000"/>
              <w:bottom w:val="single" w:sz="6" w:space="0" w:color="000000"/>
              <w:right w:val="single" w:sz="6" w:space="0" w:color="000000"/>
            </w:tcBorders>
            <w:hideMark/>
          </w:tcPr>
          <w:p w14:paraId="3E645EB2" w14:textId="77777777" w:rsidR="00F66E09" w:rsidRDefault="00F66E09" w:rsidP="004C3AED">
            <w:pPr>
              <w:pStyle w:val="TableParagraph"/>
              <w:ind w:left="172"/>
              <w:rPr>
                <w:sz w:val="19"/>
              </w:rPr>
            </w:pPr>
            <w:r>
              <w:rPr>
                <w:sz w:val="19"/>
              </w:rPr>
              <w:t>MDP112</w:t>
            </w:r>
          </w:p>
        </w:tc>
        <w:tc>
          <w:tcPr>
            <w:tcW w:w="4252" w:type="dxa"/>
            <w:tcBorders>
              <w:top w:val="single" w:sz="4" w:space="0" w:color="000000"/>
              <w:left w:val="single" w:sz="6" w:space="0" w:color="000000"/>
              <w:bottom w:val="single" w:sz="6" w:space="0" w:color="000000"/>
              <w:right w:val="single" w:sz="6" w:space="0" w:color="000000"/>
            </w:tcBorders>
            <w:hideMark/>
          </w:tcPr>
          <w:p w14:paraId="2B919EF1" w14:textId="77777777" w:rsidR="00F66E09" w:rsidRDefault="00F66E09" w:rsidP="004C3AED">
            <w:pPr>
              <w:pStyle w:val="TableParagraph"/>
              <w:ind w:left="53"/>
              <w:rPr>
                <w:sz w:val="19"/>
              </w:rPr>
            </w:pPr>
            <w:r>
              <w:rPr>
                <w:sz w:val="19"/>
              </w:rPr>
              <w:t>Machine Construction</w:t>
            </w:r>
          </w:p>
        </w:tc>
        <w:tc>
          <w:tcPr>
            <w:tcW w:w="338" w:type="dxa"/>
            <w:tcBorders>
              <w:top w:val="single" w:sz="4" w:space="0" w:color="000000"/>
              <w:left w:val="single" w:sz="6" w:space="0" w:color="000000"/>
              <w:bottom w:val="single" w:sz="6" w:space="0" w:color="000000"/>
              <w:right w:val="single" w:sz="6" w:space="0" w:color="000000"/>
            </w:tcBorders>
            <w:hideMark/>
          </w:tcPr>
          <w:p w14:paraId="0C8B59F2" w14:textId="77777777" w:rsidR="00F66E09" w:rsidRDefault="00F66E09" w:rsidP="004C3AED">
            <w:pPr>
              <w:pStyle w:val="TableParagraph"/>
              <w:ind w:left="14"/>
              <w:rPr>
                <w:sz w:val="19"/>
              </w:rPr>
            </w:pPr>
            <w:r>
              <w:rPr>
                <w:w w:val="99"/>
                <w:sz w:val="19"/>
              </w:rPr>
              <w:t>3</w:t>
            </w:r>
          </w:p>
        </w:tc>
        <w:tc>
          <w:tcPr>
            <w:tcW w:w="507" w:type="dxa"/>
            <w:tcBorders>
              <w:top w:val="single" w:sz="4" w:space="0" w:color="000000"/>
              <w:left w:val="single" w:sz="6" w:space="0" w:color="000000"/>
              <w:bottom w:val="single" w:sz="6" w:space="0" w:color="000000"/>
              <w:right w:val="single" w:sz="4" w:space="0" w:color="000000"/>
            </w:tcBorders>
            <w:hideMark/>
          </w:tcPr>
          <w:p w14:paraId="59065CF3" w14:textId="77777777" w:rsidR="00F66E09" w:rsidRDefault="00F66E09" w:rsidP="004C3AED">
            <w:pPr>
              <w:pStyle w:val="TableParagraph"/>
              <w:ind w:left="12"/>
              <w:rPr>
                <w:sz w:val="19"/>
              </w:rPr>
            </w:pPr>
            <w:r>
              <w:rPr>
                <w:w w:val="99"/>
                <w:sz w:val="19"/>
              </w:rPr>
              <w:t>5</w:t>
            </w:r>
          </w:p>
        </w:tc>
        <w:tc>
          <w:tcPr>
            <w:tcW w:w="508" w:type="dxa"/>
            <w:tcBorders>
              <w:top w:val="single" w:sz="4" w:space="0" w:color="000000"/>
              <w:left w:val="single" w:sz="4" w:space="0" w:color="000000"/>
              <w:bottom w:val="single" w:sz="6" w:space="0" w:color="000000"/>
              <w:right w:val="single" w:sz="4" w:space="0" w:color="000000"/>
            </w:tcBorders>
            <w:hideMark/>
          </w:tcPr>
          <w:p w14:paraId="6428AD6B" w14:textId="77777777" w:rsidR="00F66E09" w:rsidRDefault="00F66E09" w:rsidP="004C3AED">
            <w:pPr>
              <w:pStyle w:val="TableParagraph"/>
              <w:ind w:left="114"/>
              <w:rPr>
                <w:sz w:val="19"/>
              </w:rPr>
            </w:pPr>
            <w:r>
              <w:rPr>
                <w:sz w:val="19"/>
              </w:rPr>
              <w:t>125</w:t>
            </w:r>
          </w:p>
        </w:tc>
        <w:tc>
          <w:tcPr>
            <w:tcW w:w="423" w:type="dxa"/>
            <w:tcBorders>
              <w:top w:val="single" w:sz="4" w:space="0" w:color="000000"/>
              <w:left w:val="single" w:sz="4" w:space="0" w:color="000000"/>
              <w:bottom w:val="single" w:sz="6" w:space="0" w:color="000000"/>
              <w:right w:val="single" w:sz="6" w:space="0" w:color="000000"/>
            </w:tcBorders>
            <w:hideMark/>
          </w:tcPr>
          <w:p w14:paraId="0791C53B" w14:textId="77777777" w:rsidR="00F66E09" w:rsidRDefault="00F66E09" w:rsidP="004C3AED">
            <w:pPr>
              <w:pStyle w:val="TableParagraph"/>
              <w:ind w:left="167"/>
              <w:rPr>
                <w:sz w:val="19"/>
              </w:rPr>
            </w:pPr>
            <w:r>
              <w:rPr>
                <w:w w:val="99"/>
                <w:sz w:val="19"/>
              </w:rPr>
              <w:t>2</w:t>
            </w:r>
          </w:p>
        </w:tc>
        <w:tc>
          <w:tcPr>
            <w:tcW w:w="422" w:type="dxa"/>
            <w:tcBorders>
              <w:top w:val="single" w:sz="4" w:space="0" w:color="000000"/>
              <w:left w:val="single" w:sz="6" w:space="0" w:color="000000"/>
              <w:bottom w:val="single" w:sz="6" w:space="0" w:color="000000"/>
              <w:right w:val="single" w:sz="6" w:space="0" w:color="000000"/>
            </w:tcBorders>
            <w:hideMark/>
          </w:tcPr>
          <w:p w14:paraId="7E48165C" w14:textId="77777777" w:rsidR="00F66E09" w:rsidRDefault="00F66E09" w:rsidP="004C3AED">
            <w:pPr>
              <w:pStyle w:val="TableParagraph"/>
              <w:ind w:left="18"/>
              <w:rPr>
                <w:sz w:val="19"/>
              </w:rPr>
            </w:pPr>
            <w:r>
              <w:rPr>
                <w:w w:val="99"/>
                <w:sz w:val="19"/>
              </w:rPr>
              <w:t>2</w:t>
            </w:r>
          </w:p>
        </w:tc>
        <w:tc>
          <w:tcPr>
            <w:tcW w:w="423" w:type="dxa"/>
            <w:tcBorders>
              <w:top w:val="single" w:sz="4" w:space="0" w:color="000000"/>
              <w:left w:val="single" w:sz="6" w:space="0" w:color="000000"/>
              <w:bottom w:val="single" w:sz="6" w:space="0" w:color="000000"/>
              <w:right w:val="single" w:sz="4" w:space="0" w:color="000000"/>
            </w:tcBorders>
            <w:hideMark/>
          </w:tcPr>
          <w:p w14:paraId="2E8ED4E3" w14:textId="77777777" w:rsidR="00F66E09" w:rsidRDefault="00F66E09" w:rsidP="004C3AED">
            <w:pPr>
              <w:pStyle w:val="TableParagraph"/>
              <w:ind w:right="145"/>
              <w:jc w:val="right"/>
              <w:rPr>
                <w:sz w:val="19"/>
              </w:rPr>
            </w:pPr>
            <w:r>
              <w:rPr>
                <w:w w:val="99"/>
                <w:sz w:val="19"/>
              </w:rPr>
              <w:t>0</w:t>
            </w:r>
          </w:p>
        </w:tc>
        <w:tc>
          <w:tcPr>
            <w:tcW w:w="507" w:type="dxa"/>
            <w:tcBorders>
              <w:top w:val="single" w:sz="4" w:space="0" w:color="000000"/>
              <w:left w:val="single" w:sz="4" w:space="0" w:color="000000"/>
              <w:bottom w:val="single" w:sz="6" w:space="0" w:color="000000"/>
              <w:right w:val="single" w:sz="6" w:space="0" w:color="000000"/>
            </w:tcBorders>
            <w:hideMark/>
          </w:tcPr>
          <w:p w14:paraId="3889DFE8" w14:textId="77777777" w:rsidR="00F66E09" w:rsidRDefault="00F66E09" w:rsidP="004C3AED">
            <w:pPr>
              <w:pStyle w:val="TableParagraph"/>
              <w:ind w:left="24"/>
              <w:rPr>
                <w:sz w:val="19"/>
              </w:rPr>
            </w:pPr>
            <w:r>
              <w:rPr>
                <w:w w:val="99"/>
                <w:sz w:val="19"/>
              </w:rPr>
              <w:t>4</w:t>
            </w:r>
          </w:p>
        </w:tc>
      </w:tr>
      <w:tr w:rsidR="00F66E09" w14:paraId="16AE08A1" w14:textId="77777777" w:rsidTr="004C3AED">
        <w:trPr>
          <w:trHeight w:val="225"/>
          <w:jc w:val="center"/>
        </w:trPr>
        <w:tc>
          <w:tcPr>
            <w:tcW w:w="1010" w:type="dxa"/>
            <w:tcBorders>
              <w:top w:val="single" w:sz="6" w:space="0" w:color="000000"/>
              <w:left w:val="single" w:sz="6" w:space="0" w:color="000000"/>
              <w:bottom w:val="single" w:sz="6" w:space="0" w:color="000000"/>
              <w:right w:val="single" w:sz="6" w:space="0" w:color="000000"/>
            </w:tcBorders>
            <w:hideMark/>
          </w:tcPr>
          <w:p w14:paraId="1B8F959E" w14:textId="77777777" w:rsidR="00F66E09" w:rsidRDefault="00F66E09" w:rsidP="004C3AED">
            <w:pPr>
              <w:pStyle w:val="TableParagraph"/>
              <w:spacing w:line="205" w:lineRule="exact"/>
              <w:ind w:left="172"/>
              <w:rPr>
                <w:sz w:val="19"/>
              </w:rPr>
            </w:pPr>
            <w:bookmarkStart w:id="2" w:name="_Hlk96590968"/>
            <w:r>
              <w:rPr>
                <w:sz w:val="19"/>
              </w:rPr>
              <w:t>MDP211</w:t>
            </w:r>
          </w:p>
        </w:tc>
        <w:tc>
          <w:tcPr>
            <w:tcW w:w="4252" w:type="dxa"/>
            <w:tcBorders>
              <w:top w:val="single" w:sz="6" w:space="0" w:color="000000"/>
              <w:left w:val="single" w:sz="6" w:space="0" w:color="000000"/>
              <w:bottom w:val="single" w:sz="6" w:space="0" w:color="000000"/>
              <w:right w:val="single" w:sz="6" w:space="0" w:color="000000"/>
            </w:tcBorders>
            <w:hideMark/>
          </w:tcPr>
          <w:p w14:paraId="6E6B90A2" w14:textId="77777777" w:rsidR="00F66E09" w:rsidRDefault="00F66E09" w:rsidP="004C3AED">
            <w:pPr>
              <w:pStyle w:val="TableParagraph"/>
              <w:spacing w:line="205" w:lineRule="exact"/>
              <w:ind w:left="53"/>
              <w:rPr>
                <w:sz w:val="19"/>
              </w:rPr>
            </w:pPr>
            <w:r>
              <w:rPr>
                <w:sz w:val="19"/>
              </w:rPr>
              <w:t>Machine Elements Design</w:t>
            </w:r>
          </w:p>
        </w:tc>
        <w:tc>
          <w:tcPr>
            <w:tcW w:w="338" w:type="dxa"/>
            <w:tcBorders>
              <w:top w:val="single" w:sz="6" w:space="0" w:color="000000"/>
              <w:left w:val="single" w:sz="6" w:space="0" w:color="000000"/>
              <w:bottom w:val="single" w:sz="6" w:space="0" w:color="000000"/>
              <w:right w:val="single" w:sz="6" w:space="0" w:color="000000"/>
            </w:tcBorders>
            <w:hideMark/>
          </w:tcPr>
          <w:p w14:paraId="2F988692" w14:textId="77777777" w:rsidR="00F66E09" w:rsidRDefault="00F66E09" w:rsidP="004C3AED">
            <w:pPr>
              <w:pStyle w:val="TableParagraph"/>
              <w:spacing w:line="205" w:lineRule="exact"/>
              <w:ind w:left="14"/>
              <w:rPr>
                <w:sz w:val="19"/>
              </w:rPr>
            </w:pPr>
            <w:r>
              <w:rPr>
                <w:w w:val="99"/>
                <w:sz w:val="19"/>
              </w:rPr>
              <w:t>4</w:t>
            </w:r>
          </w:p>
        </w:tc>
        <w:tc>
          <w:tcPr>
            <w:tcW w:w="507" w:type="dxa"/>
            <w:tcBorders>
              <w:top w:val="single" w:sz="6" w:space="0" w:color="000000"/>
              <w:left w:val="single" w:sz="6" w:space="0" w:color="000000"/>
              <w:bottom w:val="single" w:sz="6" w:space="0" w:color="000000"/>
              <w:right w:val="single" w:sz="4" w:space="0" w:color="000000"/>
            </w:tcBorders>
            <w:hideMark/>
          </w:tcPr>
          <w:p w14:paraId="096F624A" w14:textId="77777777" w:rsidR="00F66E09" w:rsidRDefault="00F66E09" w:rsidP="004C3AED">
            <w:pPr>
              <w:pStyle w:val="TableParagraph"/>
              <w:spacing w:line="205" w:lineRule="exact"/>
              <w:ind w:left="12"/>
              <w:rPr>
                <w:sz w:val="19"/>
              </w:rPr>
            </w:pPr>
            <w:r>
              <w:rPr>
                <w:w w:val="99"/>
                <w:sz w:val="19"/>
              </w:rPr>
              <w:t>8</w:t>
            </w:r>
          </w:p>
        </w:tc>
        <w:tc>
          <w:tcPr>
            <w:tcW w:w="508" w:type="dxa"/>
            <w:tcBorders>
              <w:top w:val="single" w:sz="6" w:space="0" w:color="000000"/>
              <w:left w:val="single" w:sz="4" w:space="0" w:color="000000"/>
              <w:bottom w:val="single" w:sz="6" w:space="0" w:color="000000"/>
              <w:right w:val="single" w:sz="4" w:space="0" w:color="000000"/>
            </w:tcBorders>
            <w:hideMark/>
          </w:tcPr>
          <w:p w14:paraId="111A5CCB" w14:textId="77777777" w:rsidR="00F66E09" w:rsidRDefault="00F66E09" w:rsidP="004C3AED">
            <w:pPr>
              <w:pStyle w:val="TableParagraph"/>
              <w:spacing w:line="205" w:lineRule="exact"/>
              <w:ind w:left="114"/>
              <w:rPr>
                <w:sz w:val="19"/>
              </w:rPr>
            </w:pPr>
            <w:r>
              <w:rPr>
                <w:sz w:val="19"/>
              </w:rPr>
              <w:t>200</w:t>
            </w:r>
          </w:p>
        </w:tc>
        <w:tc>
          <w:tcPr>
            <w:tcW w:w="423" w:type="dxa"/>
            <w:tcBorders>
              <w:top w:val="single" w:sz="6" w:space="0" w:color="000000"/>
              <w:left w:val="single" w:sz="4" w:space="0" w:color="000000"/>
              <w:bottom w:val="single" w:sz="6" w:space="0" w:color="000000"/>
              <w:right w:val="single" w:sz="6" w:space="0" w:color="000000"/>
            </w:tcBorders>
            <w:hideMark/>
          </w:tcPr>
          <w:p w14:paraId="3B669C28" w14:textId="77777777" w:rsidR="00F66E09" w:rsidRDefault="00F66E09" w:rsidP="004C3AED">
            <w:pPr>
              <w:pStyle w:val="TableParagraph"/>
              <w:spacing w:line="205" w:lineRule="exact"/>
              <w:ind w:left="167"/>
              <w:rPr>
                <w:sz w:val="19"/>
              </w:rPr>
            </w:pPr>
            <w:r>
              <w:rPr>
                <w:w w:val="99"/>
                <w:sz w:val="19"/>
              </w:rPr>
              <w:t>3</w:t>
            </w:r>
          </w:p>
        </w:tc>
        <w:tc>
          <w:tcPr>
            <w:tcW w:w="422" w:type="dxa"/>
            <w:tcBorders>
              <w:top w:val="single" w:sz="6" w:space="0" w:color="000000"/>
              <w:left w:val="single" w:sz="6" w:space="0" w:color="000000"/>
              <w:bottom w:val="single" w:sz="6" w:space="0" w:color="000000"/>
              <w:right w:val="single" w:sz="6" w:space="0" w:color="000000"/>
            </w:tcBorders>
            <w:hideMark/>
          </w:tcPr>
          <w:p w14:paraId="6A817E26" w14:textId="77777777" w:rsidR="00F66E09" w:rsidRDefault="00F66E09" w:rsidP="004C3AED">
            <w:pPr>
              <w:pStyle w:val="TableParagraph"/>
              <w:spacing w:line="205" w:lineRule="exact"/>
              <w:ind w:left="18"/>
              <w:rPr>
                <w:sz w:val="19"/>
              </w:rPr>
            </w:pPr>
            <w:r>
              <w:rPr>
                <w:w w:val="99"/>
                <w:sz w:val="19"/>
              </w:rPr>
              <w:t>2</w:t>
            </w:r>
          </w:p>
        </w:tc>
        <w:tc>
          <w:tcPr>
            <w:tcW w:w="423" w:type="dxa"/>
            <w:tcBorders>
              <w:top w:val="single" w:sz="6" w:space="0" w:color="000000"/>
              <w:left w:val="single" w:sz="6" w:space="0" w:color="000000"/>
              <w:bottom w:val="single" w:sz="6" w:space="0" w:color="000000"/>
              <w:right w:val="single" w:sz="4" w:space="0" w:color="000000"/>
            </w:tcBorders>
            <w:hideMark/>
          </w:tcPr>
          <w:p w14:paraId="04D16CEC" w14:textId="77777777" w:rsidR="00F66E09" w:rsidRDefault="00F66E09" w:rsidP="004C3AED">
            <w:pPr>
              <w:pStyle w:val="TableParagraph"/>
              <w:spacing w:line="205" w:lineRule="exact"/>
              <w:ind w:right="145"/>
              <w:jc w:val="right"/>
              <w:rPr>
                <w:sz w:val="19"/>
              </w:rPr>
            </w:pPr>
            <w:r>
              <w:rPr>
                <w:w w:val="99"/>
                <w:sz w:val="19"/>
              </w:rPr>
              <w:t>2</w:t>
            </w:r>
          </w:p>
        </w:tc>
        <w:tc>
          <w:tcPr>
            <w:tcW w:w="507" w:type="dxa"/>
            <w:tcBorders>
              <w:top w:val="single" w:sz="6" w:space="0" w:color="000000"/>
              <w:left w:val="single" w:sz="4" w:space="0" w:color="000000"/>
              <w:bottom w:val="single" w:sz="6" w:space="0" w:color="000000"/>
              <w:right w:val="single" w:sz="6" w:space="0" w:color="000000"/>
            </w:tcBorders>
            <w:hideMark/>
          </w:tcPr>
          <w:p w14:paraId="714C4989" w14:textId="77777777" w:rsidR="00F66E09" w:rsidRDefault="00F66E09" w:rsidP="004C3AED">
            <w:pPr>
              <w:pStyle w:val="TableParagraph"/>
              <w:spacing w:line="205" w:lineRule="exact"/>
              <w:ind w:left="24"/>
              <w:rPr>
                <w:sz w:val="19"/>
              </w:rPr>
            </w:pPr>
            <w:r>
              <w:rPr>
                <w:w w:val="99"/>
                <w:sz w:val="19"/>
              </w:rPr>
              <w:t>7</w:t>
            </w:r>
          </w:p>
        </w:tc>
      </w:tr>
      <w:tr w:rsidR="00F66E09" w14:paraId="55689A29" w14:textId="77777777" w:rsidTr="004C3AED">
        <w:trPr>
          <w:trHeight w:val="222"/>
          <w:jc w:val="center"/>
        </w:trPr>
        <w:tc>
          <w:tcPr>
            <w:tcW w:w="1010" w:type="dxa"/>
            <w:tcBorders>
              <w:top w:val="single" w:sz="6" w:space="0" w:color="000000"/>
              <w:left w:val="single" w:sz="6" w:space="0" w:color="000000"/>
              <w:bottom w:val="single" w:sz="6" w:space="0" w:color="000000"/>
              <w:right w:val="single" w:sz="6" w:space="0" w:color="000000"/>
            </w:tcBorders>
            <w:hideMark/>
          </w:tcPr>
          <w:p w14:paraId="2D8DC5B5" w14:textId="77777777" w:rsidR="00F66E09" w:rsidRDefault="00F66E09" w:rsidP="004C3AED">
            <w:pPr>
              <w:pStyle w:val="TableParagraph"/>
              <w:spacing w:line="203" w:lineRule="exact"/>
              <w:ind w:left="172"/>
              <w:rPr>
                <w:sz w:val="19"/>
              </w:rPr>
            </w:pPr>
            <w:r>
              <w:rPr>
                <w:sz w:val="19"/>
              </w:rPr>
              <w:t>MDP212</w:t>
            </w:r>
          </w:p>
        </w:tc>
        <w:tc>
          <w:tcPr>
            <w:tcW w:w="4252" w:type="dxa"/>
            <w:tcBorders>
              <w:top w:val="single" w:sz="6" w:space="0" w:color="000000"/>
              <w:left w:val="single" w:sz="6" w:space="0" w:color="000000"/>
              <w:bottom w:val="single" w:sz="6" w:space="0" w:color="000000"/>
              <w:right w:val="single" w:sz="6" w:space="0" w:color="000000"/>
            </w:tcBorders>
            <w:hideMark/>
          </w:tcPr>
          <w:p w14:paraId="32E67397" w14:textId="77777777" w:rsidR="00F66E09" w:rsidRDefault="00F66E09" w:rsidP="004C3AED">
            <w:pPr>
              <w:pStyle w:val="TableParagraph"/>
              <w:spacing w:line="203" w:lineRule="exact"/>
              <w:ind w:left="53"/>
              <w:rPr>
                <w:sz w:val="19"/>
              </w:rPr>
            </w:pPr>
            <w:r>
              <w:rPr>
                <w:sz w:val="19"/>
              </w:rPr>
              <w:t>Mechanics of Machines</w:t>
            </w:r>
          </w:p>
        </w:tc>
        <w:tc>
          <w:tcPr>
            <w:tcW w:w="338" w:type="dxa"/>
            <w:tcBorders>
              <w:top w:val="single" w:sz="6" w:space="0" w:color="000000"/>
              <w:left w:val="single" w:sz="6" w:space="0" w:color="000000"/>
              <w:bottom w:val="single" w:sz="6" w:space="0" w:color="000000"/>
              <w:right w:val="single" w:sz="6" w:space="0" w:color="000000"/>
            </w:tcBorders>
            <w:hideMark/>
          </w:tcPr>
          <w:p w14:paraId="4DED4298" w14:textId="77777777" w:rsidR="00F66E09" w:rsidRDefault="00F66E09" w:rsidP="004C3AED">
            <w:pPr>
              <w:pStyle w:val="TableParagraph"/>
              <w:spacing w:line="203" w:lineRule="exact"/>
              <w:ind w:left="14"/>
              <w:rPr>
                <w:sz w:val="19"/>
              </w:rPr>
            </w:pPr>
            <w:r>
              <w:rPr>
                <w:w w:val="99"/>
                <w:sz w:val="19"/>
              </w:rPr>
              <w:t>4</w:t>
            </w:r>
          </w:p>
        </w:tc>
        <w:tc>
          <w:tcPr>
            <w:tcW w:w="507" w:type="dxa"/>
            <w:tcBorders>
              <w:top w:val="single" w:sz="6" w:space="0" w:color="000000"/>
              <w:left w:val="single" w:sz="6" w:space="0" w:color="000000"/>
              <w:bottom w:val="single" w:sz="6" w:space="0" w:color="000000"/>
              <w:right w:val="single" w:sz="4" w:space="0" w:color="000000"/>
            </w:tcBorders>
            <w:hideMark/>
          </w:tcPr>
          <w:p w14:paraId="222099C9" w14:textId="77777777" w:rsidR="00F66E09" w:rsidRDefault="00F66E09" w:rsidP="004C3AED">
            <w:pPr>
              <w:pStyle w:val="TableParagraph"/>
              <w:spacing w:line="203" w:lineRule="exact"/>
              <w:ind w:left="12"/>
              <w:rPr>
                <w:sz w:val="19"/>
              </w:rPr>
            </w:pPr>
            <w:r>
              <w:rPr>
                <w:w w:val="99"/>
                <w:sz w:val="19"/>
              </w:rPr>
              <w:t>6</w:t>
            </w:r>
          </w:p>
        </w:tc>
        <w:tc>
          <w:tcPr>
            <w:tcW w:w="508" w:type="dxa"/>
            <w:tcBorders>
              <w:top w:val="single" w:sz="6" w:space="0" w:color="000000"/>
              <w:left w:val="single" w:sz="4" w:space="0" w:color="000000"/>
              <w:bottom w:val="single" w:sz="6" w:space="0" w:color="000000"/>
              <w:right w:val="single" w:sz="4" w:space="0" w:color="000000"/>
            </w:tcBorders>
            <w:hideMark/>
          </w:tcPr>
          <w:p w14:paraId="57B88252" w14:textId="77777777" w:rsidR="00F66E09" w:rsidRDefault="00F66E09" w:rsidP="004C3AED">
            <w:pPr>
              <w:pStyle w:val="TableParagraph"/>
              <w:spacing w:line="203" w:lineRule="exact"/>
              <w:ind w:left="114"/>
              <w:rPr>
                <w:sz w:val="19"/>
              </w:rPr>
            </w:pPr>
            <w:r>
              <w:rPr>
                <w:sz w:val="19"/>
              </w:rPr>
              <w:t>150</w:t>
            </w:r>
          </w:p>
        </w:tc>
        <w:tc>
          <w:tcPr>
            <w:tcW w:w="423" w:type="dxa"/>
            <w:tcBorders>
              <w:top w:val="single" w:sz="6" w:space="0" w:color="000000"/>
              <w:left w:val="single" w:sz="4" w:space="0" w:color="000000"/>
              <w:bottom w:val="single" w:sz="6" w:space="0" w:color="000000"/>
              <w:right w:val="single" w:sz="6" w:space="0" w:color="000000"/>
            </w:tcBorders>
            <w:hideMark/>
          </w:tcPr>
          <w:p w14:paraId="5C6C5682" w14:textId="77777777" w:rsidR="00F66E09" w:rsidRDefault="00F66E09" w:rsidP="004C3AED">
            <w:pPr>
              <w:pStyle w:val="TableParagraph"/>
              <w:spacing w:line="203" w:lineRule="exact"/>
              <w:ind w:left="167"/>
              <w:rPr>
                <w:sz w:val="19"/>
              </w:rPr>
            </w:pPr>
            <w:r>
              <w:rPr>
                <w:w w:val="99"/>
                <w:sz w:val="19"/>
              </w:rPr>
              <w:t>3</w:t>
            </w:r>
          </w:p>
        </w:tc>
        <w:tc>
          <w:tcPr>
            <w:tcW w:w="422" w:type="dxa"/>
            <w:tcBorders>
              <w:top w:val="single" w:sz="6" w:space="0" w:color="000000"/>
              <w:left w:val="single" w:sz="6" w:space="0" w:color="000000"/>
              <w:bottom w:val="single" w:sz="6" w:space="0" w:color="000000"/>
              <w:right w:val="single" w:sz="6" w:space="0" w:color="000000"/>
            </w:tcBorders>
            <w:hideMark/>
          </w:tcPr>
          <w:p w14:paraId="433FA772" w14:textId="77777777" w:rsidR="00F66E09" w:rsidRDefault="00F66E09" w:rsidP="004C3AED">
            <w:pPr>
              <w:pStyle w:val="TableParagraph"/>
              <w:spacing w:line="203" w:lineRule="exact"/>
              <w:ind w:left="18"/>
              <w:rPr>
                <w:sz w:val="19"/>
              </w:rPr>
            </w:pPr>
            <w:r>
              <w:rPr>
                <w:w w:val="99"/>
                <w:sz w:val="19"/>
              </w:rPr>
              <w:t>3</w:t>
            </w:r>
          </w:p>
        </w:tc>
        <w:tc>
          <w:tcPr>
            <w:tcW w:w="423" w:type="dxa"/>
            <w:tcBorders>
              <w:top w:val="single" w:sz="6" w:space="0" w:color="000000"/>
              <w:left w:val="single" w:sz="6" w:space="0" w:color="000000"/>
              <w:bottom w:val="single" w:sz="6" w:space="0" w:color="000000"/>
              <w:right w:val="single" w:sz="4" w:space="0" w:color="000000"/>
            </w:tcBorders>
            <w:hideMark/>
          </w:tcPr>
          <w:p w14:paraId="7C07A1AB" w14:textId="77777777" w:rsidR="00F66E09" w:rsidRDefault="00F66E09" w:rsidP="004C3AED">
            <w:pPr>
              <w:pStyle w:val="TableParagraph"/>
              <w:spacing w:line="203" w:lineRule="exact"/>
              <w:ind w:right="145"/>
              <w:jc w:val="right"/>
              <w:rPr>
                <w:sz w:val="19"/>
              </w:rPr>
            </w:pPr>
            <w:r>
              <w:rPr>
                <w:w w:val="99"/>
                <w:sz w:val="19"/>
              </w:rPr>
              <w:t>1</w:t>
            </w:r>
          </w:p>
        </w:tc>
        <w:tc>
          <w:tcPr>
            <w:tcW w:w="507" w:type="dxa"/>
            <w:tcBorders>
              <w:top w:val="single" w:sz="6" w:space="0" w:color="000000"/>
              <w:left w:val="single" w:sz="4" w:space="0" w:color="000000"/>
              <w:bottom w:val="single" w:sz="6" w:space="0" w:color="000000"/>
              <w:right w:val="single" w:sz="6" w:space="0" w:color="000000"/>
            </w:tcBorders>
            <w:hideMark/>
          </w:tcPr>
          <w:p w14:paraId="4BD2147B" w14:textId="77777777" w:rsidR="00F66E09" w:rsidRDefault="00F66E09" w:rsidP="004C3AED">
            <w:pPr>
              <w:pStyle w:val="TableParagraph"/>
              <w:spacing w:line="203" w:lineRule="exact"/>
              <w:ind w:left="24"/>
              <w:rPr>
                <w:sz w:val="19"/>
              </w:rPr>
            </w:pPr>
            <w:r>
              <w:rPr>
                <w:w w:val="99"/>
                <w:sz w:val="19"/>
              </w:rPr>
              <w:t>7</w:t>
            </w:r>
          </w:p>
        </w:tc>
      </w:tr>
      <w:tr w:rsidR="00F66E09" w14:paraId="3022E73A" w14:textId="77777777" w:rsidTr="004C3AED">
        <w:trPr>
          <w:trHeight w:val="225"/>
          <w:jc w:val="center"/>
        </w:trPr>
        <w:tc>
          <w:tcPr>
            <w:tcW w:w="1010" w:type="dxa"/>
            <w:tcBorders>
              <w:top w:val="single" w:sz="6" w:space="0" w:color="000000"/>
              <w:left w:val="single" w:sz="6" w:space="0" w:color="000000"/>
              <w:bottom w:val="single" w:sz="6" w:space="0" w:color="000000"/>
              <w:right w:val="single" w:sz="6" w:space="0" w:color="000000"/>
            </w:tcBorders>
            <w:hideMark/>
          </w:tcPr>
          <w:p w14:paraId="28EEEAD1" w14:textId="77777777" w:rsidR="00F66E09" w:rsidRDefault="00F66E09" w:rsidP="004C3AED">
            <w:pPr>
              <w:pStyle w:val="TableParagraph"/>
              <w:spacing w:line="205" w:lineRule="exact"/>
              <w:ind w:left="172"/>
              <w:rPr>
                <w:sz w:val="19"/>
              </w:rPr>
            </w:pPr>
            <w:r>
              <w:rPr>
                <w:sz w:val="19"/>
              </w:rPr>
              <w:t>MDP311</w:t>
            </w:r>
          </w:p>
        </w:tc>
        <w:tc>
          <w:tcPr>
            <w:tcW w:w="4252" w:type="dxa"/>
            <w:tcBorders>
              <w:top w:val="single" w:sz="6" w:space="0" w:color="000000"/>
              <w:left w:val="single" w:sz="6" w:space="0" w:color="000000"/>
              <w:bottom w:val="single" w:sz="6" w:space="0" w:color="000000"/>
              <w:right w:val="single" w:sz="6" w:space="0" w:color="000000"/>
            </w:tcBorders>
            <w:hideMark/>
          </w:tcPr>
          <w:p w14:paraId="70B3182F" w14:textId="77777777" w:rsidR="00F66E09" w:rsidRDefault="00F66E09" w:rsidP="004C3AED">
            <w:pPr>
              <w:pStyle w:val="TableParagraph"/>
              <w:spacing w:line="205" w:lineRule="exact"/>
              <w:ind w:left="53"/>
              <w:rPr>
                <w:sz w:val="19"/>
              </w:rPr>
            </w:pPr>
            <w:r>
              <w:rPr>
                <w:sz w:val="19"/>
              </w:rPr>
              <w:t>Mechanical Vibrations</w:t>
            </w:r>
          </w:p>
        </w:tc>
        <w:tc>
          <w:tcPr>
            <w:tcW w:w="338" w:type="dxa"/>
            <w:tcBorders>
              <w:top w:val="single" w:sz="6" w:space="0" w:color="000000"/>
              <w:left w:val="single" w:sz="6" w:space="0" w:color="000000"/>
              <w:bottom w:val="single" w:sz="6" w:space="0" w:color="000000"/>
              <w:right w:val="single" w:sz="6" w:space="0" w:color="000000"/>
            </w:tcBorders>
            <w:hideMark/>
          </w:tcPr>
          <w:p w14:paraId="21B3AF1F" w14:textId="77777777" w:rsidR="00F66E09" w:rsidRDefault="00F66E09" w:rsidP="004C3AED">
            <w:pPr>
              <w:pStyle w:val="TableParagraph"/>
              <w:spacing w:line="205" w:lineRule="exact"/>
              <w:ind w:left="14"/>
              <w:rPr>
                <w:sz w:val="19"/>
              </w:rPr>
            </w:pPr>
            <w:r>
              <w:rPr>
                <w:w w:val="99"/>
                <w:sz w:val="19"/>
              </w:rPr>
              <w:t>4</w:t>
            </w:r>
          </w:p>
        </w:tc>
        <w:tc>
          <w:tcPr>
            <w:tcW w:w="507" w:type="dxa"/>
            <w:tcBorders>
              <w:top w:val="single" w:sz="6" w:space="0" w:color="000000"/>
              <w:left w:val="single" w:sz="6" w:space="0" w:color="000000"/>
              <w:bottom w:val="single" w:sz="6" w:space="0" w:color="000000"/>
              <w:right w:val="single" w:sz="4" w:space="0" w:color="000000"/>
            </w:tcBorders>
            <w:hideMark/>
          </w:tcPr>
          <w:p w14:paraId="05520F68" w14:textId="77777777" w:rsidR="00F66E09" w:rsidRDefault="00F66E09" w:rsidP="004C3AED">
            <w:pPr>
              <w:pStyle w:val="TableParagraph"/>
              <w:spacing w:line="205" w:lineRule="exact"/>
              <w:ind w:left="12"/>
              <w:rPr>
                <w:sz w:val="19"/>
              </w:rPr>
            </w:pPr>
            <w:r>
              <w:rPr>
                <w:w w:val="99"/>
                <w:sz w:val="19"/>
              </w:rPr>
              <w:t>7</w:t>
            </w:r>
          </w:p>
        </w:tc>
        <w:tc>
          <w:tcPr>
            <w:tcW w:w="508" w:type="dxa"/>
            <w:tcBorders>
              <w:top w:val="single" w:sz="6" w:space="0" w:color="000000"/>
              <w:left w:val="single" w:sz="4" w:space="0" w:color="000000"/>
              <w:bottom w:val="single" w:sz="6" w:space="0" w:color="000000"/>
              <w:right w:val="single" w:sz="4" w:space="0" w:color="000000"/>
            </w:tcBorders>
            <w:hideMark/>
          </w:tcPr>
          <w:p w14:paraId="3825C5C6" w14:textId="77777777" w:rsidR="00F66E09" w:rsidRDefault="00F66E09" w:rsidP="004C3AED">
            <w:pPr>
              <w:pStyle w:val="TableParagraph"/>
              <w:spacing w:line="205" w:lineRule="exact"/>
              <w:ind w:left="114"/>
              <w:rPr>
                <w:sz w:val="19"/>
              </w:rPr>
            </w:pPr>
            <w:r>
              <w:rPr>
                <w:sz w:val="19"/>
              </w:rPr>
              <w:t>175</w:t>
            </w:r>
          </w:p>
        </w:tc>
        <w:tc>
          <w:tcPr>
            <w:tcW w:w="423" w:type="dxa"/>
            <w:tcBorders>
              <w:top w:val="single" w:sz="6" w:space="0" w:color="000000"/>
              <w:left w:val="single" w:sz="4" w:space="0" w:color="000000"/>
              <w:bottom w:val="single" w:sz="6" w:space="0" w:color="000000"/>
              <w:right w:val="single" w:sz="6" w:space="0" w:color="000000"/>
            </w:tcBorders>
            <w:hideMark/>
          </w:tcPr>
          <w:p w14:paraId="1C21113A" w14:textId="77777777" w:rsidR="00F66E09" w:rsidRDefault="00F66E09" w:rsidP="004C3AED">
            <w:pPr>
              <w:pStyle w:val="TableParagraph"/>
              <w:spacing w:line="205" w:lineRule="exact"/>
              <w:ind w:left="167"/>
              <w:rPr>
                <w:sz w:val="19"/>
              </w:rPr>
            </w:pPr>
            <w:r>
              <w:rPr>
                <w:w w:val="99"/>
                <w:sz w:val="19"/>
              </w:rPr>
              <w:t>3</w:t>
            </w:r>
          </w:p>
        </w:tc>
        <w:tc>
          <w:tcPr>
            <w:tcW w:w="422" w:type="dxa"/>
            <w:tcBorders>
              <w:top w:val="single" w:sz="6" w:space="0" w:color="000000"/>
              <w:left w:val="single" w:sz="6" w:space="0" w:color="000000"/>
              <w:bottom w:val="single" w:sz="6" w:space="0" w:color="000000"/>
              <w:right w:val="single" w:sz="6" w:space="0" w:color="000000"/>
            </w:tcBorders>
            <w:hideMark/>
          </w:tcPr>
          <w:p w14:paraId="3B9E9ECF" w14:textId="77777777" w:rsidR="00F66E09" w:rsidRDefault="00F66E09" w:rsidP="004C3AED">
            <w:pPr>
              <w:pStyle w:val="TableParagraph"/>
              <w:spacing w:line="205" w:lineRule="exact"/>
              <w:ind w:left="18"/>
              <w:rPr>
                <w:sz w:val="19"/>
              </w:rPr>
            </w:pPr>
            <w:r>
              <w:rPr>
                <w:w w:val="99"/>
                <w:sz w:val="19"/>
              </w:rPr>
              <w:t>2</w:t>
            </w:r>
          </w:p>
        </w:tc>
        <w:tc>
          <w:tcPr>
            <w:tcW w:w="423" w:type="dxa"/>
            <w:tcBorders>
              <w:top w:val="single" w:sz="6" w:space="0" w:color="000000"/>
              <w:left w:val="single" w:sz="6" w:space="0" w:color="000000"/>
              <w:bottom w:val="single" w:sz="6" w:space="0" w:color="000000"/>
              <w:right w:val="single" w:sz="4" w:space="0" w:color="000000"/>
            </w:tcBorders>
            <w:hideMark/>
          </w:tcPr>
          <w:p w14:paraId="4F3F42A4" w14:textId="77777777" w:rsidR="00F66E09" w:rsidRDefault="00F66E09" w:rsidP="004C3AED">
            <w:pPr>
              <w:pStyle w:val="TableParagraph"/>
              <w:spacing w:line="205" w:lineRule="exact"/>
              <w:ind w:right="145"/>
              <w:jc w:val="right"/>
              <w:rPr>
                <w:sz w:val="19"/>
              </w:rPr>
            </w:pPr>
            <w:r>
              <w:rPr>
                <w:w w:val="99"/>
                <w:sz w:val="19"/>
              </w:rPr>
              <w:t>1</w:t>
            </w:r>
          </w:p>
        </w:tc>
        <w:tc>
          <w:tcPr>
            <w:tcW w:w="507" w:type="dxa"/>
            <w:tcBorders>
              <w:top w:val="single" w:sz="6" w:space="0" w:color="000000"/>
              <w:left w:val="single" w:sz="4" w:space="0" w:color="000000"/>
              <w:bottom w:val="single" w:sz="6" w:space="0" w:color="000000"/>
              <w:right w:val="single" w:sz="6" w:space="0" w:color="000000"/>
            </w:tcBorders>
            <w:hideMark/>
          </w:tcPr>
          <w:p w14:paraId="48EC6671" w14:textId="77777777" w:rsidR="00F66E09" w:rsidRDefault="00F66E09" w:rsidP="004C3AED">
            <w:pPr>
              <w:pStyle w:val="TableParagraph"/>
              <w:spacing w:line="205" w:lineRule="exact"/>
              <w:ind w:left="24"/>
              <w:rPr>
                <w:sz w:val="19"/>
              </w:rPr>
            </w:pPr>
            <w:r>
              <w:rPr>
                <w:w w:val="99"/>
                <w:sz w:val="19"/>
              </w:rPr>
              <w:t>6</w:t>
            </w:r>
          </w:p>
        </w:tc>
      </w:tr>
      <w:tr w:rsidR="00F66E09" w14:paraId="22048590" w14:textId="77777777" w:rsidTr="004C3AED">
        <w:trPr>
          <w:trHeight w:val="226"/>
          <w:jc w:val="center"/>
        </w:trPr>
        <w:tc>
          <w:tcPr>
            <w:tcW w:w="1010" w:type="dxa"/>
            <w:tcBorders>
              <w:top w:val="single" w:sz="6" w:space="0" w:color="000000"/>
              <w:left w:val="single" w:sz="6" w:space="0" w:color="000000"/>
              <w:bottom w:val="single" w:sz="4" w:space="0" w:color="000000"/>
              <w:right w:val="single" w:sz="6" w:space="0" w:color="000000"/>
            </w:tcBorders>
            <w:hideMark/>
          </w:tcPr>
          <w:p w14:paraId="460D5E4F" w14:textId="77777777" w:rsidR="00F66E09" w:rsidRDefault="00F66E09" w:rsidP="004C3AED">
            <w:pPr>
              <w:pStyle w:val="TableParagraph"/>
              <w:ind w:left="172"/>
              <w:rPr>
                <w:sz w:val="19"/>
              </w:rPr>
            </w:pPr>
            <w:r>
              <w:rPr>
                <w:sz w:val="19"/>
              </w:rPr>
              <w:t>MDP152</w:t>
            </w:r>
          </w:p>
        </w:tc>
        <w:tc>
          <w:tcPr>
            <w:tcW w:w="4252" w:type="dxa"/>
            <w:tcBorders>
              <w:top w:val="single" w:sz="6" w:space="0" w:color="000000"/>
              <w:left w:val="single" w:sz="6" w:space="0" w:color="000000"/>
              <w:bottom w:val="single" w:sz="4" w:space="0" w:color="000000"/>
              <w:right w:val="single" w:sz="6" w:space="0" w:color="000000"/>
            </w:tcBorders>
            <w:hideMark/>
          </w:tcPr>
          <w:p w14:paraId="09E7C60F" w14:textId="77777777" w:rsidR="00F66E09" w:rsidRDefault="00F66E09" w:rsidP="004C3AED">
            <w:pPr>
              <w:pStyle w:val="TableParagraph"/>
              <w:ind w:left="53"/>
              <w:rPr>
                <w:sz w:val="19"/>
              </w:rPr>
            </w:pPr>
            <w:r>
              <w:rPr>
                <w:sz w:val="19"/>
              </w:rPr>
              <w:t>Metallurgy and Material Testing</w:t>
            </w:r>
          </w:p>
        </w:tc>
        <w:tc>
          <w:tcPr>
            <w:tcW w:w="338" w:type="dxa"/>
            <w:tcBorders>
              <w:top w:val="single" w:sz="6" w:space="0" w:color="000000"/>
              <w:left w:val="single" w:sz="6" w:space="0" w:color="000000"/>
              <w:bottom w:val="single" w:sz="4" w:space="0" w:color="000000"/>
              <w:right w:val="single" w:sz="6" w:space="0" w:color="000000"/>
            </w:tcBorders>
            <w:hideMark/>
          </w:tcPr>
          <w:p w14:paraId="1BA5DA42" w14:textId="77777777" w:rsidR="00F66E09" w:rsidRDefault="00F66E09" w:rsidP="004C3AED">
            <w:pPr>
              <w:pStyle w:val="TableParagraph"/>
              <w:ind w:left="14"/>
              <w:rPr>
                <w:sz w:val="19"/>
              </w:rPr>
            </w:pPr>
            <w:r>
              <w:rPr>
                <w:w w:val="99"/>
                <w:sz w:val="19"/>
              </w:rPr>
              <w:t>3</w:t>
            </w:r>
          </w:p>
        </w:tc>
        <w:tc>
          <w:tcPr>
            <w:tcW w:w="507" w:type="dxa"/>
            <w:tcBorders>
              <w:top w:val="single" w:sz="6" w:space="0" w:color="000000"/>
              <w:left w:val="single" w:sz="6" w:space="0" w:color="000000"/>
              <w:bottom w:val="single" w:sz="4" w:space="0" w:color="000000"/>
              <w:right w:val="single" w:sz="4" w:space="0" w:color="000000"/>
            </w:tcBorders>
            <w:hideMark/>
          </w:tcPr>
          <w:p w14:paraId="44B2E148" w14:textId="77777777" w:rsidR="00F66E09" w:rsidRDefault="00F66E09" w:rsidP="004C3AED">
            <w:pPr>
              <w:pStyle w:val="TableParagraph"/>
              <w:ind w:left="12"/>
              <w:rPr>
                <w:sz w:val="19"/>
              </w:rPr>
            </w:pPr>
            <w:r>
              <w:rPr>
                <w:w w:val="99"/>
                <w:sz w:val="19"/>
              </w:rPr>
              <w:t>5</w:t>
            </w:r>
          </w:p>
        </w:tc>
        <w:tc>
          <w:tcPr>
            <w:tcW w:w="508" w:type="dxa"/>
            <w:tcBorders>
              <w:top w:val="single" w:sz="6" w:space="0" w:color="000000"/>
              <w:left w:val="single" w:sz="4" w:space="0" w:color="000000"/>
              <w:bottom w:val="single" w:sz="4" w:space="0" w:color="000000"/>
              <w:right w:val="single" w:sz="4" w:space="0" w:color="000000"/>
            </w:tcBorders>
            <w:hideMark/>
          </w:tcPr>
          <w:p w14:paraId="1D794FB0" w14:textId="77777777" w:rsidR="00F66E09" w:rsidRDefault="00F66E09" w:rsidP="004C3AED">
            <w:pPr>
              <w:pStyle w:val="TableParagraph"/>
              <w:ind w:left="114"/>
              <w:rPr>
                <w:sz w:val="19"/>
              </w:rPr>
            </w:pPr>
            <w:r>
              <w:rPr>
                <w:sz w:val="19"/>
              </w:rPr>
              <w:t>125</w:t>
            </w:r>
          </w:p>
        </w:tc>
        <w:tc>
          <w:tcPr>
            <w:tcW w:w="423" w:type="dxa"/>
            <w:tcBorders>
              <w:top w:val="single" w:sz="6" w:space="0" w:color="000000"/>
              <w:left w:val="single" w:sz="4" w:space="0" w:color="000000"/>
              <w:bottom w:val="single" w:sz="4" w:space="0" w:color="000000"/>
              <w:right w:val="single" w:sz="6" w:space="0" w:color="000000"/>
            </w:tcBorders>
            <w:hideMark/>
          </w:tcPr>
          <w:p w14:paraId="51F2E62F" w14:textId="77777777" w:rsidR="00F66E09" w:rsidRDefault="00F66E09" w:rsidP="004C3AED">
            <w:pPr>
              <w:pStyle w:val="TableParagraph"/>
              <w:ind w:left="167"/>
              <w:rPr>
                <w:sz w:val="19"/>
              </w:rPr>
            </w:pPr>
            <w:r>
              <w:rPr>
                <w:w w:val="99"/>
                <w:sz w:val="19"/>
              </w:rPr>
              <w:t>3</w:t>
            </w:r>
          </w:p>
        </w:tc>
        <w:tc>
          <w:tcPr>
            <w:tcW w:w="422" w:type="dxa"/>
            <w:tcBorders>
              <w:top w:val="single" w:sz="6" w:space="0" w:color="000000"/>
              <w:left w:val="single" w:sz="6" w:space="0" w:color="000000"/>
              <w:bottom w:val="single" w:sz="4" w:space="0" w:color="000000"/>
              <w:right w:val="single" w:sz="6" w:space="0" w:color="000000"/>
            </w:tcBorders>
            <w:hideMark/>
          </w:tcPr>
          <w:p w14:paraId="6E756B58" w14:textId="77777777" w:rsidR="00F66E09" w:rsidRDefault="00F66E09" w:rsidP="004C3AED">
            <w:pPr>
              <w:pStyle w:val="TableParagraph"/>
              <w:ind w:left="18"/>
              <w:rPr>
                <w:sz w:val="19"/>
              </w:rPr>
            </w:pPr>
            <w:r>
              <w:rPr>
                <w:w w:val="99"/>
                <w:sz w:val="19"/>
              </w:rPr>
              <w:t>1</w:t>
            </w:r>
          </w:p>
        </w:tc>
        <w:tc>
          <w:tcPr>
            <w:tcW w:w="423" w:type="dxa"/>
            <w:tcBorders>
              <w:top w:val="single" w:sz="6" w:space="0" w:color="000000"/>
              <w:left w:val="single" w:sz="6" w:space="0" w:color="000000"/>
              <w:bottom w:val="single" w:sz="4" w:space="0" w:color="000000"/>
              <w:right w:val="single" w:sz="4" w:space="0" w:color="000000"/>
            </w:tcBorders>
            <w:hideMark/>
          </w:tcPr>
          <w:p w14:paraId="29A3F9BE" w14:textId="77777777" w:rsidR="00F66E09" w:rsidRDefault="00F66E09" w:rsidP="004C3AED">
            <w:pPr>
              <w:pStyle w:val="TableParagraph"/>
              <w:ind w:right="145"/>
              <w:jc w:val="right"/>
              <w:rPr>
                <w:sz w:val="19"/>
              </w:rPr>
            </w:pPr>
            <w:r>
              <w:rPr>
                <w:w w:val="99"/>
                <w:sz w:val="19"/>
              </w:rPr>
              <w:t>1</w:t>
            </w:r>
          </w:p>
        </w:tc>
        <w:tc>
          <w:tcPr>
            <w:tcW w:w="507" w:type="dxa"/>
            <w:tcBorders>
              <w:top w:val="single" w:sz="6" w:space="0" w:color="000000"/>
              <w:left w:val="single" w:sz="4" w:space="0" w:color="000000"/>
              <w:bottom w:val="single" w:sz="4" w:space="0" w:color="000000"/>
              <w:right w:val="single" w:sz="6" w:space="0" w:color="000000"/>
            </w:tcBorders>
            <w:hideMark/>
          </w:tcPr>
          <w:p w14:paraId="12B0C1B9" w14:textId="77777777" w:rsidR="00F66E09" w:rsidRDefault="00F66E09" w:rsidP="004C3AED">
            <w:pPr>
              <w:pStyle w:val="TableParagraph"/>
              <w:ind w:left="24"/>
              <w:rPr>
                <w:sz w:val="19"/>
              </w:rPr>
            </w:pPr>
            <w:r>
              <w:rPr>
                <w:w w:val="99"/>
                <w:sz w:val="19"/>
              </w:rPr>
              <w:t>5</w:t>
            </w:r>
          </w:p>
        </w:tc>
      </w:tr>
      <w:tr w:rsidR="00F66E09" w14:paraId="0C10C15B" w14:textId="77777777" w:rsidTr="004C3AED">
        <w:trPr>
          <w:trHeight w:val="226"/>
          <w:jc w:val="center"/>
        </w:trPr>
        <w:tc>
          <w:tcPr>
            <w:tcW w:w="1010" w:type="dxa"/>
            <w:tcBorders>
              <w:top w:val="single" w:sz="4" w:space="0" w:color="000000"/>
              <w:left w:val="single" w:sz="6" w:space="0" w:color="000000"/>
              <w:bottom w:val="single" w:sz="6" w:space="0" w:color="000000"/>
              <w:right w:val="single" w:sz="6" w:space="0" w:color="000000"/>
            </w:tcBorders>
            <w:hideMark/>
          </w:tcPr>
          <w:p w14:paraId="2284B75C" w14:textId="77777777" w:rsidR="00F66E09" w:rsidRDefault="00F66E09" w:rsidP="004C3AED">
            <w:pPr>
              <w:pStyle w:val="TableParagraph"/>
              <w:ind w:left="172"/>
              <w:rPr>
                <w:sz w:val="19"/>
              </w:rPr>
            </w:pPr>
            <w:r>
              <w:rPr>
                <w:sz w:val="19"/>
              </w:rPr>
              <w:t>MDP251</w:t>
            </w:r>
          </w:p>
        </w:tc>
        <w:tc>
          <w:tcPr>
            <w:tcW w:w="4252" w:type="dxa"/>
            <w:tcBorders>
              <w:top w:val="single" w:sz="4" w:space="0" w:color="000000"/>
              <w:left w:val="single" w:sz="6" w:space="0" w:color="000000"/>
              <w:bottom w:val="single" w:sz="6" w:space="0" w:color="000000"/>
              <w:right w:val="single" w:sz="6" w:space="0" w:color="000000"/>
            </w:tcBorders>
            <w:hideMark/>
          </w:tcPr>
          <w:p w14:paraId="587B1A4A" w14:textId="77777777" w:rsidR="00F66E09" w:rsidRDefault="00F66E09" w:rsidP="004C3AED">
            <w:pPr>
              <w:pStyle w:val="TableParagraph"/>
              <w:ind w:left="53"/>
              <w:rPr>
                <w:sz w:val="19"/>
              </w:rPr>
            </w:pPr>
            <w:r>
              <w:rPr>
                <w:sz w:val="19"/>
              </w:rPr>
              <w:t>Casting and Welding (1)</w:t>
            </w:r>
          </w:p>
        </w:tc>
        <w:tc>
          <w:tcPr>
            <w:tcW w:w="338" w:type="dxa"/>
            <w:tcBorders>
              <w:top w:val="single" w:sz="4" w:space="0" w:color="000000"/>
              <w:left w:val="single" w:sz="6" w:space="0" w:color="000000"/>
              <w:bottom w:val="single" w:sz="6" w:space="0" w:color="000000"/>
              <w:right w:val="single" w:sz="6" w:space="0" w:color="000000"/>
            </w:tcBorders>
            <w:hideMark/>
          </w:tcPr>
          <w:p w14:paraId="05AC68DF" w14:textId="77777777" w:rsidR="00F66E09" w:rsidRDefault="00F66E09" w:rsidP="004C3AED">
            <w:pPr>
              <w:pStyle w:val="TableParagraph"/>
              <w:ind w:left="14"/>
              <w:rPr>
                <w:sz w:val="19"/>
              </w:rPr>
            </w:pPr>
            <w:r>
              <w:rPr>
                <w:w w:val="99"/>
                <w:sz w:val="19"/>
              </w:rPr>
              <w:t>3</w:t>
            </w:r>
          </w:p>
        </w:tc>
        <w:tc>
          <w:tcPr>
            <w:tcW w:w="507" w:type="dxa"/>
            <w:tcBorders>
              <w:top w:val="single" w:sz="4" w:space="0" w:color="000000"/>
              <w:left w:val="single" w:sz="6" w:space="0" w:color="000000"/>
              <w:bottom w:val="single" w:sz="6" w:space="0" w:color="000000"/>
              <w:right w:val="single" w:sz="4" w:space="0" w:color="000000"/>
            </w:tcBorders>
            <w:hideMark/>
          </w:tcPr>
          <w:p w14:paraId="423FDA46" w14:textId="77777777" w:rsidR="00F66E09" w:rsidRDefault="00F66E09" w:rsidP="004C3AED">
            <w:pPr>
              <w:pStyle w:val="TableParagraph"/>
              <w:ind w:left="12"/>
              <w:rPr>
                <w:sz w:val="19"/>
              </w:rPr>
            </w:pPr>
            <w:r>
              <w:rPr>
                <w:w w:val="99"/>
                <w:sz w:val="19"/>
              </w:rPr>
              <w:t>4</w:t>
            </w:r>
          </w:p>
        </w:tc>
        <w:tc>
          <w:tcPr>
            <w:tcW w:w="508" w:type="dxa"/>
            <w:tcBorders>
              <w:top w:val="single" w:sz="4" w:space="0" w:color="000000"/>
              <w:left w:val="single" w:sz="4" w:space="0" w:color="000000"/>
              <w:bottom w:val="single" w:sz="6" w:space="0" w:color="000000"/>
              <w:right w:val="single" w:sz="4" w:space="0" w:color="000000"/>
            </w:tcBorders>
            <w:hideMark/>
          </w:tcPr>
          <w:p w14:paraId="26A5902A" w14:textId="77777777" w:rsidR="00F66E09" w:rsidRDefault="00F66E09" w:rsidP="004C3AED">
            <w:pPr>
              <w:pStyle w:val="TableParagraph"/>
              <w:ind w:left="114"/>
              <w:rPr>
                <w:sz w:val="19"/>
              </w:rPr>
            </w:pPr>
            <w:r>
              <w:rPr>
                <w:sz w:val="19"/>
              </w:rPr>
              <w:t>100</w:t>
            </w:r>
          </w:p>
        </w:tc>
        <w:tc>
          <w:tcPr>
            <w:tcW w:w="423" w:type="dxa"/>
            <w:tcBorders>
              <w:top w:val="single" w:sz="4" w:space="0" w:color="000000"/>
              <w:left w:val="single" w:sz="4" w:space="0" w:color="000000"/>
              <w:bottom w:val="single" w:sz="6" w:space="0" w:color="000000"/>
              <w:right w:val="single" w:sz="6" w:space="0" w:color="000000"/>
            </w:tcBorders>
            <w:hideMark/>
          </w:tcPr>
          <w:p w14:paraId="389861D7" w14:textId="77777777" w:rsidR="00F66E09" w:rsidRDefault="00F66E09" w:rsidP="004C3AED">
            <w:pPr>
              <w:pStyle w:val="TableParagraph"/>
              <w:ind w:left="167"/>
              <w:rPr>
                <w:sz w:val="19"/>
              </w:rPr>
            </w:pPr>
            <w:r>
              <w:rPr>
                <w:w w:val="99"/>
                <w:sz w:val="19"/>
              </w:rPr>
              <w:t>2</w:t>
            </w:r>
          </w:p>
        </w:tc>
        <w:tc>
          <w:tcPr>
            <w:tcW w:w="422" w:type="dxa"/>
            <w:tcBorders>
              <w:top w:val="single" w:sz="4" w:space="0" w:color="000000"/>
              <w:left w:val="single" w:sz="6" w:space="0" w:color="000000"/>
              <w:bottom w:val="single" w:sz="6" w:space="0" w:color="000000"/>
              <w:right w:val="single" w:sz="6" w:space="0" w:color="000000"/>
            </w:tcBorders>
            <w:hideMark/>
          </w:tcPr>
          <w:p w14:paraId="48EE52FE" w14:textId="77777777" w:rsidR="00F66E09" w:rsidRDefault="00F66E09" w:rsidP="004C3AED">
            <w:pPr>
              <w:pStyle w:val="TableParagraph"/>
              <w:ind w:left="18"/>
              <w:rPr>
                <w:sz w:val="19"/>
              </w:rPr>
            </w:pPr>
            <w:r>
              <w:rPr>
                <w:w w:val="99"/>
                <w:sz w:val="19"/>
              </w:rPr>
              <w:t>2</w:t>
            </w:r>
          </w:p>
        </w:tc>
        <w:tc>
          <w:tcPr>
            <w:tcW w:w="423" w:type="dxa"/>
            <w:tcBorders>
              <w:top w:val="single" w:sz="4" w:space="0" w:color="000000"/>
              <w:left w:val="single" w:sz="6" w:space="0" w:color="000000"/>
              <w:bottom w:val="single" w:sz="6" w:space="0" w:color="000000"/>
              <w:right w:val="single" w:sz="4" w:space="0" w:color="000000"/>
            </w:tcBorders>
            <w:hideMark/>
          </w:tcPr>
          <w:p w14:paraId="79F2A499" w14:textId="77777777" w:rsidR="00F66E09" w:rsidRDefault="00F66E09" w:rsidP="004C3AED">
            <w:pPr>
              <w:pStyle w:val="TableParagraph"/>
              <w:ind w:right="145"/>
              <w:jc w:val="right"/>
              <w:rPr>
                <w:sz w:val="19"/>
              </w:rPr>
            </w:pPr>
            <w:r>
              <w:rPr>
                <w:w w:val="99"/>
                <w:sz w:val="19"/>
              </w:rPr>
              <w:t>1</w:t>
            </w:r>
          </w:p>
        </w:tc>
        <w:tc>
          <w:tcPr>
            <w:tcW w:w="507" w:type="dxa"/>
            <w:tcBorders>
              <w:top w:val="single" w:sz="4" w:space="0" w:color="000000"/>
              <w:left w:val="single" w:sz="4" w:space="0" w:color="000000"/>
              <w:bottom w:val="single" w:sz="6" w:space="0" w:color="000000"/>
              <w:right w:val="single" w:sz="6" w:space="0" w:color="000000"/>
            </w:tcBorders>
            <w:hideMark/>
          </w:tcPr>
          <w:p w14:paraId="6CA188FA" w14:textId="77777777" w:rsidR="00F66E09" w:rsidRDefault="00F66E09" w:rsidP="004C3AED">
            <w:pPr>
              <w:pStyle w:val="TableParagraph"/>
              <w:ind w:left="24"/>
              <w:rPr>
                <w:sz w:val="19"/>
              </w:rPr>
            </w:pPr>
            <w:r>
              <w:rPr>
                <w:w w:val="99"/>
                <w:sz w:val="19"/>
              </w:rPr>
              <w:t>5</w:t>
            </w:r>
          </w:p>
        </w:tc>
      </w:tr>
      <w:tr w:rsidR="00F66E09" w14:paraId="294C15C3" w14:textId="77777777" w:rsidTr="004C3AED">
        <w:trPr>
          <w:trHeight w:val="255"/>
          <w:jc w:val="center"/>
        </w:trPr>
        <w:tc>
          <w:tcPr>
            <w:tcW w:w="1010" w:type="dxa"/>
            <w:tcBorders>
              <w:top w:val="single" w:sz="6" w:space="0" w:color="000000"/>
              <w:left w:val="single" w:sz="6" w:space="0" w:color="000000"/>
              <w:bottom w:val="double" w:sz="2" w:space="0" w:color="000000"/>
              <w:right w:val="single" w:sz="6" w:space="0" w:color="000000"/>
            </w:tcBorders>
            <w:hideMark/>
          </w:tcPr>
          <w:p w14:paraId="79D66E23" w14:textId="77777777" w:rsidR="00F66E09" w:rsidRDefault="00F66E09" w:rsidP="004C3AED">
            <w:pPr>
              <w:pStyle w:val="TableParagraph"/>
              <w:spacing w:line="227" w:lineRule="exact"/>
              <w:ind w:left="172"/>
              <w:rPr>
                <w:sz w:val="19"/>
              </w:rPr>
            </w:pPr>
            <w:r>
              <w:rPr>
                <w:sz w:val="19"/>
              </w:rPr>
              <w:t>MDP181</w:t>
            </w:r>
          </w:p>
        </w:tc>
        <w:tc>
          <w:tcPr>
            <w:tcW w:w="4252" w:type="dxa"/>
            <w:tcBorders>
              <w:top w:val="single" w:sz="6" w:space="0" w:color="000000"/>
              <w:left w:val="single" w:sz="6" w:space="0" w:color="000000"/>
              <w:bottom w:val="double" w:sz="2" w:space="0" w:color="000000"/>
              <w:right w:val="single" w:sz="6" w:space="0" w:color="000000"/>
            </w:tcBorders>
            <w:hideMark/>
          </w:tcPr>
          <w:p w14:paraId="324C29C1" w14:textId="77777777" w:rsidR="00F66E09" w:rsidRDefault="00F66E09" w:rsidP="004C3AED">
            <w:pPr>
              <w:pStyle w:val="TableParagraph"/>
              <w:spacing w:line="227" w:lineRule="exact"/>
              <w:ind w:left="53"/>
              <w:rPr>
                <w:sz w:val="19"/>
              </w:rPr>
            </w:pPr>
            <w:r>
              <w:rPr>
                <w:sz w:val="19"/>
              </w:rPr>
              <w:t>Manufacturing Technology (1)</w:t>
            </w:r>
          </w:p>
        </w:tc>
        <w:tc>
          <w:tcPr>
            <w:tcW w:w="338" w:type="dxa"/>
            <w:tcBorders>
              <w:top w:val="single" w:sz="6" w:space="0" w:color="000000"/>
              <w:left w:val="single" w:sz="6" w:space="0" w:color="000000"/>
              <w:bottom w:val="double" w:sz="2" w:space="0" w:color="000000"/>
              <w:right w:val="single" w:sz="6" w:space="0" w:color="000000"/>
            </w:tcBorders>
            <w:hideMark/>
          </w:tcPr>
          <w:p w14:paraId="2EEAA077" w14:textId="77777777" w:rsidR="00F66E09" w:rsidRDefault="00F66E09" w:rsidP="004C3AED">
            <w:pPr>
              <w:pStyle w:val="TableParagraph"/>
              <w:spacing w:line="227" w:lineRule="exact"/>
              <w:ind w:left="14"/>
              <w:rPr>
                <w:sz w:val="19"/>
              </w:rPr>
            </w:pPr>
            <w:r>
              <w:rPr>
                <w:w w:val="99"/>
                <w:sz w:val="19"/>
              </w:rPr>
              <w:t>3</w:t>
            </w:r>
          </w:p>
        </w:tc>
        <w:tc>
          <w:tcPr>
            <w:tcW w:w="507" w:type="dxa"/>
            <w:tcBorders>
              <w:top w:val="single" w:sz="6" w:space="0" w:color="000000"/>
              <w:left w:val="single" w:sz="6" w:space="0" w:color="000000"/>
              <w:bottom w:val="double" w:sz="2" w:space="0" w:color="000000"/>
              <w:right w:val="single" w:sz="4" w:space="0" w:color="000000"/>
            </w:tcBorders>
            <w:hideMark/>
          </w:tcPr>
          <w:p w14:paraId="7A1AB66A" w14:textId="77777777" w:rsidR="00F66E09" w:rsidRDefault="00F66E09" w:rsidP="004C3AED">
            <w:pPr>
              <w:pStyle w:val="TableParagraph"/>
              <w:spacing w:line="227" w:lineRule="exact"/>
              <w:ind w:left="12"/>
              <w:rPr>
                <w:sz w:val="19"/>
              </w:rPr>
            </w:pPr>
            <w:r>
              <w:rPr>
                <w:w w:val="99"/>
                <w:sz w:val="19"/>
              </w:rPr>
              <w:t>5</w:t>
            </w:r>
          </w:p>
        </w:tc>
        <w:tc>
          <w:tcPr>
            <w:tcW w:w="508" w:type="dxa"/>
            <w:tcBorders>
              <w:top w:val="single" w:sz="6" w:space="0" w:color="000000"/>
              <w:left w:val="single" w:sz="4" w:space="0" w:color="000000"/>
              <w:bottom w:val="double" w:sz="2" w:space="0" w:color="000000"/>
              <w:right w:val="single" w:sz="4" w:space="0" w:color="000000"/>
            </w:tcBorders>
            <w:hideMark/>
          </w:tcPr>
          <w:p w14:paraId="6DD501C2" w14:textId="77777777" w:rsidR="00F66E09" w:rsidRDefault="00F66E09" w:rsidP="004C3AED">
            <w:pPr>
              <w:pStyle w:val="TableParagraph"/>
              <w:spacing w:line="227" w:lineRule="exact"/>
              <w:ind w:left="114"/>
              <w:rPr>
                <w:sz w:val="19"/>
              </w:rPr>
            </w:pPr>
            <w:r>
              <w:rPr>
                <w:sz w:val="19"/>
              </w:rPr>
              <w:t>125</w:t>
            </w:r>
          </w:p>
        </w:tc>
        <w:tc>
          <w:tcPr>
            <w:tcW w:w="423" w:type="dxa"/>
            <w:tcBorders>
              <w:top w:val="single" w:sz="6" w:space="0" w:color="000000"/>
              <w:left w:val="single" w:sz="4" w:space="0" w:color="000000"/>
              <w:bottom w:val="double" w:sz="2" w:space="0" w:color="000000"/>
              <w:right w:val="single" w:sz="6" w:space="0" w:color="000000"/>
            </w:tcBorders>
            <w:hideMark/>
          </w:tcPr>
          <w:p w14:paraId="1FB1560E" w14:textId="77777777" w:rsidR="00F66E09" w:rsidRDefault="00F66E09" w:rsidP="004C3AED">
            <w:pPr>
              <w:pStyle w:val="TableParagraph"/>
              <w:spacing w:line="227" w:lineRule="exact"/>
              <w:ind w:left="167"/>
              <w:rPr>
                <w:sz w:val="19"/>
              </w:rPr>
            </w:pPr>
            <w:r>
              <w:rPr>
                <w:w w:val="99"/>
                <w:sz w:val="19"/>
              </w:rPr>
              <w:t>3</w:t>
            </w:r>
          </w:p>
        </w:tc>
        <w:tc>
          <w:tcPr>
            <w:tcW w:w="422" w:type="dxa"/>
            <w:tcBorders>
              <w:top w:val="single" w:sz="6" w:space="0" w:color="000000"/>
              <w:left w:val="single" w:sz="6" w:space="0" w:color="000000"/>
              <w:bottom w:val="double" w:sz="2" w:space="0" w:color="000000"/>
              <w:right w:val="single" w:sz="6" w:space="0" w:color="000000"/>
            </w:tcBorders>
            <w:hideMark/>
          </w:tcPr>
          <w:p w14:paraId="713F242F" w14:textId="77777777" w:rsidR="00F66E09" w:rsidRDefault="00F66E09" w:rsidP="004C3AED">
            <w:pPr>
              <w:pStyle w:val="TableParagraph"/>
              <w:spacing w:line="227" w:lineRule="exact"/>
              <w:ind w:left="18"/>
              <w:rPr>
                <w:sz w:val="19"/>
              </w:rPr>
            </w:pPr>
            <w:r>
              <w:rPr>
                <w:w w:val="99"/>
                <w:sz w:val="19"/>
              </w:rPr>
              <w:t>0</w:t>
            </w:r>
          </w:p>
        </w:tc>
        <w:tc>
          <w:tcPr>
            <w:tcW w:w="423" w:type="dxa"/>
            <w:tcBorders>
              <w:top w:val="single" w:sz="6" w:space="0" w:color="000000"/>
              <w:left w:val="single" w:sz="6" w:space="0" w:color="000000"/>
              <w:bottom w:val="double" w:sz="2" w:space="0" w:color="000000"/>
              <w:right w:val="single" w:sz="4" w:space="0" w:color="000000"/>
            </w:tcBorders>
            <w:hideMark/>
          </w:tcPr>
          <w:p w14:paraId="1E5C1BC2" w14:textId="77777777" w:rsidR="00F66E09" w:rsidRDefault="00F66E09" w:rsidP="004C3AED">
            <w:pPr>
              <w:pStyle w:val="TableParagraph"/>
              <w:spacing w:line="227" w:lineRule="exact"/>
              <w:ind w:right="145"/>
              <w:jc w:val="right"/>
              <w:rPr>
                <w:sz w:val="19"/>
              </w:rPr>
            </w:pPr>
            <w:r>
              <w:rPr>
                <w:w w:val="99"/>
                <w:sz w:val="19"/>
              </w:rPr>
              <w:t>2</w:t>
            </w:r>
          </w:p>
        </w:tc>
        <w:tc>
          <w:tcPr>
            <w:tcW w:w="507" w:type="dxa"/>
            <w:tcBorders>
              <w:top w:val="single" w:sz="6" w:space="0" w:color="000000"/>
              <w:left w:val="single" w:sz="4" w:space="0" w:color="000000"/>
              <w:bottom w:val="double" w:sz="2" w:space="0" w:color="000000"/>
              <w:right w:val="single" w:sz="6" w:space="0" w:color="000000"/>
            </w:tcBorders>
            <w:hideMark/>
          </w:tcPr>
          <w:p w14:paraId="4EA19E8B" w14:textId="77777777" w:rsidR="00F66E09" w:rsidRDefault="00F66E09" w:rsidP="004C3AED">
            <w:pPr>
              <w:pStyle w:val="TableParagraph"/>
              <w:spacing w:line="227" w:lineRule="exact"/>
              <w:ind w:left="24"/>
              <w:rPr>
                <w:sz w:val="19"/>
              </w:rPr>
            </w:pPr>
            <w:r>
              <w:rPr>
                <w:w w:val="99"/>
                <w:sz w:val="19"/>
              </w:rPr>
              <w:t>5</w:t>
            </w:r>
          </w:p>
        </w:tc>
      </w:tr>
      <w:bookmarkEnd w:id="2"/>
      <w:tr w:rsidR="00F66E09" w14:paraId="7865EF95" w14:textId="77777777" w:rsidTr="004C3AED">
        <w:trPr>
          <w:trHeight w:val="255"/>
          <w:jc w:val="center"/>
        </w:trPr>
        <w:tc>
          <w:tcPr>
            <w:tcW w:w="1010" w:type="dxa"/>
            <w:tcBorders>
              <w:top w:val="double" w:sz="2" w:space="0" w:color="000000"/>
              <w:left w:val="single" w:sz="6" w:space="0" w:color="000000"/>
              <w:bottom w:val="single" w:sz="6" w:space="0" w:color="000000"/>
              <w:right w:val="single" w:sz="6" w:space="0" w:color="000000"/>
            </w:tcBorders>
            <w:hideMark/>
          </w:tcPr>
          <w:p w14:paraId="66EB9674" w14:textId="77777777" w:rsidR="00F66E09" w:rsidRDefault="00F66E09" w:rsidP="004C3AED">
            <w:pPr>
              <w:pStyle w:val="TableParagraph"/>
              <w:spacing w:before="26" w:line="210" w:lineRule="exact"/>
              <w:ind w:left="184"/>
              <w:rPr>
                <w:sz w:val="19"/>
              </w:rPr>
            </w:pPr>
            <w:r>
              <w:rPr>
                <w:sz w:val="19"/>
              </w:rPr>
              <w:t>MCT211</w:t>
            </w:r>
          </w:p>
        </w:tc>
        <w:tc>
          <w:tcPr>
            <w:tcW w:w="4252" w:type="dxa"/>
            <w:tcBorders>
              <w:top w:val="double" w:sz="2" w:space="0" w:color="000000"/>
              <w:left w:val="single" w:sz="6" w:space="0" w:color="000000"/>
              <w:bottom w:val="single" w:sz="6" w:space="0" w:color="000000"/>
              <w:right w:val="single" w:sz="6" w:space="0" w:color="000000"/>
            </w:tcBorders>
            <w:hideMark/>
          </w:tcPr>
          <w:p w14:paraId="76F7DE51" w14:textId="77777777" w:rsidR="00F66E09" w:rsidRDefault="00F66E09" w:rsidP="004C3AED">
            <w:pPr>
              <w:pStyle w:val="TableParagraph"/>
              <w:spacing w:before="26" w:line="210" w:lineRule="exact"/>
              <w:ind w:left="52"/>
              <w:rPr>
                <w:sz w:val="19"/>
              </w:rPr>
            </w:pPr>
            <w:r>
              <w:rPr>
                <w:sz w:val="19"/>
              </w:rPr>
              <w:t>Automatic Control</w:t>
            </w:r>
          </w:p>
        </w:tc>
        <w:tc>
          <w:tcPr>
            <w:tcW w:w="338" w:type="dxa"/>
            <w:tcBorders>
              <w:top w:val="double" w:sz="2" w:space="0" w:color="000000"/>
              <w:left w:val="single" w:sz="6" w:space="0" w:color="000000"/>
              <w:bottom w:val="single" w:sz="6" w:space="0" w:color="000000"/>
              <w:right w:val="single" w:sz="6" w:space="0" w:color="000000"/>
            </w:tcBorders>
            <w:hideMark/>
          </w:tcPr>
          <w:p w14:paraId="1E18C523" w14:textId="77777777" w:rsidR="00F66E09" w:rsidRDefault="00F66E09" w:rsidP="004C3AED">
            <w:pPr>
              <w:pStyle w:val="TableParagraph"/>
              <w:spacing w:before="26" w:line="210" w:lineRule="exact"/>
              <w:ind w:left="15"/>
              <w:rPr>
                <w:sz w:val="19"/>
              </w:rPr>
            </w:pPr>
            <w:r>
              <w:rPr>
                <w:w w:val="99"/>
                <w:sz w:val="19"/>
              </w:rPr>
              <w:t>3</w:t>
            </w:r>
          </w:p>
        </w:tc>
        <w:tc>
          <w:tcPr>
            <w:tcW w:w="507" w:type="dxa"/>
            <w:tcBorders>
              <w:top w:val="double" w:sz="2" w:space="0" w:color="000000"/>
              <w:left w:val="single" w:sz="6" w:space="0" w:color="000000"/>
              <w:bottom w:val="single" w:sz="6" w:space="0" w:color="000000"/>
              <w:right w:val="single" w:sz="4" w:space="0" w:color="000000"/>
            </w:tcBorders>
            <w:hideMark/>
          </w:tcPr>
          <w:p w14:paraId="374F7EFF" w14:textId="77777777" w:rsidR="00F66E09" w:rsidRDefault="00F66E09" w:rsidP="004C3AED">
            <w:pPr>
              <w:pStyle w:val="TableParagraph"/>
              <w:spacing w:before="26" w:line="210" w:lineRule="exact"/>
              <w:ind w:left="13"/>
              <w:rPr>
                <w:sz w:val="19"/>
              </w:rPr>
            </w:pPr>
            <w:r>
              <w:rPr>
                <w:w w:val="99"/>
                <w:sz w:val="19"/>
              </w:rPr>
              <w:t>5</w:t>
            </w:r>
          </w:p>
        </w:tc>
        <w:tc>
          <w:tcPr>
            <w:tcW w:w="508" w:type="dxa"/>
            <w:tcBorders>
              <w:top w:val="double" w:sz="2" w:space="0" w:color="000000"/>
              <w:left w:val="single" w:sz="4" w:space="0" w:color="000000"/>
              <w:bottom w:val="single" w:sz="6" w:space="0" w:color="000000"/>
              <w:right w:val="single" w:sz="4" w:space="0" w:color="000000"/>
            </w:tcBorders>
            <w:hideMark/>
          </w:tcPr>
          <w:p w14:paraId="7FC7C7B6" w14:textId="77777777" w:rsidR="00F66E09" w:rsidRDefault="00F66E09" w:rsidP="004C3AED">
            <w:pPr>
              <w:pStyle w:val="TableParagraph"/>
              <w:spacing w:before="26" w:line="210" w:lineRule="exact"/>
              <w:ind w:left="113"/>
              <w:rPr>
                <w:sz w:val="19"/>
              </w:rPr>
            </w:pPr>
            <w:r>
              <w:rPr>
                <w:sz w:val="19"/>
              </w:rPr>
              <w:t>125</w:t>
            </w:r>
          </w:p>
        </w:tc>
        <w:tc>
          <w:tcPr>
            <w:tcW w:w="423" w:type="dxa"/>
            <w:tcBorders>
              <w:top w:val="double" w:sz="2" w:space="0" w:color="000000"/>
              <w:left w:val="single" w:sz="4" w:space="0" w:color="000000"/>
              <w:bottom w:val="single" w:sz="6" w:space="0" w:color="000000"/>
              <w:right w:val="single" w:sz="6" w:space="0" w:color="000000"/>
            </w:tcBorders>
            <w:hideMark/>
          </w:tcPr>
          <w:p w14:paraId="2E459179" w14:textId="77777777" w:rsidR="00F66E09" w:rsidRDefault="00F66E09" w:rsidP="004C3AED">
            <w:pPr>
              <w:pStyle w:val="TableParagraph"/>
              <w:spacing w:before="26" w:line="210" w:lineRule="exact"/>
              <w:ind w:left="167"/>
              <w:rPr>
                <w:sz w:val="19"/>
              </w:rPr>
            </w:pPr>
            <w:r>
              <w:rPr>
                <w:w w:val="99"/>
                <w:sz w:val="19"/>
              </w:rPr>
              <w:t>3</w:t>
            </w:r>
          </w:p>
        </w:tc>
        <w:tc>
          <w:tcPr>
            <w:tcW w:w="422" w:type="dxa"/>
            <w:tcBorders>
              <w:top w:val="double" w:sz="2" w:space="0" w:color="000000"/>
              <w:left w:val="single" w:sz="6" w:space="0" w:color="000000"/>
              <w:bottom w:val="single" w:sz="6" w:space="0" w:color="000000"/>
              <w:right w:val="single" w:sz="6" w:space="0" w:color="000000"/>
            </w:tcBorders>
            <w:hideMark/>
          </w:tcPr>
          <w:p w14:paraId="3DEA8847" w14:textId="77777777" w:rsidR="00F66E09" w:rsidRDefault="00F66E09" w:rsidP="004C3AED">
            <w:pPr>
              <w:pStyle w:val="TableParagraph"/>
              <w:spacing w:before="26" w:line="210" w:lineRule="exact"/>
              <w:ind w:left="18"/>
              <w:rPr>
                <w:sz w:val="19"/>
              </w:rPr>
            </w:pPr>
            <w:r>
              <w:rPr>
                <w:w w:val="99"/>
                <w:sz w:val="19"/>
              </w:rPr>
              <w:t>1</w:t>
            </w:r>
          </w:p>
        </w:tc>
        <w:tc>
          <w:tcPr>
            <w:tcW w:w="423" w:type="dxa"/>
            <w:tcBorders>
              <w:top w:val="double" w:sz="2" w:space="0" w:color="000000"/>
              <w:left w:val="single" w:sz="6" w:space="0" w:color="000000"/>
              <w:bottom w:val="single" w:sz="6" w:space="0" w:color="000000"/>
              <w:right w:val="single" w:sz="4" w:space="0" w:color="000000"/>
            </w:tcBorders>
            <w:hideMark/>
          </w:tcPr>
          <w:p w14:paraId="697AE3E8" w14:textId="77777777" w:rsidR="00F66E09" w:rsidRDefault="00F66E09" w:rsidP="004C3AED">
            <w:pPr>
              <w:pStyle w:val="TableParagraph"/>
              <w:spacing w:before="26" w:line="210" w:lineRule="exact"/>
              <w:ind w:right="145"/>
              <w:jc w:val="right"/>
              <w:rPr>
                <w:sz w:val="19"/>
              </w:rPr>
            </w:pPr>
            <w:r>
              <w:rPr>
                <w:w w:val="99"/>
                <w:sz w:val="19"/>
              </w:rPr>
              <w:t>1</w:t>
            </w:r>
          </w:p>
        </w:tc>
        <w:tc>
          <w:tcPr>
            <w:tcW w:w="507" w:type="dxa"/>
            <w:tcBorders>
              <w:top w:val="double" w:sz="2" w:space="0" w:color="000000"/>
              <w:left w:val="single" w:sz="4" w:space="0" w:color="000000"/>
              <w:bottom w:val="single" w:sz="6" w:space="0" w:color="000000"/>
              <w:right w:val="single" w:sz="6" w:space="0" w:color="000000"/>
            </w:tcBorders>
            <w:hideMark/>
          </w:tcPr>
          <w:p w14:paraId="2A862C80" w14:textId="77777777" w:rsidR="00F66E09" w:rsidRDefault="00F66E09" w:rsidP="004C3AED">
            <w:pPr>
              <w:pStyle w:val="TableParagraph"/>
              <w:spacing w:before="26" w:line="210" w:lineRule="exact"/>
              <w:ind w:left="24"/>
              <w:rPr>
                <w:sz w:val="19"/>
              </w:rPr>
            </w:pPr>
            <w:r>
              <w:rPr>
                <w:w w:val="99"/>
                <w:sz w:val="19"/>
              </w:rPr>
              <w:t>5</w:t>
            </w:r>
          </w:p>
        </w:tc>
      </w:tr>
      <w:tr w:rsidR="00F66E09" w14:paraId="521EEB8A" w14:textId="77777777" w:rsidTr="004C3AED">
        <w:trPr>
          <w:trHeight w:val="226"/>
          <w:jc w:val="center"/>
        </w:trPr>
        <w:tc>
          <w:tcPr>
            <w:tcW w:w="1010" w:type="dxa"/>
            <w:tcBorders>
              <w:top w:val="single" w:sz="6" w:space="0" w:color="000000"/>
              <w:left w:val="single" w:sz="6" w:space="0" w:color="000000"/>
              <w:bottom w:val="single" w:sz="4" w:space="0" w:color="000000"/>
              <w:right w:val="single" w:sz="6" w:space="0" w:color="000000"/>
            </w:tcBorders>
            <w:hideMark/>
          </w:tcPr>
          <w:p w14:paraId="79A51319" w14:textId="77777777" w:rsidR="00F66E09" w:rsidRDefault="00F66E09" w:rsidP="004C3AED">
            <w:pPr>
              <w:pStyle w:val="TableParagraph"/>
              <w:ind w:left="184"/>
              <w:rPr>
                <w:sz w:val="19"/>
              </w:rPr>
            </w:pPr>
            <w:r>
              <w:rPr>
                <w:sz w:val="19"/>
              </w:rPr>
              <w:t>MCT311</w:t>
            </w:r>
          </w:p>
        </w:tc>
        <w:tc>
          <w:tcPr>
            <w:tcW w:w="4252" w:type="dxa"/>
            <w:tcBorders>
              <w:top w:val="single" w:sz="6" w:space="0" w:color="000000"/>
              <w:left w:val="single" w:sz="6" w:space="0" w:color="000000"/>
              <w:bottom w:val="single" w:sz="4" w:space="0" w:color="000000"/>
              <w:right w:val="single" w:sz="6" w:space="0" w:color="000000"/>
            </w:tcBorders>
            <w:hideMark/>
          </w:tcPr>
          <w:p w14:paraId="4CDA9C8B" w14:textId="77777777" w:rsidR="00F66E09" w:rsidRDefault="00F66E09" w:rsidP="004C3AED">
            <w:pPr>
              <w:pStyle w:val="TableParagraph"/>
              <w:ind w:left="52"/>
              <w:rPr>
                <w:sz w:val="19"/>
              </w:rPr>
            </w:pPr>
            <w:r>
              <w:rPr>
                <w:sz w:val="19"/>
              </w:rPr>
              <w:t>Hydraulics and Pneumatics Control</w:t>
            </w:r>
          </w:p>
        </w:tc>
        <w:tc>
          <w:tcPr>
            <w:tcW w:w="338" w:type="dxa"/>
            <w:tcBorders>
              <w:top w:val="single" w:sz="6" w:space="0" w:color="000000"/>
              <w:left w:val="single" w:sz="6" w:space="0" w:color="000000"/>
              <w:bottom w:val="single" w:sz="4" w:space="0" w:color="000000"/>
              <w:right w:val="single" w:sz="6" w:space="0" w:color="000000"/>
            </w:tcBorders>
            <w:hideMark/>
          </w:tcPr>
          <w:p w14:paraId="79B46113" w14:textId="77777777" w:rsidR="00F66E09" w:rsidRDefault="00F66E09" w:rsidP="004C3AED">
            <w:pPr>
              <w:pStyle w:val="TableParagraph"/>
              <w:ind w:left="15"/>
              <w:rPr>
                <w:sz w:val="19"/>
              </w:rPr>
            </w:pPr>
            <w:r>
              <w:rPr>
                <w:w w:val="99"/>
                <w:sz w:val="19"/>
              </w:rPr>
              <w:t>3</w:t>
            </w:r>
          </w:p>
        </w:tc>
        <w:tc>
          <w:tcPr>
            <w:tcW w:w="507" w:type="dxa"/>
            <w:tcBorders>
              <w:top w:val="single" w:sz="6" w:space="0" w:color="000000"/>
              <w:left w:val="single" w:sz="6" w:space="0" w:color="000000"/>
              <w:bottom w:val="single" w:sz="4" w:space="0" w:color="000000"/>
              <w:right w:val="single" w:sz="4" w:space="0" w:color="000000"/>
            </w:tcBorders>
            <w:hideMark/>
          </w:tcPr>
          <w:p w14:paraId="17FD1B47" w14:textId="77777777" w:rsidR="00F66E09" w:rsidRDefault="00F66E09" w:rsidP="004C3AED">
            <w:pPr>
              <w:pStyle w:val="TableParagraph"/>
              <w:ind w:left="13"/>
              <w:rPr>
                <w:sz w:val="19"/>
              </w:rPr>
            </w:pPr>
            <w:r>
              <w:rPr>
                <w:w w:val="99"/>
                <w:sz w:val="19"/>
              </w:rPr>
              <w:t>5</w:t>
            </w:r>
          </w:p>
        </w:tc>
        <w:tc>
          <w:tcPr>
            <w:tcW w:w="508" w:type="dxa"/>
            <w:tcBorders>
              <w:top w:val="single" w:sz="6" w:space="0" w:color="000000"/>
              <w:left w:val="single" w:sz="4" w:space="0" w:color="000000"/>
              <w:bottom w:val="single" w:sz="4" w:space="0" w:color="000000"/>
              <w:right w:val="single" w:sz="4" w:space="0" w:color="000000"/>
            </w:tcBorders>
            <w:hideMark/>
          </w:tcPr>
          <w:p w14:paraId="640C328E" w14:textId="77777777" w:rsidR="00F66E09" w:rsidRDefault="00F66E09" w:rsidP="004C3AED">
            <w:pPr>
              <w:pStyle w:val="TableParagraph"/>
              <w:ind w:left="113"/>
              <w:rPr>
                <w:sz w:val="19"/>
              </w:rPr>
            </w:pPr>
            <w:r>
              <w:rPr>
                <w:sz w:val="19"/>
              </w:rPr>
              <w:t>125</w:t>
            </w:r>
          </w:p>
        </w:tc>
        <w:tc>
          <w:tcPr>
            <w:tcW w:w="423" w:type="dxa"/>
            <w:tcBorders>
              <w:top w:val="single" w:sz="6" w:space="0" w:color="000000"/>
              <w:left w:val="single" w:sz="4" w:space="0" w:color="000000"/>
              <w:bottom w:val="single" w:sz="4" w:space="0" w:color="000000"/>
              <w:right w:val="single" w:sz="6" w:space="0" w:color="000000"/>
            </w:tcBorders>
            <w:hideMark/>
          </w:tcPr>
          <w:p w14:paraId="42FC6187" w14:textId="77777777" w:rsidR="00F66E09" w:rsidRDefault="00F66E09" w:rsidP="004C3AED">
            <w:pPr>
              <w:pStyle w:val="TableParagraph"/>
              <w:ind w:left="167"/>
              <w:rPr>
                <w:sz w:val="19"/>
              </w:rPr>
            </w:pPr>
            <w:r>
              <w:rPr>
                <w:w w:val="99"/>
                <w:sz w:val="19"/>
              </w:rPr>
              <w:t>3</w:t>
            </w:r>
          </w:p>
        </w:tc>
        <w:tc>
          <w:tcPr>
            <w:tcW w:w="422" w:type="dxa"/>
            <w:tcBorders>
              <w:top w:val="single" w:sz="6" w:space="0" w:color="000000"/>
              <w:left w:val="single" w:sz="6" w:space="0" w:color="000000"/>
              <w:bottom w:val="single" w:sz="4" w:space="0" w:color="000000"/>
              <w:right w:val="single" w:sz="6" w:space="0" w:color="000000"/>
            </w:tcBorders>
            <w:hideMark/>
          </w:tcPr>
          <w:p w14:paraId="6736601E" w14:textId="77777777" w:rsidR="00F66E09" w:rsidRDefault="00F66E09" w:rsidP="004C3AED">
            <w:pPr>
              <w:pStyle w:val="TableParagraph"/>
              <w:ind w:left="18"/>
              <w:rPr>
                <w:sz w:val="19"/>
              </w:rPr>
            </w:pPr>
            <w:r>
              <w:rPr>
                <w:w w:val="99"/>
                <w:sz w:val="19"/>
              </w:rPr>
              <w:t>1</w:t>
            </w:r>
          </w:p>
        </w:tc>
        <w:tc>
          <w:tcPr>
            <w:tcW w:w="423" w:type="dxa"/>
            <w:tcBorders>
              <w:top w:val="single" w:sz="6" w:space="0" w:color="000000"/>
              <w:left w:val="single" w:sz="6" w:space="0" w:color="000000"/>
              <w:bottom w:val="single" w:sz="4" w:space="0" w:color="000000"/>
              <w:right w:val="single" w:sz="4" w:space="0" w:color="000000"/>
            </w:tcBorders>
            <w:hideMark/>
          </w:tcPr>
          <w:p w14:paraId="2C124434" w14:textId="77777777" w:rsidR="00F66E09" w:rsidRDefault="00F66E09" w:rsidP="004C3AED">
            <w:pPr>
              <w:pStyle w:val="TableParagraph"/>
              <w:ind w:right="145"/>
              <w:jc w:val="right"/>
              <w:rPr>
                <w:sz w:val="19"/>
              </w:rPr>
            </w:pPr>
            <w:r>
              <w:rPr>
                <w:w w:val="99"/>
                <w:sz w:val="19"/>
              </w:rPr>
              <w:t>1</w:t>
            </w:r>
          </w:p>
        </w:tc>
        <w:tc>
          <w:tcPr>
            <w:tcW w:w="507" w:type="dxa"/>
            <w:tcBorders>
              <w:top w:val="single" w:sz="6" w:space="0" w:color="000000"/>
              <w:left w:val="single" w:sz="4" w:space="0" w:color="000000"/>
              <w:bottom w:val="single" w:sz="4" w:space="0" w:color="000000"/>
              <w:right w:val="single" w:sz="6" w:space="0" w:color="000000"/>
            </w:tcBorders>
            <w:hideMark/>
          </w:tcPr>
          <w:p w14:paraId="53CF488B" w14:textId="77777777" w:rsidR="00F66E09" w:rsidRDefault="00F66E09" w:rsidP="004C3AED">
            <w:pPr>
              <w:pStyle w:val="TableParagraph"/>
              <w:ind w:left="24"/>
              <w:rPr>
                <w:sz w:val="19"/>
              </w:rPr>
            </w:pPr>
            <w:r>
              <w:rPr>
                <w:w w:val="99"/>
                <w:sz w:val="19"/>
              </w:rPr>
              <w:t>5</w:t>
            </w:r>
          </w:p>
        </w:tc>
      </w:tr>
      <w:tr w:rsidR="00F66E09" w14:paraId="6A311237" w14:textId="77777777" w:rsidTr="004C3AED">
        <w:trPr>
          <w:trHeight w:val="226"/>
          <w:jc w:val="center"/>
        </w:trPr>
        <w:tc>
          <w:tcPr>
            <w:tcW w:w="1010" w:type="dxa"/>
            <w:tcBorders>
              <w:top w:val="single" w:sz="4" w:space="0" w:color="000000"/>
              <w:left w:val="single" w:sz="6" w:space="0" w:color="000000"/>
              <w:bottom w:val="single" w:sz="6" w:space="0" w:color="000000"/>
              <w:right w:val="single" w:sz="6" w:space="0" w:color="000000"/>
            </w:tcBorders>
            <w:hideMark/>
          </w:tcPr>
          <w:p w14:paraId="073EEE52" w14:textId="77777777" w:rsidR="00F66E09" w:rsidRDefault="00F66E09" w:rsidP="004C3AED">
            <w:pPr>
              <w:pStyle w:val="TableParagraph"/>
              <w:ind w:left="184"/>
              <w:rPr>
                <w:sz w:val="19"/>
              </w:rPr>
            </w:pPr>
            <w:r>
              <w:rPr>
                <w:sz w:val="19"/>
              </w:rPr>
              <w:t>EPM116</w:t>
            </w:r>
          </w:p>
        </w:tc>
        <w:tc>
          <w:tcPr>
            <w:tcW w:w="4252" w:type="dxa"/>
            <w:tcBorders>
              <w:top w:val="single" w:sz="4" w:space="0" w:color="000000"/>
              <w:left w:val="single" w:sz="6" w:space="0" w:color="000000"/>
              <w:bottom w:val="single" w:sz="6" w:space="0" w:color="000000"/>
              <w:right w:val="single" w:sz="6" w:space="0" w:color="000000"/>
            </w:tcBorders>
            <w:hideMark/>
          </w:tcPr>
          <w:p w14:paraId="14496375" w14:textId="77777777" w:rsidR="00F66E09" w:rsidRDefault="00F66E09" w:rsidP="004C3AED">
            <w:pPr>
              <w:pStyle w:val="TableParagraph"/>
              <w:ind w:left="52"/>
              <w:rPr>
                <w:sz w:val="19"/>
              </w:rPr>
            </w:pPr>
            <w:r>
              <w:rPr>
                <w:sz w:val="19"/>
              </w:rPr>
              <w:t>Electrical Circuits and Machines</w:t>
            </w:r>
          </w:p>
        </w:tc>
        <w:tc>
          <w:tcPr>
            <w:tcW w:w="338" w:type="dxa"/>
            <w:tcBorders>
              <w:top w:val="single" w:sz="4" w:space="0" w:color="000000"/>
              <w:left w:val="single" w:sz="6" w:space="0" w:color="000000"/>
              <w:bottom w:val="single" w:sz="6" w:space="0" w:color="000000"/>
              <w:right w:val="single" w:sz="6" w:space="0" w:color="000000"/>
            </w:tcBorders>
            <w:hideMark/>
          </w:tcPr>
          <w:p w14:paraId="5E7944A9" w14:textId="77777777" w:rsidR="00F66E09" w:rsidRDefault="00F66E09" w:rsidP="004C3AED">
            <w:pPr>
              <w:pStyle w:val="TableParagraph"/>
              <w:ind w:left="15"/>
              <w:rPr>
                <w:sz w:val="19"/>
              </w:rPr>
            </w:pPr>
            <w:r>
              <w:rPr>
                <w:w w:val="99"/>
                <w:sz w:val="19"/>
              </w:rPr>
              <w:t>4</w:t>
            </w:r>
          </w:p>
        </w:tc>
        <w:tc>
          <w:tcPr>
            <w:tcW w:w="507" w:type="dxa"/>
            <w:tcBorders>
              <w:top w:val="single" w:sz="4" w:space="0" w:color="000000"/>
              <w:left w:val="single" w:sz="6" w:space="0" w:color="000000"/>
              <w:bottom w:val="single" w:sz="6" w:space="0" w:color="000000"/>
              <w:right w:val="single" w:sz="4" w:space="0" w:color="000000"/>
            </w:tcBorders>
            <w:hideMark/>
          </w:tcPr>
          <w:p w14:paraId="6D4BFA55" w14:textId="77777777" w:rsidR="00F66E09" w:rsidRDefault="00F66E09" w:rsidP="004C3AED">
            <w:pPr>
              <w:pStyle w:val="TableParagraph"/>
              <w:ind w:left="13"/>
              <w:rPr>
                <w:sz w:val="19"/>
              </w:rPr>
            </w:pPr>
            <w:r>
              <w:rPr>
                <w:w w:val="99"/>
                <w:sz w:val="19"/>
              </w:rPr>
              <w:t>6</w:t>
            </w:r>
          </w:p>
        </w:tc>
        <w:tc>
          <w:tcPr>
            <w:tcW w:w="508" w:type="dxa"/>
            <w:tcBorders>
              <w:top w:val="single" w:sz="4" w:space="0" w:color="000000"/>
              <w:left w:val="single" w:sz="4" w:space="0" w:color="000000"/>
              <w:bottom w:val="single" w:sz="6" w:space="0" w:color="000000"/>
              <w:right w:val="single" w:sz="4" w:space="0" w:color="000000"/>
            </w:tcBorders>
            <w:hideMark/>
          </w:tcPr>
          <w:p w14:paraId="16CF8126" w14:textId="77777777" w:rsidR="00F66E09" w:rsidRDefault="00F66E09" w:rsidP="004C3AED">
            <w:pPr>
              <w:pStyle w:val="TableParagraph"/>
              <w:ind w:left="113"/>
              <w:rPr>
                <w:sz w:val="19"/>
              </w:rPr>
            </w:pPr>
            <w:r>
              <w:rPr>
                <w:sz w:val="19"/>
              </w:rPr>
              <w:t>150</w:t>
            </w:r>
          </w:p>
        </w:tc>
        <w:tc>
          <w:tcPr>
            <w:tcW w:w="423" w:type="dxa"/>
            <w:tcBorders>
              <w:top w:val="single" w:sz="4" w:space="0" w:color="000000"/>
              <w:left w:val="single" w:sz="4" w:space="0" w:color="000000"/>
              <w:bottom w:val="single" w:sz="6" w:space="0" w:color="000000"/>
              <w:right w:val="single" w:sz="6" w:space="0" w:color="000000"/>
            </w:tcBorders>
            <w:hideMark/>
          </w:tcPr>
          <w:p w14:paraId="319A426E" w14:textId="77777777" w:rsidR="00F66E09" w:rsidRDefault="00F66E09" w:rsidP="004C3AED">
            <w:pPr>
              <w:pStyle w:val="TableParagraph"/>
              <w:ind w:left="167"/>
              <w:rPr>
                <w:sz w:val="19"/>
              </w:rPr>
            </w:pPr>
            <w:r>
              <w:rPr>
                <w:w w:val="99"/>
                <w:sz w:val="19"/>
              </w:rPr>
              <w:t>3</w:t>
            </w:r>
          </w:p>
        </w:tc>
        <w:tc>
          <w:tcPr>
            <w:tcW w:w="422" w:type="dxa"/>
            <w:tcBorders>
              <w:top w:val="single" w:sz="4" w:space="0" w:color="000000"/>
              <w:left w:val="single" w:sz="6" w:space="0" w:color="000000"/>
              <w:bottom w:val="single" w:sz="6" w:space="0" w:color="000000"/>
              <w:right w:val="single" w:sz="6" w:space="0" w:color="000000"/>
            </w:tcBorders>
            <w:hideMark/>
          </w:tcPr>
          <w:p w14:paraId="05F35593" w14:textId="77777777" w:rsidR="00F66E09" w:rsidRDefault="00F66E09" w:rsidP="004C3AED">
            <w:pPr>
              <w:pStyle w:val="TableParagraph"/>
              <w:ind w:left="18"/>
              <w:rPr>
                <w:sz w:val="19"/>
              </w:rPr>
            </w:pPr>
            <w:r>
              <w:rPr>
                <w:w w:val="99"/>
                <w:sz w:val="19"/>
              </w:rPr>
              <w:t>2</w:t>
            </w:r>
          </w:p>
        </w:tc>
        <w:tc>
          <w:tcPr>
            <w:tcW w:w="423" w:type="dxa"/>
            <w:tcBorders>
              <w:top w:val="single" w:sz="4" w:space="0" w:color="000000"/>
              <w:left w:val="single" w:sz="6" w:space="0" w:color="000000"/>
              <w:bottom w:val="single" w:sz="6" w:space="0" w:color="000000"/>
              <w:right w:val="single" w:sz="4" w:space="0" w:color="000000"/>
            </w:tcBorders>
            <w:hideMark/>
          </w:tcPr>
          <w:p w14:paraId="6326932F" w14:textId="77777777" w:rsidR="00F66E09" w:rsidRDefault="00F66E09" w:rsidP="004C3AED">
            <w:pPr>
              <w:pStyle w:val="TableParagraph"/>
              <w:ind w:right="145"/>
              <w:jc w:val="right"/>
              <w:rPr>
                <w:sz w:val="19"/>
              </w:rPr>
            </w:pPr>
            <w:r>
              <w:rPr>
                <w:w w:val="99"/>
                <w:sz w:val="19"/>
              </w:rPr>
              <w:t>1</w:t>
            </w:r>
          </w:p>
        </w:tc>
        <w:tc>
          <w:tcPr>
            <w:tcW w:w="507" w:type="dxa"/>
            <w:tcBorders>
              <w:top w:val="single" w:sz="4" w:space="0" w:color="000000"/>
              <w:left w:val="single" w:sz="4" w:space="0" w:color="000000"/>
              <w:bottom w:val="single" w:sz="6" w:space="0" w:color="000000"/>
              <w:right w:val="single" w:sz="6" w:space="0" w:color="000000"/>
            </w:tcBorders>
            <w:hideMark/>
          </w:tcPr>
          <w:p w14:paraId="59E96769" w14:textId="77777777" w:rsidR="00F66E09" w:rsidRDefault="00F66E09" w:rsidP="004C3AED">
            <w:pPr>
              <w:pStyle w:val="TableParagraph"/>
              <w:ind w:left="24"/>
              <w:rPr>
                <w:sz w:val="19"/>
              </w:rPr>
            </w:pPr>
            <w:r>
              <w:rPr>
                <w:w w:val="99"/>
                <w:sz w:val="19"/>
              </w:rPr>
              <w:t>6</w:t>
            </w:r>
          </w:p>
        </w:tc>
      </w:tr>
      <w:tr w:rsidR="00F66E09" w14:paraId="2B834A46" w14:textId="77777777" w:rsidTr="004C3AED">
        <w:trPr>
          <w:trHeight w:val="248"/>
          <w:jc w:val="center"/>
        </w:trPr>
        <w:tc>
          <w:tcPr>
            <w:tcW w:w="1010" w:type="dxa"/>
            <w:tcBorders>
              <w:top w:val="single" w:sz="6" w:space="0" w:color="000000"/>
              <w:left w:val="single" w:sz="6" w:space="0" w:color="000000"/>
              <w:bottom w:val="double" w:sz="2" w:space="0" w:color="000000"/>
              <w:right w:val="single" w:sz="6" w:space="0" w:color="000000"/>
            </w:tcBorders>
            <w:hideMark/>
          </w:tcPr>
          <w:p w14:paraId="7794B778" w14:textId="77777777" w:rsidR="00F66E09" w:rsidRDefault="00F66E09" w:rsidP="004C3AED">
            <w:pPr>
              <w:pStyle w:val="TableParagraph"/>
              <w:spacing w:line="227" w:lineRule="exact"/>
              <w:ind w:left="218"/>
              <w:rPr>
                <w:sz w:val="19"/>
              </w:rPr>
            </w:pPr>
            <w:r>
              <w:rPr>
                <w:sz w:val="19"/>
              </w:rPr>
              <w:t>ECE215</w:t>
            </w:r>
          </w:p>
        </w:tc>
        <w:tc>
          <w:tcPr>
            <w:tcW w:w="4252" w:type="dxa"/>
            <w:tcBorders>
              <w:top w:val="single" w:sz="6" w:space="0" w:color="000000"/>
              <w:left w:val="single" w:sz="6" w:space="0" w:color="000000"/>
              <w:bottom w:val="double" w:sz="2" w:space="0" w:color="000000"/>
              <w:right w:val="single" w:sz="6" w:space="0" w:color="000000"/>
            </w:tcBorders>
            <w:hideMark/>
          </w:tcPr>
          <w:p w14:paraId="1F4F8197" w14:textId="77777777" w:rsidR="00F66E09" w:rsidRDefault="00F66E09" w:rsidP="004C3AED">
            <w:pPr>
              <w:pStyle w:val="TableParagraph"/>
              <w:spacing w:line="227" w:lineRule="exact"/>
              <w:ind w:left="53"/>
              <w:rPr>
                <w:sz w:val="19"/>
              </w:rPr>
            </w:pPr>
            <w:r>
              <w:rPr>
                <w:sz w:val="19"/>
              </w:rPr>
              <w:t>Introduction to electronics</w:t>
            </w:r>
          </w:p>
        </w:tc>
        <w:tc>
          <w:tcPr>
            <w:tcW w:w="338" w:type="dxa"/>
            <w:tcBorders>
              <w:top w:val="single" w:sz="6" w:space="0" w:color="000000"/>
              <w:left w:val="single" w:sz="6" w:space="0" w:color="000000"/>
              <w:bottom w:val="double" w:sz="2" w:space="0" w:color="000000"/>
              <w:right w:val="single" w:sz="6" w:space="0" w:color="000000"/>
            </w:tcBorders>
            <w:hideMark/>
          </w:tcPr>
          <w:p w14:paraId="482B2F3C" w14:textId="77777777" w:rsidR="00F66E09" w:rsidRDefault="00F66E09" w:rsidP="004C3AED">
            <w:pPr>
              <w:pStyle w:val="TableParagraph"/>
              <w:spacing w:line="227" w:lineRule="exact"/>
              <w:ind w:left="14"/>
              <w:rPr>
                <w:sz w:val="19"/>
              </w:rPr>
            </w:pPr>
            <w:r>
              <w:rPr>
                <w:w w:val="99"/>
                <w:sz w:val="19"/>
              </w:rPr>
              <w:t>2</w:t>
            </w:r>
          </w:p>
        </w:tc>
        <w:tc>
          <w:tcPr>
            <w:tcW w:w="507" w:type="dxa"/>
            <w:tcBorders>
              <w:top w:val="single" w:sz="6" w:space="0" w:color="000000"/>
              <w:left w:val="single" w:sz="6" w:space="0" w:color="000000"/>
              <w:bottom w:val="double" w:sz="2" w:space="0" w:color="000000"/>
              <w:right w:val="single" w:sz="4" w:space="0" w:color="000000"/>
            </w:tcBorders>
            <w:hideMark/>
          </w:tcPr>
          <w:p w14:paraId="3BBFDF2C" w14:textId="77777777" w:rsidR="00F66E09" w:rsidRDefault="00F66E09" w:rsidP="004C3AED">
            <w:pPr>
              <w:pStyle w:val="TableParagraph"/>
              <w:spacing w:line="227" w:lineRule="exact"/>
              <w:ind w:left="12"/>
              <w:rPr>
                <w:sz w:val="19"/>
              </w:rPr>
            </w:pPr>
            <w:r>
              <w:rPr>
                <w:w w:val="99"/>
                <w:sz w:val="19"/>
              </w:rPr>
              <w:t>4</w:t>
            </w:r>
          </w:p>
        </w:tc>
        <w:tc>
          <w:tcPr>
            <w:tcW w:w="508" w:type="dxa"/>
            <w:tcBorders>
              <w:top w:val="single" w:sz="6" w:space="0" w:color="000000"/>
              <w:left w:val="single" w:sz="4" w:space="0" w:color="000000"/>
              <w:bottom w:val="double" w:sz="2" w:space="0" w:color="000000"/>
              <w:right w:val="single" w:sz="4" w:space="0" w:color="000000"/>
            </w:tcBorders>
            <w:hideMark/>
          </w:tcPr>
          <w:p w14:paraId="4AE174AC" w14:textId="77777777" w:rsidR="00F66E09" w:rsidRDefault="00F66E09" w:rsidP="004C3AED">
            <w:pPr>
              <w:pStyle w:val="TableParagraph"/>
              <w:spacing w:line="227" w:lineRule="exact"/>
              <w:ind w:left="114"/>
              <w:rPr>
                <w:sz w:val="19"/>
              </w:rPr>
            </w:pPr>
            <w:r>
              <w:rPr>
                <w:sz w:val="19"/>
              </w:rPr>
              <w:t>100</w:t>
            </w:r>
          </w:p>
        </w:tc>
        <w:tc>
          <w:tcPr>
            <w:tcW w:w="423" w:type="dxa"/>
            <w:tcBorders>
              <w:top w:val="single" w:sz="6" w:space="0" w:color="000000"/>
              <w:left w:val="single" w:sz="4" w:space="0" w:color="000000"/>
              <w:bottom w:val="double" w:sz="2" w:space="0" w:color="000000"/>
              <w:right w:val="single" w:sz="6" w:space="0" w:color="000000"/>
            </w:tcBorders>
            <w:hideMark/>
          </w:tcPr>
          <w:p w14:paraId="4645D495" w14:textId="77777777" w:rsidR="00F66E09" w:rsidRDefault="00F66E09" w:rsidP="004C3AED">
            <w:pPr>
              <w:pStyle w:val="TableParagraph"/>
              <w:spacing w:line="227" w:lineRule="exact"/>
              <w:ind w:left="167"/>
              <w:rPr>
                <w:sz w:val="19"/>
              </w:rPr>
            </w:pPr>
            <w:r>
              <w:rPr>
                <w:w w:val="99"/>
                <w:sz w:val="19"/>
              </w:rPr>
              <w:t>2</w:t>
            </w:r>
          </w:p>
        </w:tc>
        <w:tc>
          <w:tcPr>
            <w:tcW w:w="422" w:type="dxa"/>
            <w:tcBorders>
              <w:top w:val="single" w:sz="6" w:space="0" w:color="000000"/>
              <w:left w:val="single" w:sz="6" w:space="0" w:color="000000"/>
              <w:bottom w:val="double" w:sz="2" w:space="0" w:color="000000"/>
              <w:right w:val="single" w:sz="6" w:space="0" w:color="000000"/>
            </w:tcBorders>
            <w:hideMark/>
          </w:tcPr>
          <w:p w14:paraId="7FF939C2" w14:textId="77777777" w:rsidR="00F66E09" w:rsidRDefault="00F66E09" w:rsidP="004C3AED">
            <w:pPr>
              <w:pStyle w:val="TableParagraph"/>
              <w:spacing w:line="227" w:lineRule="exact"/>
              <w:ind w:left="18"/>
              <w:rPr>
                <w:sz w:val="19"/>
              </w:rPr>
            </w:pPr>
            <w:r>
              <w:rPr>
                <w:w w:val="99"/>
                <w:sz w:val="19"/>
              </w:rPr>
              <w:t>1</w:t>
            </w:r>
          </w:p>
        </w:tc>
        <w:tc>
          <w:tcPr>
            <w:tcW w:w="423" w:type="dxa"/>
            <w:tcBorders>
              <w:top w:val="single" w:sz="6" w:space="0" w:color="000000"/>
              <w:left w:val="single" w:sz="6" w:space="0" w:color="000000"/>
              <w:bottom w:val="double" w:sz="2" w:space="0" w:color="000000"/>
              <w:right w:val="single" w:sz="4" w:space="0" w:color="000000"/>
            </w:tcBorders>
            <w:hideMark/>
          </w:tcPr>
          <w:p w14:paraId="1729BB52" w14:textId="77777777" w:rsidR="00F66E09" w:rsidRDefault="00F66E09" w:rsidP="004C3AED">
            <w:pPr>
              <w:pStyle w:val="TableParagraph"/>
              <w:spacing w:line="227" w:lineRule="exact"/>
              <w:ind w:right="145"/>
              <w:jc w:val="right"/>
              <w:rPr>
                <w:sz w:val="19"/>
              </w:rPr>
            </w:pPr>
            <w:r>
              <w:rPr>
                <w:w w:val="99"/>
                <w:sz w:val="19"/>
              </w:rPr>
              <w:t>1</w:t>
            </w:r>
          </w:p>
        </w:tc>
        <w:tc>
          <w:tcPr>
            <w:tcW w:w="507" w:type="dxa"/>
            <w:tcBorders>
              <w:top w:val="single" w:sz="6" w:space="0" w:color="000000"/>
              <w:left w:val="single" w:sz="4" w:space="0" w:color="000000"/>
              <w:bottom w:val="double" w:sz="2" w:space="0" w:color="000000"/>
              <w:right w:val="single" w:sz="6" w:space="0" w:color="000000"/>
            </w:tcBorders>
            <w:hideMark/>
          </w:tcPr>
          <w:p w14:paraId="3703E55F" w14:textId="77777777" w:rsidR="00F66E09" w:rsidRDefault="00F66E09" w:rsidP="004C3AED">
            <w:pPr>
              <w:pStyle w:val="TableParagraph"/>
              <w:spacing w:line="227" w:lineRule="exact"/>
              <w:ind w:left="24"/>
              <w:rPr>
                <w:sz w:val="19"/>
              </w:rPr>
            </w:pPr>
            <w:r>
              <w:rPr>
                <w:w w:val="99"/>
                <w:sz w:val="19"/>
              </w:rPr>
              <w:t>4</w:t>
            </w:r>
          </w:p>
        </w:tc>
      </w:tr>
      <w:tr w:rsidR="00F66E09" w14:paraId="764ECA41" w14:textId="77777777" w:rsidTr="004C3AED">
        <w:trPr>
          <w:trHeight w:val="248"/>
          <w:jc w:val="center"/>
        </w:trPr>
        <w:tc>
          <w:tcPr>
            <w:tcW w:w="1010" w:type="dxa"/>
            <w:tcBorders>
              <w:top w:val="double" w:sz="2" w:space="0" w:color="000000"/>
              <w:left w:val="single" w:sz="6" w:space="0" w:color="000000"/>
              <w:bottom w:val="single" w:sz="6" w:space="0" w:color="000000"/>
              <w:right w:val="single" w:sz="6" w:space="0" w:color="000000"/>
            </w:tcBorders>
          </w:tcPr>
          <w:p w14:paraId="66C53452" w14:textId="77777777" w:rsidR="00F66E09" w:rsidRDefault="00F66E09" w:rsidP="004C3AED">
            <w:pPr>
              <w:pStyle w:val="TableParagraph"/>
              <w:rPr>
                <w:sz w:val="18"/>
              </w:rPr>
            </w:pPr>
          </w:p>
        </w:tc>
        <w:tc>
          <w:tcPr>
            <w:tcW w:w="4252" w:type="dxa"/>
            <w:tcBorders>
              <w:top w:val="double" w:sz="2" w:space="0" w:color="000000"/>
              <w:left w:val="single" w:sz="6" w:space="0" w:color="000000"/>
              <w:bottom w:val="single" w:sz="6" w:space="0" w:color="000000"/>
              <w:right w:val="single" w:sz="6" w:space="0" w:color="000000"/>
            </w:tcBorders>
            <w:hideMark/>
          </w:tcPr>
          <w:p w14:paraId="36752646" w14:textId="77777777" w:rsidR="00F66E09" w:rsidRDefault="00F66E09" w:rsidP="004C3AED">
            <w:pPr>
              <w:pStyle w:val="TableParagraph"/>
              <w:spacing w:before="18" w:line="210" w:lineRule="exact"/>
              <w:ind w:left="52"/>
              <w:rPr>
                <w:sz w:val="19"/>
              </w:rPr>
            </w:pPr>
            <w:r>
              <w:rPr>
                <w:sz w:val="19"/>
              </w:rPr>
              <w:t>Mechanical Engineering Requirement Elective</w:t>
            </w:r>
          </w:p>
        </w:tc>
        <w:tc>
          <w:tcPr>
            <w:tcW w:w="338" w:type="dxa"/>
            <w:tcBorders>
              <w:top w:val="double" w:sz="2" w:space="0" w:color="000000"/>
              <w:left w:val="single" w:sz="6" w:space="0" w:color="000000"/>
              <w:bottom w:val="single" w:sz="6" w:space="0" w:color="000000"/>
              <w:right w:val="single" w:sz="6" w:space="0" w:color="000000"/>
            </w:tcBorders>
            <w:hideMark/>
          </w:tcPr>
          <w:p w14:paraId="474A2844" w14:textId="77777777" w:rsidR="00F66E09" w:rsidRDefault="00F66E09" w:rsidP="004C3AED">
            <w:pPr>
              <w:pStyle w:val="TableParagraph"/>
              <w:spacing w:before="18" w:line="210" w:lineRule="exact"/>
              <w:ind w:left="14"/>
              <w:rPr>
                <w:sz w:val="19"/>
              </w:rPr>
            </w:pPr>
            <w:r>
              <w:rPr>
                <w:w w:val="99"/>
                <w:sz w:val="19"/>
              </w:rPr>
              <w:t>2</w:t>
            </w:r>
          </w:p>
        </w:tc>
        <w:tc>
          <w:tcPr>
            <w:tcW w:w="507" w:type="dxa"/>
            <w:tcBorders>
              <w:top w:val="double" w:sz="2" w:space="0" w:color="000000"/>
              <w:left w:val="single" w:sz="6" w:space="0" w:color="000000"/>
              <w:bottom w:val="single" w:sz="6" w:space="0" w:color="000000"/>
              <w:right w:val="single" w:sz="4" w:space="0" w:color="000000"/>
            </w:tcBorders>
            <w:hideMark/>
          </w:tcPr>
          <w:p w14:paraId="02F79492" w14:textId="77777777" w:rsidR="00F66E09" w:rsidRDefault="00F66E09" w:rsidP="004C3AED">
            <w:pPr>
              <w:pStyle w:val="TableParagraph"/>
              <w:spacing w:before="18" w:line="210" w:lineRule="exact"/>
              <w:ind w:left="12"/>
              <w:rPr>
                <w:sz w:val="19"/>
              </w:rPr>
            </w:pPr>
            <w:r>
              <w:rPr>
                <w:w w:val="99"/>
                <w:sz w:val="19"/>
              </w:rPr>
              <w:t>4</w:t>
            </w:r>
          </w:p>
        </w:tc>
        <w:tc>
          <w:tcPr>
            <w:tcW w:w="508" w:type="dxa"/>
            <w:tcBorders>
              <w:top w:val="double" w:sz="2" w:space="0" w:color="000000"/>
              <w:left w:val="single" w:sz="4" w:space="0" w:color="000000"/>
              <w:bottom w:val="single" w:sz="6" w:space="0" w:color="000000"/>
              <w:right w:val="single" w:sz="4" w:space="0" w:color="000000"/>
            </w:tcBorders>
            <w:hideMark/>
          </w:tcPr>
          <w:p w14:paraId="6F0B4CAC" w14:textId="77777777" w:rsidR="00F66E09" w:rsidRDefault="00F66E09" w:rsidP="004C3AED">
            <w:pPr>
              <w:pStyle w:val="TableParagraph"/>
              <w:spacing w:before="18" w:line="210" w:lineRule="exact"/>
              <w:ind w:left="113"/>
              <w:rPr>
                <w:sz w:val="19"/>
              </w:rPr>
            </w:pPr>
            <w:r>
              <w:rPr>
                <w:sz w:val="19"/>
              </w:rPr>
              <w:t>100</w:t>
            </w:r>
          </w:p>
        </w:tc>
        <w:tc>
          <w:tcPr>
            <w:tcW w:w="423" w:type="dxa"/>
            <w:tcBorders>
              <w:top w:val="double" w:sz="2" w:space="0" w:color="000000"/>
              <w:left w:val="single" w:sz="4" w:space="0" w:color="000000"/>
              <w:bottom w:val="single" w:sz="6" w:space="0" w:color="000000"/>
              <w:right w:val="single" w:sz="6" w:space="0" w:color="000000"/>
            </w:tcBorders>
            <w:hideMark/>
          </w:tcPr>
          <w:p w14:paraId="1F896610" w14:textId="77777777" w:rsidR="00F66E09" w:rsidRDefault="00F66E09" w:rsidP="004C3AED">
            <w:pPr>
              <w:pStyle w:val="TableParagraph"/>
              <w:spacing w:before="18" w:line="210" w:lineRule="exact"/>
              <w:ind w:left="167"/>
              <w:rPr>
                <w:sz w:val="19"/>
              </w:rPr>
            </w:pPr>
            <w:r>
              <w:rPr>
                <w:w w:val="99"/>
                <w:sz w:val="19"/>
              </w:rPr>
              <w:t>2</w:t>
            </w:r>
          </w:p>
        </w:tc>
        <w:tc>
          <w:tcPr>
            <w:tcW w:w="422" w:type="dxa"/>
            <w:tcBorders>
              <w:top w:val="double" w:sz="2" w:space="0" w:color="000000"/>
              <w:left w:val="single" w:sz="6" w:space="0" w:color="000000"/>
              <w:bottom w:val="single" w:sz="6" w:space="0" w:color="000000"/>
              <w:right w:val="single" w:sz="6" w:space="0" w:color="000000"/>
            </w:tcBorders>
            <w:hideMark/>
          </w:tcPr>
          <w:p w14:paraId="751D3CDD" w14:textId="77777777" w:rsidR="00F66E09" w:rsidRDefault="00F66E09" w:rsidP="004C3AED">
            <w:pPr>
              <w:pStyle w:val="TableParagraph"/>
              <w:spacing w:before="18" w:line="210" w:lineRule="exact"/>
              <w:ind w:left="17"/>
              <w:rPr>
                <w:sz w:val="19"/>
              </w:rPr>
            </w:pPr>
            <w:r>
              <w:rPr>
                <w:w w:val="99"/>
                <w:sz w:val="19"/>
              </w:rPr>
              <w:t>1</w:t>
            </w:r>
          </w:p>
        </w:tc>
        <w:tc>
          <w:tcPr>
            <w:tcW w:w="423" w:type="dxa"/>
            <w:tcBorders>
              <w:top w:val="double" w:sz="2" w:space="0" w:color="000000"/>
              <w:left w:val="single" w:sz="6" w:space="0" w:color="000000"/>
              <w:bottom w:val="single" w:sz="6" w:space="0" w:color="000000"/>
              <w:right w:val="single" w:sz="4" w:space="0" w:color="000000"/>
            </w:tcBorders>
            <w:hideMark/>
          </w:tcPr>
          <w:p w14:paraId="7DB4EE4E" w14:textId="77777777" w:rsidR="00F66E09" w:rsidRDefault="00F66E09" w:rsidP="004C3AED">
            <w:pPr>
              <w:pStyle w:val="TableParagraph"/>
              <w:spacing w:before="18" w:line="210" w:lineRule="exact"/>
              <w:ind w:right="145"/>
              <w:jc w:val="right"/>
              <w:rPr>
                <w:sz w:val="19"/>
              </w:rPr>
            </w:pPr>
            <w:r>
              <w:rPr>
                <w:w w:val="99"/>
                <w:sz w:val="19"/>
              </w:rPr>
              <w:t>1</w:t>
            </w:r>
          </w:p>
        </w:tc>
        <w:tc>
          <w:tcPr>
            <w:tcW w:w="507" w:type="dxa"/>
            <w:tcBorders>
              <w:top w:val="double" w:sz="2" w:space="0" w:color="000000"/>
              <w:left w:val="single" w:sz="4" w:space="0" w:color="000000"/>
              <w:bottom w:val="single" w:sz="6" w:space="0" w:color="000000"/>
              <w:right w:val="single" w:sz="6" w:space="0" w:color="000000"/>
            </w:tcBorders>
            <w:hideMark/>
          </w:tcPr>
          <w:p w14:paraId="212728A3" w14:textId="77777777" w:rsidR="00F66E09" w:rsidRDefault="00F66E09" w:rsidP="004C3AED">
            <w:pPr>
              <w:pStyle w:val="TableParagraph"/>
              <w:spacing w:before="18" w:line="210" w:lineRule="exact"/>
              <w:ind w:left="25"/>
              <w:rPr>
                <w:sz w:val="19"/>
              </w:rPr>
            </w:pPr>
            <w:r>
              <w:rPr>
                <w:w w:val="99"/>
                <w:sz w:val="19"/>
              </w:rPr>
              <w:t>4</w:t>
            </w:r>
          </w:p>
        </w:tc>
      </w:tr>
      <w:tr w:rsidR="00F66E09" w14:paraId="191663FA" w14:textId="77777777" w:rsidTr="004C3AED">
        <w:trPr>
          <w:trHeight w:val="225"/>
          <w:jc w:val="center"/>
        </w:trPr>
        <w:tc>
          <w:tcPr>
            <w:tcW w:w="5262" w:type="dxa"/>
            <w:gridSpan w:val="2"/>
            <w:tcBorders>
              <w:top w:val="single" w:sz="6" w:space="0" w:color="000000"/>
              <w:left w:val="single" w:sz="6" w:space="0" w:color="000000"/>
              <w:bottom w:val="single" w:sz="6" w:space="0" w:color="000000"/>
              <w:right w:val="single" w:sz="6" w:space="0" w:color="000000"/>
            </w:tcBorders>
            <w:shd w:val="clear" w:color="auto" w:fill="8EAADB"/>
            <w:hideMark/>
          </w:tcPr>
          <w:p w14:paraId="47B22609" w14:textId="77777777" w:rsidR="00F66E09" w:rsidRDefault="00F66E09" w:rsidP="004C3AED">
            <w:pPr>
              <w:pStyle w:val="TableParagraph"/>
              <w:spacing w:line="205" w:lineRule="exact"/>
              <w:ind w:left="2413" w:right="2401"/>
              <w:rPr>
                <w:sz w:val="19"/>
              </w:rPr>
            </w:pPr>
            <w:r>
              <w:rPr>
                <w:sz w:val="19"/>
              </w:rPr>
              <w:t>Total</w:t>
            </w:r>
          </w:p>
        </w:tc>
        <w:tc>
          <w:tcPr>
            <w:tcW w:w="338" w:type="dxa"/>
            <w:tcBorders>
              <w:top w:val="single" w:sz="6" w:space="0" w:color="000000"/>
              <w:left w:val="single" w:sz="6" w:space="0" w:color="000000"/>
              <w:bottom w:val="single" w:sz="6" w:space="0" w:color="000000"/>
              <w:right w:val="single" w:sz="6" w:space="0" w:color="000000"/>
            </w:tcBorders>
            <w:shd w:val="clear" w:color="auto" w:fill="8EAADB"/>
            <w:hideMark/>
          </w:tcPr>
          <w:p w14:paraId="1869FC04" w14:textId="77777777" w:rsidR="00F66E09" w:rsidRDefault="00F66E09" w:rsidP="004C3AED">
            <w:pPr>
              <w:pStyle w:val="TableParagraph"/>
              <w:spacing w:line="205" w:lineRule="exact"/>
              <w:ind w:left="37" w:right="22"/>
              <w:rPr>
                <w:sz w:val="19"/>
              </w:rPr>
            </w:pPr>
            <w:r>
              <w:rPr>
                <w:sz w:val="19"/>
              </w:rPr>
              <w:t>63</w:t>
            </w:r>
          </w:p>
        </w:tc>
        <w:tc>
          <w:tcPr>
            <w:tcW w:w="507" w:type="dxa"/>
            <w:tcBorders>
              <w:top w:val="single" w:sz="6" w:space="0" w:color="000000"/>
              <w:left w:val="single" w:sz="6" w:space="0" w:color="000000"/>
              <w:bottom w:val="single" w:sz="6" w:space="0" w:color="000000"/>
              <w:right w:val="single" w:sz="4" w:space="0" w:color="000000"/>
            </w:tcBorders>
            <w:shd w:val="clear" w:color="auto" w:fill="8EAADB"/>
            <w:hideMark/>
          </w:tcPr>
          <w:p w14:paraId="34F5E9A4" w14:textId="77777777" w:rsidR="00F66E09" w:rsidRDefault="00F66E09" w:rsidP="004C3AED">
            <w:pPr>
              <w:pStyle w:val="TableParagraph"/>
              <w:spacing w:line="205" w:lineRule="exact"/>
              <w:ind w:left="47" w:right="31"/>
              <w:rPr>
                <w:sz w:val="19"/>
              </w:rPr>
            </w:pPr>
            <w:r>
              <w:rPr>
                <w:sz w:val="19"/>
              </w:rPr>
              <w:t>110</w:t>
            </w:r>
          </w:p>
        </w:tc>
        <w:tc>
          <w:tcPr>
            <w:tcW w:w="508" w:type="dxa"/>
            <w:tcBorders>
              <w:top w:val="single" w:sz="6" w:space="0" w:color="000000"/>
              <w:left w:val="single" w:sz="4" w:space="0" w:color="000000"/>
              <w:bottom w:val="single" w:sz="6" w:space="0" w:color="000000"/>
              <w:right w:val="single" w:sz="4" w:space="0" w:color="000000"/>
            </w:tcBorders>
            <w:shd w:val="clear" w:color="auto" w:fill="8EAADB"/>
            <w:hideMark/>
          </w:tcPr>
          <w:p w14:paraId="5910F74B" w14:textId="77777777" w:rsidR="00F66E09" w:rsidRDefault="00F66E09" w:rsidP="004C3AED">
            <w:pPr>
              <w:pStyle w:val="TableParagraph"/>
              <w:spacing w:line="205" w:lineRule="exact"/>
              <w:ind w:left="65"/>
              <w:rPr>
                <w:sz w:val="19"/>
              </w:rPr>
            </w:pPr>
            <w:r>
              <w:rPr>
                <w:sz w:val="19"/>
              </w:rPr>
              <w:t>2750</w:t>
            </w:r>
          </w:p>
        </w:tc>
        <w:tc>
          <w:tcPr>
            <w:tcW w:w="423" w:type="dxa"/>
            <w:tcBorders>
              <w:top w:val="single" w:sz="6" w:space="0" w:color="000000"/>
              <w:left w:val="single" w:sz="4" w:space="0" w:color="000000"/>
              <w:bottom w:val="single" w:sz="6" w:space="0" w:color="000000"/>
              <w:right w:val="single" w:sz="6" w:space="0" w:color="000000"/>
            </w:tcBorders>
            <w:shd w:val="clear" w:color="auto" w:fill="8EAADB"/>
            <w:hideMark/>
          </w:tcPr>
          <w:p w14:paraId="7AEBD35B" w14:textId="77777777" w:rsidR="00F66E09" w:rsidRDefault="00F66E09" w:rsidP="004C3AED">
            <w:pPr>
              <w:pStyle w:val="TableParagraph"/>
              <w:spacing w:line="205" w:lineRule="exact"/>
              <w:ind w:left="119"/>
              <w:rPr>
                <w:sz w:val="19"/>
              </w:rPr>
            </w:pPr>
            <w:r>
              <w:rPr>
                <w:sz w:val="19"/>
              </w:rPr>
              <w:t>48</w:t>
            </w:r>
          </w:p>
        </w:tc>
        <w:tc>
          <w:tcPr>
            <w:tcW w:w="422" w:type="dxa"/>
            <w:tcBorders>
              <w:top w:val="single" w:sz="6" w:space="0" w:color="000000"/>
              <w:left w:val="single" w:sz="6" w:space="0" w:color="000000"/>
              <w:bottom w:val="single" w:sz="6" w:space="0" w:color="000000"/>
              <w:right w:val="single" w:sz="6" w:space="0" w:color="000000"/>
            </w:tcBorders>
            <w:shd w:val="clear" w:color="auto" w:fill="8EAADB"/>
            <w:hideMark/>
          </w:tcPr>
          <w:p w14:paraId="44184577" w14:textId="77777777" w:rsidR="00F66E09" w:rsidRDefault="00F66E09" w:rsidP="004C3AED">
            <w:pPr>
              <w:pStyle w:val="TableParagraph"/>
              <w:spacing w:line="205" w:lineRule="exact"/>
              <w:ind w:left="62" w:right="45"/>
              <w:rPr>
                <w:sz w:val="19"/>
              </w:rPr>
            </w:pPr>
            <w:r>
              <w:rPr>
                <w:sz w:val="19"/>
              </w:rPr>
              <w:t>33</w:t>
            </w:r>
          </w:p>
        </w:tc>
        <w:tc>
          <w:tcPr>
            <w:tcW w:w="423" w:type="dxa"/>
            <w:tcBorders>
              <w:top w:val="single" w:sz="6" w:space="0" w:color="000000"/>
              <w:left w:val="single" w:sz="6" w:space="0" w:color="000000"/>
              <w:bottom w:val="single" w:sz="6" w:space="0" w:color="000000"/>
              <w:right w:val="single" w:sz="4" w:space="0" w:color="000000"/>
            </w:tcBorders>
            <w:shd w:val="clear" w:color="auto" w:fill="8EAADB"/>
            <w:hideMark/>
          </w:tcPr>
          <w:p w14:paraId="722DC65C" w14:textId="77777777" w:rsidR="00F66E09" w:rsidRDefault="00F66E09" w:rsidP="004C3AED">
            <w:pPr>
              <w:pStyle w:val="TableParagraph"/>
              <w:spacing w:line="205" w:lineRule="exact"/>
              <w:ind w:right="96"/>
              <w:jc w:val="right"/>
              <w:rPr>
                <w:sz w:val="19"/>
              </w:rPr>
            </w:pPr>
            <w:r>
              <w:rPr>
                <w:w w:val="95"/>
                <w:sz w:val="19"/>
              </w:rPr>
              <w:t>23</w:t>
            </w:r>
          </w:p>
        </w:tc>
        <w:tc>
          <w:tcPr>
            <w:tcW w:w="507" w:type="dxa"/>
            <w:tcBorders>
              <w:top w:val="single" w:sz="6" w:space="0" w:color="000000"/>
              <w:left w:val="single" w:sz="4" w:space="0" w:color="000000"/>
              <w:bottom w:val="single" w:sz="6" w:space="0" w:color="000000"/>
              <w:right w:val="single" w:sz="6" w:space="0" w:color="000000"/>
            </w:tcBorders>
            <w:shd w:val="clear" w:color="auto" w:fill="8EAADB"/>
            <w:hideMark/>
          </w:tcPr>
          <w:p w14:paraId="611FB959" w14:textId="77777777" w:rsidR="00F66E09" w:rsidRDefault="00F66E09" w:rsidP="004C3AED">
            <w:pPr>
              <w:pStyle w:val="TableParagraph"/>
              <w:spacing w:line="205" w:lineRule="exact"/>
              <w:ind w:left="47" w:right="23"/>
              <w:rPr>
                <w:sz w:val="19"/>
              </w:rPr>
            </w:pPr>
            <w:r>
              <w:rPr>
                <w:sz w:val="19"/>
              </w:rPr>
              <w:t>104</w:t>
            </w:r>
          </w:p>
        </w:tc>
      </w:tr>
      <w:tr w:rsidR="00F66E09" w14:paraId="0488DA2D" w14:textId="77777777" w:rsidTr="004C3AED">
        <w:trPr>
          <w:trHeight w:val="226"/>
          <w:jc w:val="center"/>
        </w:trPr>
        <w:tc>
          <w:tcPr>
            <w:tcW w:w="8390" w:type="dxa"/>
            <w:gridSpan w:val="9"/>
            <w:tcBorders>
              <w:top w:val="single" w:sz="6" w:space="0" w:color="000000"/>
              <w:left w:val="single" w:sz="6" w:space="0" w:color="000000"/>
              <w:bottom w:val="single" w:sz="4" w:space="0" w:color="000000"/>
              <w:right w:val="single" w:sz="6" w:space="0" w:color="000000"/>
            </w:tcBorders>
            <w:shd w:val="clear" w:color="auto" w:fill="F4AF83"/>
            <w:hideMark/>
          </w:tcPr>
          <w:p w14:paraId="0B061CBB" w14:textId="77777777" w:rsidR="00F66E09" w:rsidRDefault="00F66E09" w:rsidP="004C3AED">
            <w:pPr>
              <w:pStyle w:val="TableParagraph"/>
              <w:ind w:left="52"/>
              <w:rPr>
                <w:sz w:val="19"/>
              </w:rPr>
            </w:pPr>
            <w:r>
              <w:rPr>
                <w:sz w:val="19"/>
              </w:rPr>
              <w:t>Pool of Mechanical Engineering Requirement Elective</w:t>
            </w:r>
          </w:p>
        </w:tc>
      </w:tr>
      <w:tr w:rsidR="00F66E09" w14:paraId="4039E9B4" w14:textId="77777777" w:rsidTr="004C3AED">
        <w:trPr>
          <w:trHeight w:val="226"/>
          <w:jc w:val="center"/>
        </w:trPr>
        <w:tc>
          <w:tcPr>
            <w:tcW w:w="1010" w:type="dxa"/>
            <w:tcBorders>
              <w:top w:val="single" w:sz="4" w:space="0" w:color="000000"/>
              <w:left w:val="single" w:sz="6" w:space="0" w:color="000000"/>
              <w:bottom w:val="single" w:sz="6" w:space="0" w:color="000000"/>
              <w:right w:val="single" w:sz="6" w:space="0" w:color="000000"/>
            </w:tcBorders>
            <w:hideMark/>
          </w:tcPr>
          <w:p w14:paraId="11269238" w14:textId="77777777" w:rsidR="00F66E09" w:rsidRDefault="00F66E09" w:rsidP="004C3AED">
            <w:pPr>
              <w:pStyle w:val="TableParagraph"/>
              <w:ind w:left="172"/>
              <w:rPr>
                <w:sz w:val="19"/>
              </w:rPr>
            </w:pPr>
            <w:r>
              <w:rPr>
                <w:sz w:val="19"/>
              </w:rPr>
              <w:t>MDP331</w:t>
            </w:r>
          </w:p>
        </w:tc>
        <w:tc>
          <w:tcPr>
            <w:tcW w:w="4252" w:type="dxa"/>
            <w:tcBorders>
              <w:top w:val="single" w:sz="4" w:space="0" w:color="000000"/>
              <w:left w:val="single" w:sz="6" w:space="0" w:color="000000"/>
              <w:bottom w:val="single" w:sz="6" w:space="0" w:color="000000"/>
              <w:right w:val="single" w:sz="6" w:space="0" w:color="000000"/>
            </w:tcBorders>
            <w:hideMark/>
          </w:tcPr>
          <w:p w14:paraId="0FC425B8" w14:textId="77777777" w:rsidR="00F66E09" w:rsidRDefault="00F66E09" w:rsidP="004C3AED">
            <w:pPr>
              <w:pStyle w:val="TableParagraph"/>
              <w:ind w:left="53"/>
              <w:rPr>
                <w:sz w:val="19"/>
              </w:rPr>
            </w:pPr>
            <w:r>
              <w:rPr>
                <w:sz w:val="19"/>
              </w:rPr>
              <w:t>Maintenance Planning and Scheduling</w:t>
            </w:r>
          </w:p>
        </w:tc>
        <w:tc>
          <w:tcPr>
            <w:tcW w:w="338" w:type="dxa"/>
            <w:tcBorders>
              <w:top w:val="single" w:sz="4" w:space="0" w:color="000000"/>
              <w:left w:val="single" w:sz="6" w:space="0" w:color="000000"/>
              <w:bottom w:val="single" w:sz="6" w:space="0" w:color="000000"/>
              <w:right w:val="single" w:sz="6" w:space="0" w:color="000000"/>
            </w:tcBorders>
            <w:hideMark/>
          </w:tcPr>
          <w:p w14:paraId="72E7C03C" w14:textId="77777777" w:rsidR="00F66E09" w:rsidRDefault="00F66E09" w:rsidP="004C3AED">
            <w:pPr>
              <w:pStyle w:val="TableParagraph"/>
              <w:ind w:left="14"/>
              <w:rPr>
                <w:sz w:val="19"/>
              </w:rPr>
            </w:pPr>
            <w:r>
              <w:rPr>
                <w:w w:val="99"/>
                <w:sz w:val="19"/>
              </w:rPr>
              <w:t>2</w:t>
            </w:r>
          </w:p>
        </w:tc>
        <w:tc>
          <w:tcPr>
            <w:tcW w:w="507" w:type="dxa"/>
            <w:tcBorders>
              <w:top w:val="single" w:sz="4" w:space="0" w:color="000000"/>
              <w:left w:val="single" w:sz="6" w:space="0" w:color="000000"/>
              <w:bottom w:val="single" w:sz="6" w:space="0" w:color="000000"/>
              <w:right w:val="single" w:sz="4" w:space="0" w:color="000000"/>
            </w:tcBorders>
            <w:hideMark/>
          </w:tcPr>
          <w:p w14:paraId="3FC6A712" w14:textId="77777777" w:rsidR="00F66E09" w:rsidRDefault="00F66E09" w:rsidP="004C3AED">
            <w:pPr>
              <w:pStyle w:val="TableParagraph"/>
              <w:ind w:left="12"/>
              <w:rPr>
                <w:sz w:val="19"/>
              </w:rPr>
            </w:pPr>
            <w:r>
              <w:rPr>
                <w:w w:val="99"/>
                <w:sz w:val="19"/>
              </w:rPr>
              <w:t>4</w:t>
            </w:r>
          </w:p>
        </w:tc>
        <w:tc>
          <w:tcPr>
            <w:tcW w:w="508" w:type="dxa"/>
            <w:tcBorders>
              <w:top w:val="single" w:sz="4" w:space="0" w:color="000000"/>
              <w:left w:val="single" w:sz="4" w:space="0" w:color="000000"/>
              <w:bottom w:val="single" w:sz="6" w:space="0" w:color="000000"/>
              <w:right w:val="single" w:sz="4" w:space="0" w:color="000000"/>
            </w:tcBorders>
            <w:hideMark/>
          </w:tcPr>
          <w:p w14:paraId="43043F52" w14:textId="77777777" w:rsidR="00F66E09" w:rsidRDefault="00F66E09" w:rsidP="004C3AED">
            <w:pPr>
              <w:pStyle w:val="TableParagraph"/>
              <w:ind w:left="114"/>
              <w:rPr>
                <w:sz w:val="19"/>
              </w:rPr>
            </w:pPr>
            <w:r>
              <w:rPr>
                <w:sz w:val="19"/>
              </w:rPr>
              <w:t>100</w:t>
            </w:r>
          </w:p>
        </w:tc>
        <w:tc>
          <w:tcPr>
            <w:tcW w:w="423" w:type="dxa"/>
            <w:tcBorders>
              <w:top w:val="single" w:sz="4" w:space="0" w:color="000000"/>
              <w:left w:val="single" w:sz="4" w:space="0" w:color="000000"/>
              <w:bottom w:val="single" w:sz="6" w:space="0" w:color="000000"/>
              <w:right w:val="single" w:sz="6" w:space="0" w:color="000000"/>
            </w:tcBorders>
            <w:hideMark/>
          </w:tcPr>
          <w:p w14:paraId="14FE0834" w14:textId="77777777" w:rsidR="00F66E09" w:rsidRDefault="00F66E09" w:rsidP="004C3AED">
            <w:pPr>
              <w:pStyle w:val="TableParagraph"/>
              <w:ind w:left="167"/>
              <w:rPr>
                <w:sz w:val="19"/>
              </w:rPr>
            </w:pPr>
            <w:r>
              <w:rPr>
                <w:w w:val="99"/>
                <w:sz w:val="19"/>
              </w:rPr>
              <w:t>2</w:t>
            </w:r>
          </w:p>
        </w:tc>
        <w:tc>
          <w:tcPr>
            <w:tcW w:w="422" w:type="dxa"/>
            <w:tcBorders>
              <w:top w:val="single" w:sz="4" w:space="0" w:color="000000"/>
              <w:left w:val="single" w:sz="6" w:space="0" w:color="000000"/>
              <w:bottom w:val="single" w:sz="6" w:space="0" w:color="000000"/>
              <w:right w:val="single" w:sz="6" w:space="0" w:color="000000"/>
            </w:tcBorders>
            <w:hideMark/>
          </w:tcPr>
          <w:p w14:paraId="708D7D71" w14:textId="77777777" w:rsidR="00F66E09" w:rsidRDefault="00F66E09" w:rsidP="004C3AED">
            <w:pPr>
              <w:pStyle w:val="TableParagraph"/>
              <w:ind w:left="18"/>
              <w:rPr>
                <w:sz w:val="19"/>
              </w:rPr>
            </w:pPr>
            <w:r>
              <w:rPr>
                <w:w w:val="99"/>
                <w:sz w:val="19"/>
              </w:rPr>
              <w:t>1</w:t>
            </w:r>
          </w:p>
        </w:tc>
        <w:tc>
          <w:tcPr>
            <w:tcW w:w="423" w:type="dxa"/>
            <w:tcBorders>
              <w:top w:val="single" w:sz="4" w:space="0" w:color="000000"/>
              <w:left w:val="single" w:sz="6" w:space="0" w:color="000000"/>
              <w:bottom w:val="single" w:sz="6" w:space="0" w:color="000000"/>
              <w:right w:val="single" w:sz="4" w:space="0" w:color="000000"/>
            </w:tcBorders>
            <w:hideMark/>
          </w:tcPr>
          <w:p w14:paraId="7F124DFC" w14:textId="77777777" w:rsidR="00F66E09" w:rsidRDefault="00F66E09" w:rsidP="004C3AED">
            <w:pPr>
              <w:pStyle w:val="TableParagraph"/>
              <w:ind w:right="145"/>
              <w:jc w:val="right"/>
              <w:rPr>
                <w:sz w:val="19"/>
              </w:rPr>
            </w:pPr>
            <w:r>
              <w:rPr>
                <w:w w:val="99"/>
                <w:sz w:val="19"/>
              </w:rPr>
              <w:t>0</w:t>
            </w:r>
          </w:p>
        </w:tc>
        <w:tc>
          <w:tcPr>
            <w:tcW w:w="507" w:type="dxa"/>
            <w:tcBorders>
              <w:top w:val="single" w:sz="4" w:space="0" w:color="000000"/>
              <w:left w:val="single" w:sz="4" w:space="0" w:color="000000"/>
              <w:bottom w:val="single" w:sz="6" w:space="0" w:color="000000"/>
              <w:right w:val="single" w:sz="6" w:space="0" w:color="000000"/>
            </w:tcBorders>
            <w:hideMark/>
          </w:tcPr>
          <w:p w14:paraId="7C46B926" w14:textId="77777777" w:rsidR="00F66E09" w:rsidRDefault="00F66E09" w:rsidP="004C3AED">
            <w:pPr>
              <w:pStyle w:val="TableParagraph"/>
              <w:ind w:left="24"/>
              <w:rPr>
                <w:sz w:val="19"/>
              </w:rPr>
            </w:pPr>
            <w:r>
              <w:rPr>
                <w:w w:val="99"/>
                <w:sz w:val="19"/>
              </w:rPr>
              <w:t>3</w:t>
            </w:r>
          </w:p>
        </w:tc>
      </w:tr>
      <w:tr w:rsidR="00F66E09" w14:paraId="68EE416D" w14:textId="77777777" w:rsidTr="000036E3">
        <w:trPr>
          <w:trHeight w:val="222"/>
          <w:jc w:val="center"/>
        </w:trPr>
        <w:tc>
          <w:tcPr>
            <w:tcW w:w="1010"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08C784D2" w14:textId="77777777" w:rsidR="00F66E09" w:rsidRDefault="00F66E09" w:rsidP="004C3AED">
            <w:pPr>
              <w:pStyle w:val="TableParagraph"/>
              <w:spacing w:line="203" w:lineRule="exact"/>
              <w:ind w:left="179"/>
              <w:rPr>
                <w:sz w:val="19"/>
              </w:rPr>
            </w:pPr>
            <w:r>
              <w:rPr>
                <w:sz w:val="19"/>
              </w:rPr>
              <w:t>MEA261</w:t>
            </w:r>
          </w:p>
        </w:tc>
        <w:tc>
          <w:tcPr>
            <w:tcW w:w="4252"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693F2B60" w14:textId="77777777" w:rsidR="00F66E09" w:rsidRDefault="00F66E09" w:rsidP="004C3AED">
            <w:pPr>
              <w:pStyle w:val="TableParagraph"/>
              <w:spacing w:line="203" w:lineRule="exact"/>
              <w:ind w:left="53"/>
              <w:rPr>
                <w:sz w:val="19"/>
              </w:rPr>
            </w:pPr>
            <w:r>
              <w:rPr>
                <w:sz w:val="19"/>
              </w:rPr>
              <w:t>Introduction to Automotive</w:t>
            </w:r>
          </w:p>
        </w:tc>
        <w:tc>
          <w:tcPr>
            <w:tcW w:w="338"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376FFFD5" w14:textId="77777777" w:rsidR="00F66E09" w:rsidRDefault="00F66E09" w:rsidP="004C3AED">
            <w:pPr>
              <w:pStyle w:val="TableParagraph"/>
              <w:spacing w:line="203" w:lineRule="exact"/>
              <w:ind w:left="13"/>
              <w:rPr>
                <w:sz w:val="19"/>
              </w:rPr>
            </w:pPr>
            <w:r>
              <w:rPr>
                <w:w w:val="99"/>
                <w:sz w:val="19"/>
              </w:rPr>
              <w:t>2</w:t>
            </w:r>
          </w:p>
        </w:tc>
        <w:tc>
          <w:tcPr>
            <w:tcW w:w="507"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5EB64ED1" w14:textId="77777777" w:rsidR="00F66E09" w:rsidRDefault="00F66E09" w:rsidP="004C3AED">
            <w:pPr>
              <w:pStyle w:val="TableParagraph"/>
              <w:spacing w:line="203" w:lineRule="exact"/>
              <w:ind w:left="11"/>
              <w:rPr>
                <w:sz w:val="19"/>
              </w:rPr>
            </w:pPr>
            <w:r>
              <w:rPr>
                <w:w w:val="99"/>
                <w:sz w:val="19"/>
              </w:rPr>
              <w:t>4</w:t>
            </w:r>
          </w:p>
        </w:tc>
        <w:tc>
          <w:tcPr>
            <w:tcW w:w="508" w:type="dxa"/>
            <w:tcBorders>
              <w:top w:val="single" w:sz="6" w:space="0" w:color="000000"/>
              <w:left w:val="single" w:sz="4" w:space="0" w:color="000000"/>
              <w:bottom w:val="single" w:sz="6" w:space="0" w:color="000000"/>
              <w:right w:val="single" w:sz="4" w:space="0" w:color="000000"/>
            </w:tcBorders>
            <w:shd w:val="clear" w:color="auto" w:fill="404040" w:themeFill="text1" w:themeFillTint="BF"/>
            <w:hideMark/>
          </w:tcPr>
          <w:p w14:paraId="12FA89DC" w14:textId="77777777" w:rsidR="00F66E09" w:rsidRDefault="00F66E09" w:rsidP="004C3AED">
            <w:pPr>
              <w:pStyle w:val="TableParagraph"/>
              <w:spacing w:line="203" w:lineRule="exact"/>
              <w:ind w:left="113"/>
              <w:rPr>
                <w:sz w:val="19"/>
              </w:rPr>
            </w:pPr>
            <w:r>
              <w:rPr>
                <w:sz w:val="19"/>
              </w:rPr>
              <w:t>100</w:t>
            </w:r>
          </w:p>
        </w:tc>
        <w:tc>
          <w:tcPr>
            <w:tcW w:w="423" w:type="dxa"/>
            <w:tcBorders>
              <w:top w:val="single" w:sz="6" w:space="0" w:color="000000"/>
              <w:left w:val="single" w:sz="4" w:space="0" w:color="000000"/>
              <w:bottom w:val="single" w:sz="6" w:space="0" w:color="000000"/>
              <w:right w:val="single" w:sz="6" w:space="0" w:color="000000"/>
            </w:tcBorders>
            <w:shd w:val="clear" w:color="auto" w:fill="404040" w:themeFill="text1" w:themeFillTint="BF"/>
            <w:hideMark/>
          </w:tcPr>
          <w:p w14:paraId="30877FE9" w14:textId="77777777" w:rsidR="00F66E09" w:rsidRDefault="00F66E09" w:rsidP="004C3AED">
            <w:pPr>
              <w:pStyle w:val="TableParagraph"/>
              <w:spacing w:line="203" w:lineRule="exact"/>
              <w:ind w:left="167"/>
              <w:rPr>
                <w:sz w:val="19"/>
              </w:rPr>
            </w:pPr>
            <w:r>
              <w:rPr>
                <w:w w:val="99"/>
                <w:sz w:val="19"/>
              </w:rPr>
              <w:t>2</w:t>
            </w:r>
          </w:p>
        </w:tc>
        <w:tc>
          <w:tcPr>
            <w:tcW w:w="422"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5942CFF4" w14:textId="77777777" w:rsidR="00F66E09" w:rsidRDefault="00F66E09" w:rsidP="004C3AED">
            <w:pPr>
              <w:pStyle w:val="TableParagraph"/>
              <w:spacing w:line="203" w:lineRule="exact"/>
              <w:ind w:left="18"/>
              <w:rPr>
                <w:sz w:val="19"/>
              </w:rPr>
            </w:pPr>
            <w:r>
              <w:rPr>
                <w:w w:val="99"/>
                <w:sz w:val="19"/>
              </w:rPr>
              <w:t>0</w:t>
            </w:r>
          </w:p>
        </w:tc>
        <w:tc>
          <w:tcPr>
            <w:tcW w:w="423"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7330BA53" w14:textId="77777777" w:rsidR="00F66E09" w:rsidRDefault="00F66E09" w:rsidP="004C3AED">
            <w:pPr>
              <w:pStyle w:val="TableParagraph"/>
              <w:spacing w:line="203" w:lineRule="exact"/>
              <w:ind w:right="145"/>
              <w:jc w:val="right"/>
              <w:rPr>
                <w:sz w:val="19"/>
              </w:rPr>
            </w:pPr>
            <w:r>
              <w:rPr>
                <w:w w:val="99"/>
                <w:sz w:val="19"/>
              </w:rPr>
              <w:t>2</w:t>
            </w:r>
          </w:p>
        </w:tc>
        <w:tc>
          <w:tcPr>
            <w:tcW w:w="507" w:type="dxa"/>
            <w:tcBorders>
              <w:top w:val="single" w:sz="6" w:space="0" w:color="000000"/>
              <w:left w:val="single" w:sz="4" w:space="0" w:color="000000"/>
              <w:bottom w:val="single" w:sz="6" w:space="0" w:color="000000"/>
              <w:right w:val="single" w:sz="6" w:space="0" w:color="000000"/>
            </w:tcBorders>
            <w:shd w:val="clear" w:color="auto" w:fill="404040" w:themeFill="text1" w:themeFillTint="BF"/>
            <w:hideMark/>
          </w:tcPr>
          <w:p w14:paraId="2F68F791" w14:textId="77777777" w:rsidR="00F66E09" w:rsidRDefault="00F66E09" w:rsidP="004C3AED">
            <w:pPr>
              <w:pStyle w:val="TableParagraph"/>
              <w:spacing w:line="203" w:lineRule="exact"/>
              <w:ind w:left="24"/>
              <w:rPr>
                <w:sz w:val="19"/>
              </w:rPr>
            </w:pPr>
            <w:r>
              <w:rPr>
                <w:w w:val="99"/>
                <w:sz w:val="19"/>
              </w:rPr>
              <w:t>4</w:t>
            </w:r>
          </w:p>
        </w:tc>
      </w:tr>
      <w:tr w:rsidR="00F66E09" w14:paraId="6486D6D2" w14:textId="77777777" w:rsidTr="000036E3">
        <w:trPr>
          <w:trHeight w:val="225"/>
          <w:jc w:val="center"/>
        </w:trPr>
        <w:tc>
          <w:tcPr>
            <w:tcW w:w="1010"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1750E4F1" w14:textId="77777777" w:rsidR="00F66E09" w:rsidRDefault="00F66E09" w:rsidP="004C3AED">
            <w:pPr>
              <w:pStyle w:val="TableParagraph"/>
              <w:spacing w:line="205" w:lineRule="exact"/>
              <w:ind w:left="184"/>
              <w:rPr>
                <w:sz w:val="19"/>
              </w:rPr>
            </w:pPr>
            <w:r>
              <w:rPr>
                <w:sz w:val="19"/>
              </w:rPr>
              <w:t>MCT312</w:t>
            </w:r>
          </w:p>
        </w:tc>
        <w:tc>
          <w:tcPr>
            <w:tcW w:w="4252"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156BAC13" w14:textId="77777777" w:rsidR="00F66E09" w:rsidRDefault="00F66E09" w:rsidP="004C3AED">
            <w:pPr>
              <w:pStyle w:val="TableParagraph"/>
              <w:spacing w:line="205" w:lineRule="exact"/>
              <w:ind w:left="52"/>
              <w:rPr>
                <w:sz w:val="19"/>
              </w:rPr>
            </w:pPr>
            <w:r>
              <w:rPr>
                <w:sz w:val="19"/>
              </w:rPr>
              <w:t>Industrial Automation</w:t>
            </w:r>
          </w:p>
        </w:tc>
        <w:tc>
          <w:tcPr>
            <w:tcW w:w="338"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5EB5030E" w14:textId="77777777" w:rsidR="00F66E09" w:rsidRDefault="00F66E09" w:rsidP="004C3AED">
            <w:pPr>
              <w:pStyle w:val="TableParagraph"/>
              <w:spacing w:line="205" w:lineRule="exact"/>
              <w:ind w:left="15"/>
              <w:rPr>
                <w:sz w:val="19"/>
              </w:rPr>
            </w:pPr>
            <w:r>
              <w:rPr>
                <w:w w:val="99"/>
                <w:sz w:val="19"/>
              </w:rPr>
              <w:t>2</w:t>
            </w:r>
          </w:p>
        </w:tc>
        <w:tc>
          <w:tcPr>
            <w:tcW w:w="507"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61432C17" w14:textId="77777777" w:rsidR="00F66E09" w:rsidRDefault="00F66E09" w:rsidP="004C3AED">
            <w:pPr>
              <w:pStyle w:val="TableParagraph"/>
              <w:spacing w:line="205" w:lineRule="exact"/>
              <w:ind w:left="13"/>
              <w:rPr>
                <w:sz w:val="19"/>
              </w:rPr>
            </w:pPr>
            <w:r>
              <w:rPr>
                <w:w w:val="99"/>
                <w:sz w:val="19"/>
              </w:rPr>
              <w:t>4</w:t>
            </w:r>
          </w:p>
        </w:tc>
        <w:tc>
          <w:tcPr>
            <w:tcW w:w="508" w:type="dxa"/>
            <w:tcBorders>
              <w:top w:val="single" w:sz="6" w:space="0" w:color="000000"/>
              <w:left w:val="single" w:sz="4" w:space="0" w:color="000000"/>
              <w:bottom w:val="single" w:sz="6" w:space="0" w:color="000000"/>
              <w:right w:val="single" w:sz="4" w:space="0" w:color="000000"/>
            </w:tcBorders>
            <w:shd w:val="clear" w:color="auto" w:fill="404040" w:themeFill="text1" w:themeFillTint="BF"/>
            <w:hideMark/>
          </w:tcPr>
          <w:p w14:paraId="68FF5FCB" w14:textId="77777777" w:rsidR="00F66E09" w:rsidRDefault="00F66E09" w:rsidP="004C3AED">
            <w:pPr>
              <w:pStyle w:val="TableParagraph"/>
              <w:spacing w:line="205" w:lineRule="exact"/>
              <w:ind w:left="113"/>
              <w:rPr>
                <w:sz w:val="19"/>
              </w:rPr>
            </w:pPr>
            <w:r>
              <w:rPr>
                <w:sz w:val="19"/>
              </w:rPr>
              <w:t>100</w:t>
            </w:r>
          </w:p>
        </w:tc>
        <w:tc>
          <w:tcPr>
            <w:tcW w:w="423" w:type="dxa"/>
            <w:tcBorders>
              <w:top w:val="single" w:sz="6" w:space="0" w:color="000000"/>
              <w:left w:val="single" w:sz="4" w:space="0" w:color="000000"/>
              <w:bottom w:val="single" w:sz="6" w:space="0" w:color="000000"/>
              <w:right w:val="single" w:sz="6" w:space="0" w:color="000000"/>
            </w:tcBorders>
            <w:shd w:val="clear" w:color="auto" w:fill="404040" w:themeFill="text1" w:themeFillTint="BF"/>
            <w:hideMark/>
          </w:tcPr>
          <w:p w14:paraId="280AEF1A" w14:textId="77777777" w:rsidR="00F66E09" w:rsidRDefault="00F66E09" w:rsidP="004C3AED">
            <w:pPr>
              <w:pStyle w:val="TableParagraph"/>
              <w:spacing w:line="205" w:lineRule="exact"/>
              <w:ind w:left="167"/>
              <w:rPr>
                <w:sz w:val="19"/>
              </w:rPr>
            </w:pPr>
            <w:r>
              <w:rPr>
                <w:w w:val="99"/>
                <w:sz w:val="19"/>
              </w:rPr>
              <w:t>2</w:t>
            </w:r>
          </w:p>
        </w:tc>
        <w:tc>
          <w:tcPr>
            <w:tcW w:w="422" w:type="dxa"/>
            <w:tcBorders>
              <w:top w:val="single" w:sz="6" w:space="0" w:color="000000"/>
              <w:left w:val="single" w:sz="6" w:space="0" w:color="000000"/>
              <w:bottom w:val="single" w:sz="6" w:space="0" w:color="000000"/>
              <w:right w:val="single" w:sz="6" w:space="0" w:color="000000"/>
            </w:tcBorders>
            <w:shd w:val="clear" w:color="auto" w:fill="404040" w:themeFill="text1" w:themeFillTint="BF"/>
            <w:hideMark/>
          </w:tcPr>
          <w:p w14:paraId="468371B1" w14:textId="77777777" w:rsidR="00F66E09" w:rsidRDefault="00F66E09" w:rsidP="004C3AED">
            <w:pPr>
              <w:pStyle w:val="TableParagraph"/>
              <w:spacing w:line="205" w:lineRule="exact"/>
              <w:ind w:left="18"/>
              <w:rPr>
                <w:sz w:val="19"/>
              </w:rPr>
            </w:pPr>
            <w:r>
              <w:rPr>
                <w:w w:val="99"/>
                <w:sz w:val="19"/>
              </w:rPr>
              <w:t>1</w:t>
            </w:r>
          </w:p>
        </w:tc>
        <w:tc>
          <w:tcPr>
            <w:tcW w:w="423" w:type="dxa"/>
            <w:tcBorders>
              <w:top w:val="single" w:sz="6" w:space="0" w:color="000000"/>
              <w:left w:val="single" w:sz="6" w:space="0" w:color="000000"/>
              <w:bottom w:val="single" w:sz="6" w:space="0" w:color="000000"/>
              <w:right w:val="single" w:sz="4" w:space="0" w:color="000000"/>
            </w:tcBorders>
            <w:shd w:val="clear" w:color="auto" w:fill="404040" w:themeFill="text1" w:themeFillTint="BF"/>
            <w:hideMark/>
          </w:tcPr>
          <w:p w14:paraId="3BAD6473" w14:textId="77777777" w:rsidR="00F66E09" w:rsidRDefault="00F66E09" w:rsidP="004C3AED">
            <w:pPr>
              <w:pStyle w:val="TableParagraph"/>
              <w:spacing w:line="205" w:lineRule="exact"/>
              <w:ind w:right="145"/>
              <w:jc w:val="right"/>
              <w:rPr>
                <w:sz w:val="19"/>
              </w:rPr>
            </w:pPr>
            <w:r>
              <w:rPr>
                <w:w w:val="99"/>
                <w:sz w:val="19"/>
              </w:rPr>
              <w:t>1</w:t>
            </w:r>
          </w:p>
        </w:tc>
        <w:tc>
          <w:tcPr>
            <w:tcW w:w="507" w:type="dxa"/>
            <w:tcBorders>
              <w:top w:val="single" w:sz="6" w:space="0" w:color="000000"/>
              <w:left w:val="single" w:sz="4" w:space="0" w:color="000000"/>
              <w:bottom w:val="single" w:sz="6" w:space="0" w:color="000000"/>
              <w:right w:val="single" w:sz="6" w:space="0" w:color="000000"/>
            </w:tcBorders>
            <w:shd w:val="clear" w:color="auto" w:fill="404040" w:themeFill="text1" w:themeFillTint="BF"/>
            <w:hideMark/>
          </w:tcPr>
          <w:p w14:paraId="05F35EC1" w14:textId="77777777" w:rsidR="00F66E09" w:rsidRDefault="00F66E09" w:rsidP="004C3AED">
            <w:pPr>
              <w:pStyle w:val="TableParagraph"/>
              <w:spacing w:line="205" w:lineRule="exact"/>
              <w:ind w:left="24"/>
              <w:rPr>
                <w:sz w:val="19"/>
              </w:rPr>
            </w:pPr>
            <w:r>
              <w:rPr>
                <w:w w:val="99"/>
                <w:sz w:val="19"/>
              </w:rPr>
              <w:t>4</w:t>
            </w:r>
          </w:p>
        </w:tc>
      </w:tr>
    </w:tbl>
    <w:p w14:paraId="23EC25C9" w14:textId="77777777" w:rsidR="00F66E09" w:rsidRDefault="00F66E09" w:rsidP="00F66E09">
      <w:pPr>
        <w:autoSpaceDE w:val="0"/>
        <w:autoSpaceDN w:val="0"/>
        <w:adjustRightInd w:val="0"/>
        <w:spacing w:before="120" w:after="120" w:line="240" w:lineRule="auto"/>
        <w:jc w:val="both"/>
        <w:rPr>
          <w:rFonts w:ascii="Times New Roman" w:hAnsi="Times New Roman" w:cs="Times New Roman"/>
          <w:sz w:val="24"/>
          <w:szCs w:val="24"/>
          <w:u w:val="single"/>
          <w:lang w:val="en-GB"/>
        </w:rPr>
      </w:pPr>
    </w:p>
    <w:p w14:paraId="35724E49" w14:textId="1A2911EE" w:rsidR="00F66E09" w:rsidRPr="000F3EC1" w:rsidRDefault="00F66E09" w:rsidP="00F66E09">
      <w:pPr>
        <w:numPr>
          <w:ilvl w:val="0"/>
          <w:numId w:val="44"/>
        </w:numPr>
        <w:autoSpaceDE w:val="0"/>
        <w:autoSpaceDN w:val="0"/>
        <w:bidi w:val="0"/>
        <w:adjustRightInd w:val="0"/>
        <w:spacing w:before="120" w:after="120" w:line="240" w:lineRule="auto"/>
        <w:jc w:val="both"/>
        <w:rPr>
          <w:rFonts w:ascii="Times New Roman" w:hAnsi="Times New Roman" w:cs="Times New Roman"/>
          <w:sz w:val="24"/>
          <w:szCs w:val="24"/>
          <w:u w:val="single"/>
          <w:lang w:val="en-GB"/>
        </w:rPr>
      </w:pPr>
      <w:r>
        <w:rPr>
          <w:rFonts w:ascii="Times New Roman" w:hAnsi="Times New Roman" w:cs="Times New Roman"/>
          <w:sz w:val="24"/>
          <w:szCs w:val="24"/>
          <w:u w:val="single"/>
          <w:lang w:val="en-GB"/>
        </w:rPr>
        <w:t>Design and Production</w:t>
      </w:r>
      <w:r w:rsidRPr="000368C0">
        <w:rPr>
          <w:rFonts w:ascii="Times New Roman" w:hAnsi="Times New Roman" w:cs="Times New Roman"/>
          <w:sz w:val="24"/>
          <w:szCs w:val="24"/>
          <w:u w:val="single"/>
          <w:lang w:val="en-GB"/>
        </w:rPr>
        <w:t xml:space="preserve"> Engineering</w:t>
      </w:r>
      <w:r>
        <w:rPr>
          <w:rFonts w:ascii="Times New Roman" w:hAnsi="Times New Roman" w:cs="Times New Roman"/>
          <w:sz w:val="24"/>
          <w:szCs w:val="24"/>
          <w:u w:val="single"/>
          <w:lang w:val="en-GB"/>
        </w:rPr>
        <w:t xml:space="preserve"> Program</w:t>
      </w:r>
      <w:r w:rsidRPr="000368C0">
        <w:rPr>
          <w:rFonts w:ascii="Times New Roman" w:hAnsi="Times New Roman" w:cs="Times New Roman"/>
          <w:sz w:val="24"/>
          <w:szCs w:val="24"/>
          <w:u w:val="single"/>
          <w:lang w:val="en-GB"/>
        </w:rPr>
        <w:t xml:space="preserve"> </w:t>
      </w:r>
      <w:r>
        <w:rPr>
          <w:rFonts w:ascii="Times New Roman" w:hAnsi="Times New Roman" w:cs="Times New Roman"/>
          <w:sz w:val="24"/>
          <w:szCs w:val="24"/>
          <w:u w:val="single"/>
          <w:lang w:val="en-GB"/>
        </w:rPr>
        <w:t>(</w:t>
      </w:r>
      <w:r w:rsidRPr="000368C0">
        <w:rPr>
          <w:rFonts w:ascii="Times New Roman" w:hAnsi="Times New Roman" w:cs="Times New Roman"/>
          <w:sz w:val="24"/>
          <w:szCs w:val="24"/>
          <w:u w:val="single"/>
          <w:lang w:val="en-GB"/>
        </w:rPr>
        <w:t>Sub-Speciality</w:t>
      </w:r>
      <w:r>
        <w:rPr>
          <w:rFonts w:ascii="Times New Roman" w:hAnsi="Times New Roman" w:cs="Times New Roman"/>
          <w:sz w:val="24"/>
          <w:szCs w:val="24"/>
          <w:u w:val="single"/>
          <w:lang w:val="en-GB"/>
        </w:rPr>
        <w:t>)</w:t>
      </w:r>
      <w:r w:rsidRPr="000368C0">
        <w:rPr>
          <w:rFonts w:ascii="Times New Roman" w:hAnsi="Times New Roman" w:cs="Times New Roman"/>
          <w:sz w:val="24"/>
          <w:szCs w:val="24"/>
          <w:u w:val="single"/>
          <w:lang w:val="en-GB"/>
        </w:rPr>
        <w:t xml:space="preserve"> Requirements (Level C)</w:t>
      </w:r>
    </w:p>
    <w:p w14:paraId="7D321E2F" w14:textId="77777777" w:rsidR="00F66E09" w:rsidRDefault="00F66E09" w:rsidP="00F66E09">
      <w:pPr>
        <w:spacing w:after="0" w:line="240" w:lineRule="auto"/>
        <w:rPr>
          <w:rFonts w:ascii="Times New Roman" w:hAnsi="Times New Roman" w:cs="Times New Roman"/>
          <w:b/>
          <w:bCs/>
          <w:sz w:val="24"/>
          <w:szCs w:val="24"/>
        </w:rPr>
      </w:pPr>
    </w:p>
    <w:tbl>
      <w:tblPr>
        <w:tblStyle w:val="TableGrid"/>
        <w:tblW w:w="8923" w:type="dxa"/>
        <w:tblLayout w:type="fixed"/>
        <w:tblCellMar>
          <w:left w:w="58" w:type="dxa"/>
          <w:right w:w="58" w:type="dxa"/>
        </w:tblCellMar>
        <w:tblLook w:val="04A0" w:firstRow="1" w:lastRow="0" w:firstColumn="1" w:lastColumn="0" w:noHBand="0" w:noVBand="1"/>
      </w:tblPr>
      <w:tblGrid>
        <w:gridCol w:w="1075"/>
        <w:gridCol w:w="4320"/>
        <w:gridCol w:w="559"/>
        <w:gridCol w:w="540"/>
        <w:gridCol w:w="540"/>
        <w:gridCol w:w="450"/>
        <w:gridCol w:w="450"/>
        <w:gridCol w:w="450"/>
        <w:gridCol w:w="539"/>
      </w:tblGrid>
      <w:tr w:rsidR="00F66E09" w:rsidRPr="00537521" w14:paraId="2CECAC71"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vMerge w:val="restart"/>
            <w:shd w:val="clear" w:color="auto" w:fill="8EAADB" w:themeFill="accent1" w:themeFillTint="99"/>
            <w:vAlign w:val="center"/>
          </w:tcPr>
          <w:p w14:paraId="6FDF644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Code</w:t>
            </w:r>
          </w:p>
        </w:tc>
        <w:tc>
          <w:tcPr>
            <w:tcW w:w="4320" w:type="dxa"/>
            <w:vMerge w:val="restart"/>
            <w:shd w:val="clear" w:color="auto" w:fill="8EAADB" w:themeFill="accent1" w:themeFillTint="99"/>
            <w:vAlign w:val="center"/>
          </w:tcPr>
          <w:p w14:paraId="68181E89" w14:textId="77777777" w:rsidR="00F66E09" w:rsidRPr="00537521" w:rsidRDefault="00F66E09" w:rsidP="00F66E09">
            <w:pPr>
              <w:bidi w:val="0"/>
              <w:spacing w:after="0"/>
              <w:jc w:val="center"/>
              <w:rPr>
                <w:rFonts w:cs="Calibri"/>
                <w:sz w:val="20"/>
                <w:szCs w:val="20"/>
                <w:lang w:val="en-GB"/>
              </w:rPr>
            </w:pPr>
            <w:r w:rsidRPr="00537521">
              <w:rPr>
                <w:rFonts w:cs="Calibri"/>
                <w:sz w:val="20"/>
                <w:szCs w:val="20"/>
                <w:lang w:val="en-GB"/>
              </w:rPr>
              <w:t>Course Title</w:t>
            </w:r>
          </w:p>
        </w:tc>
        <w:tc>
          <w:tcPr>
            <w:tcW w:w="1639" w:type="dxa"/>
            <w:gridSpan w:val="3"/>
            <w:shd w:val="clear" w:color="auto" w:fill="8EAADB" w:themeFill="accent1" w:themeFillTint="99"/>
            <w:vAlign w:val="center"/>
          </w:tcPr>
          <w:p w14:paraId="0058671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Credits and SWL</w:t>
            </w:r>
          </w:p>
        </w:tc>
        <w:tc>
          <w:tcPr>
            <w:tcW w:w="1889" w:type="dxa"/>
            <w:gridSpan w:val="4"/>
            <w:shd w:val="clear" w:color="auto" w:fill="8EAADB" w:themeFill="accent1" w:themeFillTint="99"/>
            <w:vAlign w:val="center"/>
          </w:tcPr>
          <w:p w14:paraId="5A774707"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Contact Hours</w:t>
            </w:r>
          </w:p>
        </w:tc>
      </w:tr>
      <w:tr w:rsidR="00F66E09" w:rsidRPr="00537521" w14:paraId="1FE75ADA" w14:textId="77777777" w:rsidTr="004C3AED">
        <w:trPr>
          <w:trHeight w:val="242"/>
        </w:trPr>
        <w:tc>
          <w:tcPr>
            <w:tcW w:w="1075" w:type="dxa"/>
            <w:vMerge/>
            <w:shd w:val="clear" w:color="auto" w:fill="8EAADB" w:themeFill="accent1" w:themeFillTint="99"/>
            <w:vAlign w:val="center"/>
          </w:tcPr>
          <w:p w14:paraId="0EA02533" w14:textId="77777777" w:rsidR="00F66E09" w:rsidRPr="00537521" w:rsidRDefault="00F66E09" w:rsidP="00F66E09">
            <w:pPr>
              <w:spacing w:after="0"/>
              <w:jc w:val="center"/>
              <w:rPr>
                <w:rFonts w:cs="Calibri"/>
                <w:sz w:val="20"/>
                <w:szCs w:val="20"/>
                <w:lang w:val="en-GB"/>
              </w:rPr>
            </w:pPr>
          </w:p>
        </w:tc>
        <w:tc>
          <w:tcPr>
            <w:tcW w:w="4320" w:type="dxa"/>
            <w:vMerge/>
            <w:shd w:val="clear" w:color="auto" w:fill="8EAADB" w:themeFill="accent1" w:themeFillTint="99"/>
            <w:vAlign w:val="center"/>
          </w:tcPr>
          <w:p w14:paraId="30BFC735" w14:textId="77777777" w:rsidR="00F66E09" w:rsidRPr="00537521" w:rsidRDefault="00F66E09" w:rsidP="00F66E09">
            <w:pPr>
              <w:bidi w:val="0"/>
              <w:spacing w:after="0"/>
              <w:jc w:val="center"/>
              <w:rPr>
                <w:rFonts w:cs="Calibri"/>
                <w:sz w:val="20"/>
                <w:szCs w:val="20"/>
                <w:lang w:val="en-GB"/>
              </w:rPr>
            </w:pPr>
          </w:p>
        </w:tc>
        <w:tc>
          <w:tcPr>
            <w:tcW w:w="559" w:type="dxa"/>
            <w:shd w:val="clear" w:color="auto" w:fill="8EAADB" w:themeFill="accent1" w:themeFillTint="99"/>
            <w:vAlign w:val="center"/>
          </w:tcPr>
          <w:p w14:paraId="484A0024"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CH</w:t>
            </w:r>
          </w:p>
        </w:tc>
        <w:tc>
          <w:tcPr>
            <w:tcW w:w="540" w:type="dxa"/>
            <w:shd w:val="clear" w:color="auto" w:fill="8EAADB" w:themeFill="accent1" w:themeFillTint="99"/>
            <w:vAlign w:val="center"/>
          </w:tcPr>
          <w:p w14:paraId="59F42E48"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ECTS</w:t>
            </w:r>
          </w:p>
        </w:tc>
        <w:tc>
          <w:tcPr>
            <w:tcW w:w="540" w:type="dxa"/>
            <w:shd w:val="clear" w:color="auto" w:fill="8EAADB" w:themeFill="accent1" w:themeFillTint="99"/>
            <w:vAlign w:val="center"/>
          </w:tcPr>
          <w:p w14:paraId="07A06BC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SWL</w:t>
            </w:r>
          </w:p>
        </w:tc>
        <w:tc>
          <w:tcPr>
            <w:tcW w:w="450" w:type="dxa"/>
            <w:shd w:val="clear" w:color="auto" w:fill="8EAADB" w:themeFill="accent1" w:themeFillTint="99"/>
            <w:vAlign w:val="center"/>
          </w:tcPr>
          <w:p w14:paraId="30529EA9" w14:textId="77777777" w:rsidR="00F66E09" w:rsidRPr="00537521" w:rsidRDefault="00F66E09" w:rsidP="00F66E09">
            <w:pPr>
              <w:spacing w:after="0"/>
              <w:jc w:val="center"/>
              <w:rPr>
                <w:rFonts w:cs="Calibri"/>
                <w:sz w:val="20"/>
                <w:szCs w:val="20"/>
                <w:lang w:val="en-GB"/>
              </w:rPr>
            </w:pPr>
            <w:proofErr w:type="spellStart"/>
            <w:r w:rsidRPr="00537521">
              <w:rPr>
                <w:rFonts w:cs="Calibri"/>
                <w:sz w:val="20"/>
                <w:szCs w:val="20"/>
                <w:lang w:val="en-GB"/>
              </w:rPr>
              <w:t>Lec</w:t>
            </w:r>
            <w:proofErr w:type="spellEnd"/>
          </w:p>
        </w:tc>
        <w:tc>
          <w:tcPr>
            <w:tcW w:w="450" w:type="dxa"/>
            <w:shd w:val="clear" w:color="auto" w:fill="8EAADB" w:themeFill="accent1" w:themeFillTint="99"/>
            <w:vAlign w:val="center"/>
          </w:tcPr>
          <w:p w14:paraId="6C9D812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Tut</w:t>
            </w:r>
          </w:p>
        </w:tc>
        <w:tc>
          <w:tcPr>
            <w:tcW w:w="450" w:type="dxa"/>
            <w:shd w:val="clear" w:color="auto" w:fill="8EAADB" w:themeFill="accent1" w:themeFillTint="99"/>
            <w:vAlign w:val="center"/>
          </w:tcPr>
          <w:p w14:paraId="717175A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Lab</w:t>
            </w:r>
          </w:p>
        </w:tc>
        <w:tc>
          <w:tcPr>
            <w:tcW w:w="539" w:type="dxa"/>
            <w:shd w:val="clear" w:color="auto" w:fill="8EAADB" w:themeFill="accent1" w:themeFillTint="99"/>
            <w:vAlign w:val="center"/>
          </w:tcPr>
          <w:p w14:paraId="28BAC369"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TT</w:t>
            </w:r>
          </w:p>
        </w:tc>
      </w:tr>
      <w:tr w:rsidR="00F66E09" w:rsidRPr="00537521" w14:paraId="6D645EE9"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09953085" w14:textId="77777777" w:rsidR="00F66E09" w:rsidRPr="00537521" w:rsidRDefault="00F66E09" w:rsidP="00F66E09">
            <w:pPr>
              <w:spacing w:after="0"/>
              <w:jc w:val="center"/>
              <w:rPr>
                <w:rFonts w:cs="Calibri"/>
                <w:sz w:val="20"/>
                <w:szCs w:val="20"/>
                <w:lang w:val="en-GB"/>
              </w:rPr>
            </w:pPr>
          </w:p>
        </w:tc>
        <w:tc>
          <w:tcPr>
            <w:tcW w:w="4320" w:type="dxa"/>
          </w:tcPr>
          <w:p w14:paraId="3B731131" w14:textId="77777777" w:rsidR="00F66E09" w:rsidRPr="00537521" w:rsidRDefault="00F66E09" w:rsidP="00F66E09">
            <w:pPr>
              <w:bidi w:val="0"/>
              <w:spacing w:after="0"/>
              <w:rPr>
                <w:rFonts w:cs="Calibri"/>
                <w:sz w:val="20"/>
                <w:szCs w:val="20"/>
                <w:lang w:val="en-GB"/>
              </w:rPr>
            </w:pPr>
            <w:r w:rsidRPr="00537521">
              <w:rPr>
                <w:sz w:val="20"/>
                <w:szCs w:val="20"/>
                <w:lang w:val="en-GB"/>
              </w:rPr>
              <w:t>Ain Shams University Requirements</w:t>
            </w:r>
          </w:p>
        </w:tc>
        <w:tc>
          <w:tcPr>
            <w:tcW w:w="559" w:type="dxa"/>
          </w:tcPr>
          <w:p w14:paraId="48676B74" w14:textId="77777777" w:rsidR="00F66E09" w:rsidRPr="00537521" w:rsidRDefault="00F66E09" w:rsidP="00F66E09">
            <w:pPr>
              <w:spacing w:after="0"/>
              <w:jc w:val="center"/>
              <w:rPr>
                <w:rFonts w:cs="Calibri"/>
                <w:sz w:val="20"/>
                <w:szCs w:val="20"/>
                <w:lang w:val="en-GB"/>
              </w:rPr>
            </w:pPr>
            <w:r w:rsidRPr="00537521">
              <w:rPr>
                <w:sz w:val="20"/>
                <w:szCs w:val="20"/>
                <w:lang w:val="en-GB"/>
              </w:rPr>
              <w:t>14</w:t>
            </w:r>
          </w:p>
        </w:tc>
        <w:tc>
          <w:tcPr>
            <w:tcW w:w="540" w:type="dxa"/>
            <w:vAlign w:val="center"/>
          </w:tcPr>
          <w:p w14:paraId="42921523"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17</w:t>
            </w:r>
          </w:p>
        </w:tc>
        <w:tc>
          <w:tcPr>
            <w:tcW w:w="540" w:type="dxa"/>
            <w:vAlign w:val="center"/>
          </w:tcPr>
          <w:p w14:paraId="7941AAF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425</w:t>
            </w:r>
          </w:p>
        </w:tc>
        <w:tc>
          <w:tcPr>
            <w:tcW w:w="450" w:type="dxa"/>
            <w:vAlign w:val="center"/>
          </w:tcPr>
          <w:p w14:paraId="6747C779"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w:t>
            </w:r>
          </w:p>
        </w:tc>
        <w:tc>
          <w:tcPr>
            <w:tcW w:w="450" w:type="dxa"/>
            <w:vAlign w:val="center"/>
          </w:tcPr>
          <w:p w14:paraId="47BC6AC3"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6</w:t>
            </w:r>
          </w:p>
        </w:tc>
        <w:tc>
          <w:tcPr>
            <w:tcW w:w="450" w:type="dxa"/>
            <w:vAlign w:val="center"/>
          </w:tcPr>
          <w:p w14:paraId="225893B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539" w:type="dxa"/>
            <w:vAlign w:val="center"/>
          </w:tcPr>
          <w:p w14:paraId="3B274A9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18</w:t>
            </w:r>
          </w:p>
        </w:tc>
      </w:tr>
      <w:tr w:rsidR="00F66E09" w:rsidRPr="00537521" w14:paraId="2DE593D7" w14:textId="77777777" w:rsidTr="004C3AED">
        <w:tc>
          <w:tcPr>
            <w:tcW w:w="1075" w:type="dxa"/>
          </w:tcPr>
          <w:p w14:paraId="3E9A005D" w14:textId="77777777" w:rsidR="00F66E09" w:rsidRPr="00537521" w:rsidRDefault="00F66E09" w:rsidP="00F66E09">
            <w:pPr>
              <w:spacing w:after="0"/>
              <w:jc w:val="center"/>
              <w:rPr>
                <w:rFonts w:cs="Calibri"/>
                <w:sz w:val="20"/>
                <w:szCs w:val="20"/>
                <w:lang w:val="en-GB"/>
              </w:rPr>
            </w:pPr>
          </w:p>
        </w:tc>
        <w:tc>
          <w:tcPr>
            <w:tcW w:w="4320" w:type="dxa"/>
          </w:tcPr>
          <w:p w14:paraId="350CC308" w14:textId="77777777" w:rsidR="00F66E09" w:rsidRPr="00537521" w:rsidRDefault="00F66E09" w:rsidP="00F66E09">
            <w:pPr>
              <w:bidi w:val="0"/>
              <w:spacing w:after="0"/>
              <w:rPr>
                <w:rFonts w:cs="Calibri"/>
                <w:sz w:val="20"/>
                <w:szCs w:val="20"/>
                <w:lang w:val="en-GB"/>
              </w:rPr>
            </w:pPr>
            <w:r w:rsidRPr="00537521">
              <w:rPr>
                <w:sz w:val="20"/>
                <w:szCs w:val="20"/>
                <w:lang w:val="en-GB"/>
              </w:rPr>
              <w:t>Faculty of Engineering Requirements</w:t>
            </w:r>
          </w:p>
        </w:tc>
        <w:tc>
          <w:tcPr>
            <w:tcW w:w="559" w:type="dxa"/>
            <w:vAlign w:val="center"/>
          </w:tcPr>
          <w:p w14:paraId="45A2DC2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42</w:t>
            </w:r>
          </w:p>
        </w:tc>
        <w:tc>
          <w:tcPr>
            <w:tcW w:w="540" w:type="dxa"/>
            <w:vAlign w:val="center"/>
          </w:tcPr>
          <w:p w14:paraId="13E5952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76</w:t>
            </w:r>
          </w:p>
        </w:tc>
        <w:tc>
          <w:tcPr>
            <w:tcW w:w="540" w:type="dxa"/>
            <w:vAlign w:val="center"/>
          </w:tcPr>
          <w:p w14:paraId="699699E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1900</w:t>
            </w:r>
          </w:p>
        </w:tc>
        <w:tc>
          <w:tcPr>
            <w:tcW w:w="450" w:type="dxa"/>
            <w:vAlign w:val="center"/>
          </w:tcPr>
          <w:p w14:paraId="519A41D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34</w:t>
            </w:r>
          </w:p>
        </w:tc>
        <w:tc>
          <w:tcPr>
            <w:tcW w:w="450" w:type="dxa"/>
            <w:vAlign w:val="center"/>
          </w:tcPr>
          <w:p w14:paraId="25DD1E5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23</w:t>
            </w:r>
          </w:p>
        </w:tc>
        <w:tc>
          <w:tcPr>
            <w:tcW w:w="450" w:type="dxa"/>
            <w:vAlign w:val="center"/>
          </w:tcPr>
          <w:p w14:paraId="2EE2AB48"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14</w:t>
            </w:r>
          </w:p>
        </w:tc>
        <w:tc>
          <w:tcPr>
            <w:tcW w:w="539" w:type="dxa"/>
            <w:vAlign w:val="center"/>
          </w:tcPr>
          <w:p w14:paraId="48D1A64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71</w:t>
            </w:r>
          </w:p>
        </w:tc>
      </w:tr>
      <w:tr w:rsidR="00F66E09" w:rsidRPr="00537521" w14:paraId="3AE97690"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5B657DF7" w14:textId="77777777" w:rsidR="00F66E09" w:rsidRPr="00537521" w:rsidRDefault="00F66E09" w:rsidP="00F66E09">
            <w:pPr>
              <w:spacing w:after="0"/>
              <w:jc w:val="center"/>
              <w:rPr>
                <w:rFonts w:cs="Calibri"/>
                <w:sz w:val="20"/>
                <w:szCs w:val="20"/>
                <w:lang w:val="en-GB"/>
              </w:rPr>
            </w:pPr>
          </w:p>
        </w:tc>
        <w:tc>
          <w:tcPr>
            <w:tcW w:w="4320" w:type="dxa"/>
          </w:tcPr>
          <w:p w14:paraId="5F9E44EB" w14:textId="77777777" w:rsidR="00F66E09" w:rsidRPr="00537521" w:rsidRDefault="00F66E09" w:rsidP="00F66E09">
            <w:pPr>
              <w:bidi w:val="0"/>
              <w:spacing w:after="0"/>
              <w:rPr>
                <w:rFonts w:cs="Calibri"/>
                <w:sz w:val="20"/>
                <w:szCs w:val="20"/>
                <w:lang w:val="en-GB"/>
              </w:rPr>
            </w:pPr>
            <w:r w:rsidRPr="00537521">
              <w:rPr>
                <w:sz w:val="20"/>
                <w:szCs w:val="20"/>
                <w:lang w:val="en-GB"/>
              </w:rPr>
              <w:t>Mechanical Engineering Requirements</w:t>
            </w:r>
          </w:p>
        </w:tc>
        <w:tc>
          <w:tcPr>
            <w:tcW w:w="559" w:type="dxa"/>
          </w:tcPr>
          <w:p w14:paraId="55C6E38E" w14:textId="77777777" w:rsidR="00F66E09" w:rsidRPr="00537521" w:rsidRDefault="00F66E09" w:rsidP="00F66E09">
            <w:pPr>
              <w:spacing w:after="0"/>
              <w:jc w:val="center"/>
              <w:rPr>
                <w:rFonts w:cs="Calibri"/>
                <w:sz w:val="20"/>
                <w:szCs w:val="20"/>
                <w:lang w:val="en-GB"/>
              </w:rPr>
            </w:pPr>
            <w:r w:rsidRPr="00537521">
              <w:rPr>
                <w:sz w:val="20"/>
                <w:szCs w:val="20"/>
                <w:lang w:val="en-GB"/>
              </w:rPr>
              <w:t>63</w:t>
            </w:r>
          </w:p>
        </w:tc>
        <w:tc>
          <w:tcPr>
            <w:tcW w:w="540" w:type="dxa"/>
            <w:vAlign w:val="center"/>
          </w:tcPr>
          <w:p w14:paraId="4A14A5E9"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110</w:t>
            </w:r>
          </w:p>
        </w:tc>
        <w:tc>
          <w:tcPr>
            <w:tcW w:w="540" w:type="dxa"/>
            <w:vAlign w:val="center"/>
          </w:tcPr>
          <w:p w14:paraId="152DC7FE"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2750</w:t>
            </w:r>
          </w:p>
        </w:tc>
        <w:tc>
          <w:tcPr>
            <w:tcW w:w="450" w:type="dxa"/>
            <w:vAlign w:val="center"/>
          </w:tcPr>
          <w:p w14:paraId="185E27C7"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48</w:t>
            </w:r>
          </w:p>
        </w:tc>
        <w:tc>
          <w:tcPr>
            <w:tcW w:w="450" w:type="dxa"/>
            <w:vAlign w:val="center"/>
          </w:tcPr>
          <w:p w14:paraId="6F28C239"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33</w:t>
            </w:r>
          </w:p>
        </w:tc>
        <w:tc>
          <w:tcPr>
            <w:tcW w:w="450" w:type="dxa"/>
            <w:vAlign w:val="center"/>
          </w:tcPr>
          <w:p w14:paraId="09B0091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23</w:t>
            </w:r>
          </w:p>
        </w:tc>
        <w:tc>
          <w:tcPr>
            <w:tcW w:w="539" w:type="dxa"/>
            <w:vAlign w:val="center"/>
          </w:tcPr>
          <w:p w14:paraId="415A292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104</w:t>
            </w:r>
          </w:p>
        </w:tc>
      </w:tr>
      <w:tr w:rsidR="00F66E09" w:rsidRPr="00537521" w14:paraId="1AEC1AD0" w14:textId="77777777" w:rsidTr="004C3AED">
        <w:tc>
          <w:tcPr>
            <w:tcW w:w="1075" w:type="dxa"/>
          </w:tcPr>
          <w:p w14:paraId="29765166" w14:textId="77777777" w:rsidR="00F66E09" w:rsidRPr="00537521" w:rsidRDefault="00F66E09" w:rsidP="00F66E09">
            <w:pPr>
              <w:spacing w:after="0"/>
              <w:jc w:val="center"/>
              <w:rPr>
                <w:rFonts w:cs="Calibri"/>
                <w:sz w:val="6"/>
                <w:szCs w:val="6"/>
                <w:lang w:val="en-GB"/>
              </w:rPr>
            </w:pPr>
          </w:p>
        </w:tc>
        <w:tc>
          <w:tcPr>
            <w:tcW w:w="4320" w:type="dxa"/>
            <w:vAlign w:val="bottom"/>
          </w:tcPr>
          <w:p w14:paraId="3B1D7CCA" w14:textId="77777777" w:rsidR="00F66E09" w:rsidRPr="00537521" w:rsidRDefault="00F66E09" w:rsidP="00F66E09">
            <w:pPr>
              <w:bidi w:val="0"/>
              <w:spacing w:after="0"/>
              <w:rPr>
                <w:rFonts w:cs="Calibri"/>
                <w:sz w:val="6"/>
                <w:szCs w:val="6"/>
                <w:lang w:val="en-GB"/>
              </w:rPr>
            </w:pPr>
          </w:p>
        </w:tc>
        <w:tc>
          <w:tcPr>
            <w:tcW w:w="559" w:type="dxa"/>
            <w:vAlign w:val="bottom"/>
          </w:tcPr>
          <w:p w14:paraId="754916D7" w14:textId="77777777" w:rsidR="00F66E09" w:rsidRPr="00537521" w:rsidRDefault="00F66E09" w:rsidP="00F66E09">
            <w:pPr>
              <w:spacing w:after="0"/>
              <w:jc w:val="center"/>
              <w:rPr>
                <w:rFonts w:cs="Calibri"/>
                <w:color w:val="FFFFFF" w:themeColor="background1"/>
                <w:sz w:val="6"/>
                <w:szCs w:val="6"/>
                <w:lang w:val="en-GB"/>
              </w:rPr>
            </w:pPr>
            <w:r w:rsidRPr="00537521">
              <w:rPr>
                <w:rFonts w:cs="Calibri"/>
                <w:color w:val="FFFFFF" w:themeColor="background1"/>
                <w:sz w:val="6"/>
                <w:szCs w:val="6"/>
                <w:lang w:val="en-GB"/>
              </w:rPr>
              <w:t>0</w:t>
            </w:r>
          </w:p>
        </w:tc>
        <w:tc>
          <w:tcPr>
            <w:tcW w:w="540" w:type="dxa"/>
            <w:vAlign w:val="center"/>
          </w:tcPr>
          <w:p w14:paraId="0FFE1E8F" w14:textId="77777777" w:rsidR="00F66E09" w:rsidRPr="00537521" w:rsidRDefault="00F66E09" w:rsidP="00F66E09">
            <w:pPr>
              <w:spacing w:after="0"/>
              <w:jc w:val="center"/>
              <w:rPr>
                <w:rFonts w:cs="Calibri"/>
                <w:color w:val="FFFFFF" w:themeColor="background1"/>
                <w:sz w:val="6"/>
                <w:szCs w:val="6"/>
                <w:lang w:val="en-GB"/>
              </w:rPr>
            </w:pPr>
            <w:r w:rsidRPr="00537521">
              <w:rPr>
                <w:rFonts w:cs="Calibri"/>
                <w:color w:val="FFFFFF" w:themeColor="background1"/>
                <w:sz w:val="6"/>
                <w:szCs w:val="6"/>
                <w:lang w:val="en-GB"/>
              </w:rPr>
              <w:t>0</w:t>
            </w:r>
          </w:p>
        </w:tc>
        <w:tc>
          <w:tcPr>
            <w:tcW w:w="540" w:type="dxa"/>
            <w:vAlign w:val="center"/>
          </w:tcPr>
          <w:p w14:paraId="22E70F85" w14:textId="77777777" w:rsidR="00F66E09" w:rsidRPr="00537521" w:rsidRDefault="00F66E09" w:rsidP="00F66E09">
            <w:pPr>
              <w:spacing w:after="0"/>
              <w:jc w:val="center"/>
              <w:rPr>
                <w:rFonts w:cs="Calibri"/>
                <w:color w:val="FFFFFF" w:themeColor="background1"/>
                <w:sz w:val="6"/>
                <w:szCs w:val="6"/>
                <w:lang w:val="en-GB"/>
              </w:rPr>
            </w:pPr>
            <w:r w:rsidRPr="00537521">
              <w:rPr>
                <w:rFonts w:cs="Calibri"/>
                <w:color w:val="FFFFFF" w:themeColor="background1"/>
                <w:sz w:val="6"/>
                <w:szCs w:val="6"/>
                <w:lang w:val="en-GB"/>
              </w:rPr>
              <w:t>0</w:t>
            </w:r>
          </w:p>
        </w:tc>
        <w:tc>
          <w:tcPr>
            <w:tcW w:w="450" w:type="dxa"/>
            <w:vAlign w:val="center"/>
          </w:tcPr>
          <w:p w14:paraId="154B244E" w14:textId="77777777" w:rsidR="00F66E09" w:rsidRPr="00537521" w:rsidRDefault="00F66E09" w:rsidP="00F66E09">
            <w:pPr>
              <w:spacing w:after="0"/>
              <w:jc w:val="center"/>
              <w:rPr>
                <w:rFonts w:cs="Calibri"/>
                <w:color w:val="FFFFFF" w:themeColor="background1"/>
                <w:sz w:val="6"/>
                <w:szCs w:val="6"/>
                <w:lang w:val="en-GB"/>
              </w:rPr>
            </w:pPr>
            <w:r w:rsidRPr="00537521">
              <w:rPr>
                <w:rFonts w:cs="Calibri"/>
                <w:color w:val="FFFFFF" w:themeColor="background1"/>
                <w:sz w:val="6"/>
                <w:szCs w:val="6"/>
                <w:lang w:val="en-GB"/>
              </w:rPr>
              <w:t>0</w:t>
            </w:r>
          </w:p>
        </w:tc>
        <w:tc>
          <w:tcPr>
            <w:tcW w:w="450" w:type="dxa"/>
            <w:vAlign w:val="center"/>
          </w:tcPr>
          <w:p w14:paraId="7EBC86A5" w14:textId="77777777" w:rsidR="00F66E09" w:rsidRPr="00537521" w:rsidRDefault="00F66E09" w:rsidP="00F66E09">
            <w:pPr>
              <w:spacing w:after="0"/>
              <w:jc w:val="center"/>
              <w:rPr>
                <w:rFonts w:cs="Calibri"/>
                <w:color w:val="FFFFFF" w:themeColor="background1"/>
                <w:sz w:val="6"/>
                <w:szCs w:val="6"/>
                <w:lang w:val="en-GB"/>
              </w:rPr>
            </w:pPr>
            <w:r w:rsidRPr="00537521">
              <w:rPr>
                <w:rFonts w:cs="Calibri"/>
                <w:color w:val="FFFFFF" w:themeColor="background1"/>
                <w:sz w:val="6"/>
                <w:szCs w:val="6"/>
                <w:lang w:val="en-GB"/>
              </w:rPr>
              <w:t>0</w:t>
            </w:r>
          </w:p>
        </w:tc>
        <w:tc>
          <w:tcPr>
            <w:tcW w:w="450" w:type="dxa"/>
            <w:vAlign w:val="center"/>
          </w:tcPr>
          <w:p w14:paraId="21865EA1" w14:textId="77777777" w:rsidR="00F66E09" w:rsidRPr="00537521" w:rsidRDefault="00F66E09" w:rsidP="00F66E09">
            <w:pPr>
              <w:spacing w:after="0"/>
              <w:jc w:val="center"/>
              <w:rPr>
                <w:rFonts w:cs="Calibri"/>
                <w:color w:val="FFFFFF" w:themeColor="background1"/>
                <w:sz w:val="6"/>
                <w:szCs w:val="6"/>
                <w:lang w:val="en-GB"/>
              </w:rPr>
            </w:pPr>
            <w:r w:rsidRPr="00537521">
              <w:rPr>
                <w:rFonts w:cs="Calibri"/>
                <w:color w:val="FFFFFF" w:themeColor="background1"/>
                <w:sz w:val="6"/>
                <w:szCs w:val="6"/>
                <w:lang w:val="en-GB"/>
              </w:rPr>
              <w:t>0</w:t>
            </w:r>
          </w:p>
        </w:tc>
        <w:tc>
          <w:tcPr>
            <w:tcW w:w="539" w:type="dxa"/>
            <w:vAlign w:val="center"/>
          </w:tcPr>
          <w:p w14:paraId="3AE9158A" w14:textId="77777777" w:rsidR="00F66E09" w:rsidRPr="00537521" w:rsidRDefault="00F66E09" w:rsidP="00F66E09">
            <w:pPr>
              <w:spacing w:after="0"/>
              <w:jc w:val="center"/>
              <w:rPr>
                <w:rFonts w:cs="Calibri"/>
                <w:color w:val="FFFFFF" w:themeColor="background1"/>
                <w:sz w:val="6"/>
                <w:szCs w:val="6"/>
                <w:lang w:val="en-GB"/>
              </w:rPr>
            </w:pPr>
            <w:r w:rsidRPr="00537521">
              <w:rPr>
                <w:rFonts w:cs="Calibri"/>
                <w:color w:val="FFFFFF" w:themeColor="background1"/>
                <w:sz w:val="6"/>
                <w:szCs w:val="6"/>
                <w:lang w:val="en-GB"/>
              </w:rPr>
              <w:t>0</w:t>
            </w:r>
          </w:p>
        </w:tc>
      </w:tr>
      <w:tr w:rsidR="00F66E09" w:rsidRPr="00537521" w14:paraId="7453BDCD"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6ECD6292" w14:textId="77777777" w:rsidR="00F66E09" w:rsidRPr="00537521" w:rsidRDefault="00F66E09" w:rsidP="00F66E09">
            <w:pPr>
              <w:spacing w:after="0"/>
              <w:jc w:val="center"/>
              <w:rPr>
                <w:rFonts w:cs="Calibri"/>
                <w:sz w:val="20"/>
                <w:szCs w:val="20"/>
                <w:lang w:val="en-GB"/>
              </w:rPr>
            </w:pPr>
            <w:r w:rsidRPr="00537521">
              <w:rPr>
                <w:sz w:val="20"/>
                <w:szCs w:val="20"/>
                <w:lang w:val="en-GB"/>
              </w:rPr>
              <w:t>MDP312</w:t>
            </w:r>
          </w:p>
        </w:tc>
        <w:tc>
          <w:tcPr>
            <w:tcW w:w="4320" w:type="dxa"/>
          </w:tcPr>
          <w:p w14:paraId="584B600B" w14:textId="77777777" w:rsidR="00F66E09" w:rsidRPr="00537521" w:rsidRDefault="00F66E09" w:rsidP="00F66E09">
            <w:pPr>
              <w:bidi w:val="0"/>
              <w:spacing w:after="0"/>
              <w:rPr>
                <w:rFonts w:cs="Calibri"/>
                <w:sz w:val="20"/>
                <w:szCs w:val="20"/>
                <w:lang w:val="en-GB"/>
              </w:rPr>
            </w:pPr>
            <w:r w:rsidRPr="00537521">
              <w:rPr>
                <w:sz w:val="20"/>
                <w:szCs w:val="20"/>
                <w:lang w:val="en-GB"/>
              </w:rPr>
              <w:t>Mechanical System Design</w:t>
            </w:r>
          </w:p>
        </w:tc>
        <w:tc>
          <w:tcPr>
            <w:tcW w:w="559" w:type="dxa"/>
          </w:tcPr>
          <w:p w14:paraId="5EB05A24"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2E7EF03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56D35A3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05387B6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62E1B65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081DF93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539" w:type="dxa"/>
            <w:vAlign w:val="center"/>
          </w:tcPr>
          <w:p w14:paraId="00EF3869"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6</w:t>
            </w:r>
          </w:p>
        </w:tc>
      </w:tr>
      <w:tr w:rsidR="00F66E09" w:rsidRPr="00537521" w14:paraId="79DF8EDA" w14:textId="77777777" w:rsidTr="004C3AED">
        <w:tc>
          <w:tcPr>
            <w:tcW w:w="1075" w:type="dxa"/>
          </w:tcPr>
          <w:p w14:paraId="4BA56160" w14:textId="77777777" w:rsidR="00F66E09" w:rsidRPr="00537521" w:rsidRDefault="00F66E09" w:rsidP="00F66E09">
            <w:pPr>
              <w:spacing w:after="0"/>
              <w:jc w:val="center"/>
              <w:rPr>
                <w:rFonts w:cs="Calibri"/>
                <w:sz w:val="6"/>
                <w:szCs w:val="6"/>
                <w:lang w:val="en-GB"/>
              </w:rPr>
            </w:pPr>
          </w:p>
        </w:tc>
        <w:tc>
          <w:tcPr>
            <w:tcW w:w="4320" w:type="dxa"/>
            <w:vAlign w:val="bottom"/>
          </w:tcPr>
          <w:p w14:paraId="229587A7" w14:textId="77777777" w:rsidR="00F66E09" w:rsidRPr="00537521" w:rsidRDefault="00F66E09" w:rsidP="00F66E09">
            <w:pPr>
              <w:bidi w:val="0"/>
              <w:spacing w:after="0"/>
              <w:rPr>
                <w:rFonts w:cs="Calibri"/>
                <w:sz w:val="6"/>
                <w:szCs w:val="6"/>
                <w:lang w:val="en-GB"/>
              </w:rPr>
            </w:pPr>
          </w:p>
        </w:tc>
        <w:tc>
          <w:tcPr>
            <w:tcW w:w="559" w:type="dxa"/>
            <w:vAlign w:val="bottom"/>
          </w:tcPr>
          <w:p w14:paraId="5D81DB19"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540" w:type="dxa"/>
            <w:vAlign w:val="center"/>
          </w:tcPr>
          <w:p w14:paraId="59BF2838"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540" w:type="dxa"/>
            <w:vAlign w:val="center"/>
          </w:tcPr>
          <w:p w14:paraId="1576D9E4"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450" w:type="dxa"/>
            <w:vAlign w:val="center"/>
          </w:tcPr>
          <w:p w14:paraId="0B91C8BD"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450" w:type="dxa"/>
            <w:vAlign w:val="center"/>
          </w:tcPr>
          <w:p w14:paraId="72CEA405"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450" w:type="dxa"/>
            <w:vAlign w:val="center"/>
          </w:tcPr>
          <w:p w14:paraId="7C7737D8"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539" w:type="dxa"/>
            <w:vAlign w:val="center"/>
          </w:tcPr>
          <w:p w14:paraId="04A64632"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r>
      <w:tr w:rsidR="00F66E09" w:rsidRPr="00537521" w14:paraId="7D39DBA1"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10784539" w14:textId="77777777" w:rsidR="00F66E09" w:rsidRPr="00537521" w:rsidRDefault="00F66E09" w:rsidP="00F66E09">
            <w:pPr>
              <w:spacing w:after="0"/>
              <w:jc w:val="center"/>
              <w:rPr>
                <w:rFonts w:cs="Calibri"/>
                <w:sz w:val="20"/>
                <w:szCs w:val="20"/>
                <w:lang w:val="en-GB"/>
              </w:rPr>
            </w:pPr>
            <w:r w:rsidRPr="00537521">
              <w:rPr>
                <w:sz w:val="20"/>
                <w:szCs w:val="20"/>
                <w:lang w:val="en-GB"/>
              </w:rPr>
              <w:t>MDP381</w:t>
            </w:r>
          </w:p>
        </w:tc>
        <w:tc>
          <w:tcPr>
            <w:tcW w:w="4320" w:type="dxa"/>
            <w:vAlign w:val="bottom"/>
          </w:tcPr>
          <w:p w14:paraId="71045147" w14:textId="77777777" w:rsidR="00F66E09" w:rsidRPr="00537521" w:rsidRDefault="00F66E09" w:rsidP="00F66E09">
            <w:pPr>
              <w:bidi w:val="0"/>
              <w:spacing w:after="0"/>
              <w:rPr>
                <w:rFonts w:cs="Calibri"/>
                <w:sz w:val="20"/>
                <w:szCs w:val="20"/>
                <w:lang w:val="en-GB"/>
              </w:rPr>
            </w:pPr>
            <w:r w:rsidRPr="00537521">
              <w:rPr>
                <w:sz w:val="20"/>
                <w:szCs w:val="20"/>
                <w:lang w:val="en-GB"/>
              </w:rPr>
              <w:t>Theory of Metal Forming</w:t>
            </w:r>
          </w:p>
        </w:tc>
        <w:tc>
          <w:tcPr>
            <w:tcW w:w="559" w:type="dxa"/>
            <w:vAlign w:val="bottom"/>
          </w:tcPr>
          <w:p w14:paraId="4DAF0C20"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4F7100D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3D3B04F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1C393F2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5B39B94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5086A6E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539" w:type="dxa"/>
            <w:vAlign w:val="center"/>
          </w:tcPr>
          <w:p w14:paraId="58BD9CE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r>
      <w:tr w:rsidR="00F66E09" w:rsidRPr="00537521" w14:paraId="256B507B" w14:textId="77777777" w:rsidTr="004C3AED">
        <w:tc>
          <w:tcPr>
            <w:tcW w:w="1075" w:type="dxa"/>
          </w:tcPr>
          <w:p w14:paraId="2FAB9DC9" w14:textId="77777777" w:rsidR="00F66E09" w:rsidRPr="00537521" w:rsidRDefault="00F66E09" w:rsidP="00F66E09">
            <w:pPr>
              <w:spacing w:after="0"/>
              <w:jc w:val="center"/>
              <w:rPr>
                <w:rFonts w:cs="Calibri"/>
                <w:sz w:val="20"/>
                <w:szCs w:val="20"/>
                <w:lang w:val="en-GB"/>
              </w:rPr>
            </w:pPr>
            <w:r w:rsidRPr="00537521">
              <w:rPr>
                <w:sz w:val="20"/>
                <w:szCs w:val="20"/>
                <w:lang w:val="en-GB"/>
              </w:rPr>
              <w:t>MDP382</w:t>
            </w:r>
          </w:p>
        </w:tc>
        <w:tc>
          <w:tcPr>
            <w:tcW w:w="4320" w:type="dxa"/>
            <w:vAlign w:val="bottom"/>
          </w:tcPr>
          <w:p w14:paraId="65D0E9E1" w14:textId="77777777" w:rsidR="00F66E09" w:rsidRPr="00537521" w:rsidRDefault="00F66E09" w:rsidP="00F66E09">
            <w:pPr>
              <w:bidi w:val="0"/>
              <w:spacing w:after="0"/>
              <w:rPr>
                <w:rFonts w:cs="Calibri"/>
                <w:sz w:val="20"/>
                <w:szCs w:val="20"/>
                <w:lang w:val="en-GB"/>
              </w:rPr>
            </w:pPr>
            <w:r w:rsidRPr="00537521">
              <w:rPr>
                <w:sz w:val="20"/>
                <w:szCs w:val="20"/>
                <w:lang w:val="en-GB"/>
              </w:rPr>
              <w:t>Theory of Metal Cutting</w:t>
            </w:r>
          </w:p>
        </w:tc>
        <w:tc>
          <w:tcPr>
            <w:tcW w:w="559" w:type="dxa"/>
            <w:vAlign w:val="bottom"/>
          </w:tcPr>
          <w:p w14:paraId="1AA94FFB"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6C6E1198"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55A5E403"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5829213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3CEC9B9E"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5C1AC54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539" w:type="dxa"/>
            <w:vAlign w:val="center"/>
          </w:tcPr>
          <w:p w14:paraId="0A10111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r>
      <w:tr w:rsidR="00F66E09" w:rsidRPr="00537521" w14:paraId="7E92A605"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20FB44F8" w14:textId="77777777" w:rsidR="00F66E09" w:rsidRPr="00537521" w:rsidRDefault="00F66E09" w:rsidP="00F66E09">
            <w:pPr>
              <w:spacing w:after="0"/>
              <w:jc w:val="center"/>
              <w:rPr>
                <w:rFonts w:cs="Calibri"/>
                <w:sz w:val="20"/>
                <w:szCs w:val="20"/>
                <w:lang w:val="en-GB"/>
              </w:rPr>
            </w:pPr>
            <w:r w:rsidRPr="00537521">
              <w:rPr>
                <w:sz w:val="20"/>
                <w:szCs w:val="20"/>
                <w:lang w:val="en-GB"/>
              </w:rPr>
              <w:t>MDP383</w:t>
            </w:r>
          </w:p>
        </w:tc>
        <w:tc>
          <w:tcPr>
            <w:tcW w:w="4320" w:type="dxa"/>
            <w:vAlign w:val="bottom"/>
          </w:tcPr>
          <w:p w14:paraId="6291A01B" w14:textId="77777777" w:rsidR="00F66E09" w:rsidRPr="00537521" w:rsidRDefault="00F66E09" w:rsidP="00F66E09">
            <w:pPr>
              <w:bidi w:val="0"/>
              <w:spacing w:after="0"/>
              <w:rPr>
                <w:rFonts w:cs="Calibri"/>
                <w:sz w:val="20"/>
                <w:szCs w:val="20"/>
                <w:lang w:val="en-GB"/>
              </w:rPr>
            </w:pPr>
            <w:r w:rsidRPr="00537521">
              <w:rPr>
                <w:sz w:val="20"/>
                <w:szCs w:val="20"/>
                <w:lang w:val="en-GB"/>
              </w:rPr>
              <w:t>Metal Forming Technology, Machines and Dies</w:t>
            </w:r>
          </w:p>
        </w:tc>
        <w:tc>
          <w:tcPr>
            <w:tcW w:w="559" w:type="dxa"/>
            <w:vAlign w:val="bottom"/>
          </w:tcPr>
          <w:p w14:paraId="07B806A0"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39E2E14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4FE9EAC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5BE11A7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65C1A504"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50E47D78"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539" w:type="dxa"/>
            <w:vAlign w:val="center"/>
          </w:tcPr>
          <w:p w14:paraId="68AE377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r>
      <w:tr w:rsidR="00F66E09" w:rsidRPr="00537521" w14:paraId="083EDC5A" w14:textId="77777777" w:rsidTr="004C3AED">
        <w:tc>
          <w:tcPr>
            <w:tcW w:w="1075" w:type="dxa"/>
            <w:shd w:val="clear" w:color="auto" w:fill="auto"/>
          </w:tcPr>
          <w:p w14:paraId="5AF80D31" w14:textId="77777777" w:rsidR="00F66E09" w:rsidRPr="00537521" w:rsidRDefault="00F66E09" w:rsidP="00F66E09">
            <w:pPr>
              <w:spacing w:after="0"/>
              <w:jc w:val="center"/>
              <w:rPr>
                <w:rFonts w:cs="Calibri"/>
                <w:sz w:val="20"/>
                <w:szCs w:val="20"/>
                <w:lang w:val="en-GB"/>
              </w:rPr>
            </w:pPr>
            <w:r w:rsidRPr="00537521">
              <w:rPr>
                <w:sz w:val="20"/>
                <w:szCs w:val="20"/>
                <w:lang w:val="en-GB"/>
              </w:rPr>
              <w:t>MDP384</w:t>
            </w:r>
          </w:p>
        </w:tc>
        <w:tc>
          <w:tcPr>
            <w:tcW w:w="4320" w:type="dxa"/>
            <w:shd w:val="clear" w:color="auto" w:fill="auto"/>
            <w:vAlign w:val="bottom"/>
          </w:tcPr>
          <w:p w14:paraId="791F08E8" w14:textId="77777777" w:rsidR="00F66E09" w:rsidRPr="00537521" w:rsidRDefault="00F66E09" w:rsidP="00F66E09">
            <w:pPr>
              <w:bidi w:val="0"/>
              <w:spacing w:after="0"/>
              <w:rPr>
                <w:rFonts w:cs="Calibri"/>
                <w:sz w:val="20"/>
                <w:szCs w:val="20"/>
                <w:lang w:val="en-GB"/>
              </w:rPr>
            </w:pPr>
            <w:r w:rsidRPr="00537521">
              <w:rPr>
                <w:sz w:val="20"/>
                <w:szCs w:val="20"/>
                <w:lang w:val="en-GB"/>
              </w:rPr>
              <w:t>Metal Cutting Machines and Technology</w:t>
            </w:r>
          </w:p>
        </w:tc>
        <w:tc>
          <w:tcPr>
            <w:tcW w:w="559" w:type="dxa"/>
            <w:shd w:val="clear" w:color="auto" w:fill="auto"/>
            <w:vAlign w:val="bottom"/>
          </w:tcPr>
          <w:p w14:paraId="36A5B301"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shd w:val="clear" w:color="auto" w:fill="auto"/>
            <w:vAlign w:val="center"/>
          </w:tcPr>
          <w:p w14:paraId="0DD0F79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6</w:t>
            </w:r>
          </w:p>
        </w:tc>
        <w:tc>
          <w:tcPr>
            <w:tcW w:w="540" w:type="dxa"/>
            <w:shd w:val="clear" w:color="auto" w:fill="auto"/>
            <w:vAlign w:val="center"/>
          </w:tcPr>
          <w:p w14:paraId="24B84277"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150</w:t>
            </w:r>
          </w:p>
        </w:tc>
        <w:tc>
          <w:tcPr>
            <w:tcW w:w="450" w:type="dxa"/>
            <w:shd w:val="clear" w:color="auto" w:fill="auto"/>
            <w:vAlign w:val="center"/>
          </w:tcPr>
          <w:p w14:paraId="4BDA8F7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shd w:val="clear" w:color="auto" w:fill="auto"/>
            <w:vAlign w:val="center"/>
          </w:tcPr>
          <w:p w14:paraId="1ABDD57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shd w:val="clear" w:color="auto" w:fill="auto"/>
            <w:vAlign w:val="center"/>
          </w:tcPr>
          <w:p w14:paraId="7FB21F6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539" w:type="dxa"/>
            <w:shd w:val="clear" w:color="auto" w:fill="auto"/>
            <w:vAlign w:val="center"/>
          </w:tcPr>
          <w:p w14:paraId="6F6B739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6</w:t>
            </w:r>
          </w:p>
        </w:tc>
      </w:tr>
      <w:tr w:rsidR="00F66E09" w:rsidRPr="00537521" w14:paraId="5E30F5D7"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6E98107B" w14:textId="77777777" w:rsidR="00F66E09" w:rsidRPr="00537521" w:rsidRDefault="00F66E09" w:rsidP="00F66E09">
            <w:pPr>
              <w:spacing w:after="0"/>
              <w:jc w:val="center"/>
              <w:rPr>
                <w:rFonts w:cs="Calibri"/>
                <w:sz w:val="20"/>
                <w:szCs w:val="20"/>
                <w:lang w:val="en-GB"/>
              </w:rPr>
            </w:pPr>
            <w:r w:rsidRPr="00537521">
              <w:rPr>
                <w:sz w:val="20"/>
                <w:szCs w:val="20"/>
                <w:lang w:val="en-GB"/>
              </w:rPr>
              <w:t>MDP481</w:t>
            </w:r>
          </w:p>
        </w:tc>
        <w:tc>
          <w:tcPr>
            <w:tcW w:w="4320" w:type="dxa"/>
            <w:vAlign w:val="bottom"/>
          </w:tcPr>
          <w:p w14:paraId="5ABD29D4" w14:textId="77777777" w:rsidR="00F66E09" w:rsidRPr="00537521" w:rsidRDefault="00F66E09" w:rsidP="00F66E09">
            <w:pPr>
              <w:bidi w:val="0"/>
              <w:spacing w:after="0"/>
              <w:rPr>
                <w:rFonts w:cs="Calibri"/>
                <w:sz w:val="20"/>
                <w:szCs w:val="20"/>
                <w:lang w:val="en-GB"/>
              </w:rPr>
            </w:pPr>
            <w:r w:rsidRPr="00537521">
              <w:rPr>
                <w:sz w:val="20"/>
                <w:szCs w:val="20"/>
                <w:lang w:val="en-GB"/>
              </w:rPr>
              <w:t xml:space="preserve">Design of Tools and Production Facilities </w:t>
            </w:r>
          </w:p>
        </w:tc>
        <w:tc>
          <w:tcPr>
            <w:tcW w:w="559" w:type="dxa"/>
            <w:vAlign w:val="bottom"/>
          </w:tcPr>
          <w:p w14:paraId="25FAA0A1"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1AF1089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c>
          <w:tcPr>
            <w:tcW w:w="540" w:type="dxa"/>
            <w:vAlign w:val="center"/>
          </w:tcPr>
          <w:p w14:paraId="2BE298D7"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100</w:t>
            </w:r>
          </w:p>
        </w:tc>
        <w:tc>
          <w:tcPr>
            <w:tcW w:w="450" w:type="dxa"/>
            <w:vAlign w:val="center"/>
          </w:tcPr>
          <w:p w14:paraId="2F0E34BE"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4F0A1F2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525B36D3"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539" w:type="dxa"/>
            <w:vAlign w:val="center"/>
          </w:tcPr>
          <w:p w14:paraId="105313F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r>
      <w:tr w:rsidR="00F66E09" w:rsidRPr="00537521" w14:paraId="56EF40C6" w14:textId="77777777" w:rsidTr="004C3AED">
        <w:tc>
          <w:tcPr>
            <w:tcW w:w="1075" w:type="dxa"/>
          </w:tcPr>
          <w:p w14:paraId="17542B86" w14:textId="77777777" w:rsidR="00F66E09" w:rsidRPr="00537521" w:rsidRDefault="00F66E09" w:rsidP="00F66E09">
            <w:pPr>
              <w:spacing w:after="0"/>
              <w:jc w:val="center"/>
              <w:rPr>
                <w:rFonts w:cs="Calibri"/>
                <w:sz w:val="20"/>
                <w:szCs w:val="20"/>
                <w:lang w:val="en-GB"/>
              </w:rPr>
            </w:pPr>
            <w:r w:rsidRPr="00537521">
              <w:rPr>
                <w:sz w:val="20"/>
                <w:szCs w:val="20"/>
                <w:lang w:val="en-GB"/>
              </w:rPr>
              <w:t>MDP482</w:t>
            </w:r>
          </w:p>
        </w:tc>
        <w:tc>
          <w:tcPr>
            <w:tcW w:w="4320" w:type="dxa"/>
            <w:vAlign w:val="bottom"/>
          </w:tcPr>
          <w:p w14:paraId="1316752C" w14:textId="77777777" w:rsidR="00F66E09" w:rsidRPr="00537521" w:rsidRDefault="00F66E09" w:rsidP="00F66E09">
            <w:pPr>
              <w:bidi w:val="0"/>
              <w:spacing w:after="0"/>
              <w:rPr>
                <w:rFonts w:cs="Calibri"/>
                <w:sz w:val="20"/>
                <w:szCs w:val="20"/>
                <w:lang w:val="en-GB"/>
              </w:rPr>
            </w:pPr>
            <w:r w:rsidRPr="00537521">
              <w:rPr>
                <w:sz w:val="20"/>
                <w:szCs w:val="20"/>
                <w:lang w:val="en-GB"/>
              </w:rPr>
              <w:t>Metrology and Measuring Instruments</w:t>
            </w:r>
          </w:p>
        </w:tc>
        <w:tc>
          <w:tcPr>
            <w:tcW w:w="559" w:type="dxa"/>
            <w:vAlign w:val="bottom"/>
          </w:tcPr>
          <w:p w14:paraId="5F99C304" w14:textId="77777777" w:rsidR="00F66E09" w:rsidRPr="00537521" w:rsidRDefault="00F66E09" w:rsidP="00F66E09">
            <w:pPr>
              <w:spacing w:after="0"/>
              <w:jc w:val="center"/>
              <w:rPr>
                <w:rFonts w:cs="Calibri"/>
                <w:sz w:val="20"/>
                <w:szCs w:val="20"/>
                <w:lang w:val="en-GB"/>
              </w:rPr>
            </w:pPr>
            <w:r w:rsidRPr="00537521">
              <w:rPr>
                <w:sz w:val="20"/>
                <w:szCs w:val="20"/>
                <w:lang w:val="en-GB"/>
              </w:rPr>
              <w:t>4</w:t>
            </w:r>
          </w:p>
        </w:tc>
        <w:tc>
          <w:tcPr>
            <w:tcW w:w="540" w:type="dxa"/>
            <w:vAlign w:val="center"/>
          </w:tcPr>
          <w:p w14:paraId="28DB6CD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8</w:t>
            </w:r>
          </w:p>
        </w:tc>
        <w:tc>
          <w:tcPr>
            <w:tcW w:w="540" w:type="dxa"/>
            <w:vAlign w:val="center"/>
          </w:tcPr>
          <w:p w14:paraId="04EB154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200</w:t>
            </w:r>
          </w:p>
        </w:tc>
        <w:tc>
          <w:tcPr>
            <w:tcW w:w="450" w:type="dxa"/>
            <w:vAlign w:val="center"/>
          </w:tcPr>
          <w:p w14:paraId="499CF05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3</w:t>
            </w:r>
          </w:p>
        </w:tc>
        <w:tc>
          <w:tcPr>
            <w:tcW w:w="450" w:type="dxa"/>
            <w:vAlign w:val="center"/>
          </w:tcPr>
          <w:p w14:paraId="24BDB48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450" w:type="dxa"/>
            <w:vAlign w:val="center"/>
          </w:tcPr>
          <w:p w14:paraId="1CC3F80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39" w:type="dxa"/>
            <w:vAlign w:val="center"/>
          </w:tcPr>
          <w:p w14:paraId="250F4C4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8</w:t>
            </w:r>
          </w:p>
        </w:tc>
      </w:tr>
      <w:tr w:rsidR="00F66E09" w:rsidRPr="00537521" w14:paraId="32F7D7A1"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3394D01C" w14:textId="77777777" w:rsidR="00F66E09" w:rsidRPr="00537521" w:rsidRDefault="00F66E09" w:rsidP="00F66E09">
            <w:pPr>
              <w:spacing w:after="0"/>
              <w:jc w:val="center"/>
              <w:rPr>
                <w:rFonts w:cs="Calibri"/>
                <w:sz w:val="20"/>
                <w:szCs w:val="20"/>
                <w:lang w:val="en-GB"/>
              </w:rPr>
            </w:pPr>
            <w:r w:rsidRPr="00537521">
              <w:rPr>
                <w:sz w:val="20"/>
                <w:szCs w:val="20"/>
                <w:lang w:val="en-GB"/>
              </w:rPr>
              <w:t>MDP483</w:t>
            </w:r>
          </w:p>
        </w:tc>
        <w:tc>
          <w:tcPr>
            <w:tcW w:w="4320" w:type="dxa"/>
            <w:vAlign w:val="bottom"/>
          </w:tcPr>
          <w:p w14:paraId="6F009664" w14:textId="77777777" w:rsidR="00F66E09" w:rsidRPr="00537521" w:rsidRDefault="00F66E09" w:rsidP="00F66E09">
            <w:pPr>
              <w:bidi w:val="0"/>
              <w:spacing w:after="0"/>
              <w:rPr>
                <w:rFonts w:cs="Calibri"/>
                <w:sz w:val="20"/>
                <w:szCs w:val="20"/>
                <w:lang w:val="en-GB"/>
              </w:rPr>
            </w:pPr>
            <w:r w:rsidRPr="00537521">
              <w:rPr>
                <w:sz w:val="20"/>
                <w:szCs w:val="20"/>
                <w:lang w:val="en-GB"/>
              </w:rPr>
              <w:t>Computerized Numerical Control Machines</w:t>
            </w:r>
          </w:p>
        </w:tc>
        <w:tc>
          <w:tcPr>
            <w:tcW w:w="559" w:type="dxa"/>
            <w:vAlign w:val="bottom"/>
          </w:tcPr>
          <w:p w14:paraId="04965A77" w14:textId="77777777" w:rsidR="00F66E09" w:rsidRPr="00537521" w:rsidRDefault="00F66E09" w:rsidP="00F66E09">
            <w:pPr>
              <w:spacing w:after="0"/>
              <w:jc w:val="center"/>
              <w:rPr>
                <w:rFonts w:cs="Calibri"/>
                <w:sz w:val="20"/>
                <w:szCs w:val="20"/>
                <w:lang w:val="en-GB"/>
              </w:rPr>
            </w:pPr>
            <w:r w:rsidRPr="00537521">
              <w:rPr>
                <w:sz w:val="20"/>
                <w:szCs w:val="20"/>
                <w:lang w:val="en-GB"/>
              </w:rPr>
              <w:t>2</w:t>
            </w:r>
          </w:p>
        </w:tc>
        <w:tc>
          <w:tcPr>
            <w:tcW w:w="540" w:type="dxa"/>
            <w:vAlign w:val="center"/>
          </w:tcPr>
          <w:p w14:paraId="17193C8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c>
          <w:tcPr>
            <w:tcW w:w="540" w:type="dxa"/>
            <w:vAlign w:val="center"/>
          </w:tcPr>
          <w:p w14:paraId="3E330053"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100</w:t>
            </w:r>
          </w:p>
        </w:tc>
        <w:tc>
          <w:tcPr>
            <w:tcW w:w="450" w:type="dxa"/>
            <w:vAlign w:val="center"/>
          </w:tcPr>
          <w:p w14:paraId="45A0335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2DDF4E0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450" w:type="dxa"/>
            <w:vAlign w:val="center"/>
          </w:tcPr>
          <w:p w14:paraId="6AC0405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539" w:type="dxa"/>
            <w:vAlign w:val="center"/>
          </w:tcPr>
          <w:p w14:paraId="6C708053"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r>
      <w:tr w:rsidR="00F66E09" w:rsidRPr="00537521" w14:paraId="7C2E519B" w14:textId="77777777" w:rsidTr="004C3AED">
        <w:tc>
          <w:tcPr>
            <w:tcW w:w="1075" w:type="dxa"/>
          </w:tcPr>
          <w:p w14:paraId="69180F7B" w14:textId="77777777" w:rsidR="00F66E09" w:rsidRPr="00537521" w:rsidRDefault="00F66E09" w:rsidP="00F66E09">
            <w:pPr>
              <w:spacing w:after="0"/>
              <w:jc w:val="center"/>
              <w:rPr>
                <w:rFonts w:cs="Calibri"/>
                <w:sz w:val="6"/>
                <w:szCs w:val="6"/>
                <w:lang w:val="en-GB"/>
              </w:rPr>
            </w:pPr>
          </w:p>
        </w:tc>
        <w:tc>
          <w:tcPr>
            <w:tcW w:w="4320" w:type="dxa"/>
            <w:vAlign w:val="bottom"/>
          </w:tcPr>
          <w:p w14:paraId="5B16D346" w14:textId="77777777" w:rsidR="00F66E09" w:rsidRPr="00537521" w:rsidRDefault="00F66E09" w:rsidP="00F66E09">
            <w:pPr>
              <w:bidi w:val="0"/>
              <w:spacing w:after="0"/>
              <w:rPr>
                <w:rFonts w:cs="Calibri"/>
                <w:sz w:val="6"/>
                <w:szCs w:val="6"/>
                <w:lang w:val="en-GB"/>
              </w:rPr>
            </w:pPr>
          </w:p>
        </w:tc>
        <w:tc>
          <w:tcPr>
            <w:tcW w:w="559" w:type="dxa"/>
            <w:vAlign w:val="bottom"/>
          </w:tcPr>
          <w:p w14:paraId="15B40C5C"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540" w:type="dxa"/>
            <w:vAlign w:val="center"/>
          </w:tcPr>
          <w:p w14:paraId="374AD66D"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540" w:type="dxa"/>
            <w:vAlign w:val="center"/>
          </w:tcPr>
          <w:p w14:paraId="4D10E57E"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450" w:type="dxa"/>
            <w:vAlign w:val="center"/>
          </w:tcPr>
          <w:p w14:paraId="1C410112"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450" w:type="dxa"/>
            <w:vAlign w:val="center"/>
          </w:tcPr>
          <w:p w14:paraId="04D2D168"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450" w:type="dxa"/>
            <w:vAlign w:val="center"/>
          </w:tcPr>
          <w:p w14:paraId="26B8294C"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539" w:type="dxa"/>
            <w:vAlign w:val="center"/>
          </w:tcPr>
          <w:p w14:paraId="02150A07"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r>
      <w:tr w:rsidR="00F66E09" w:rsidRPr="00537521" w14:paraId="54685C36"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17FDA7D1" w14:textId="77777777" w:rsidR="00F66E09" w:rsidRPr="00537521" w:rsidRDefault="00F66E09" w:rsidP="00F66E09">
            <w:pPr>
              <w:spacing w:after="0"/>
              <w:jc w:val="center"/>
              <w:rPr>
                <w:rFonts w:cs="Calibri"/>
                <w:sz w:val="20"/>
                <w:szCs w:val="20"/>
                <w:lang w:val="en-GB"/>
              </w:rPr>
            </w:pPr>
            <w:r w:rsidRPr="00537521">
              <w:rPr>
                <w:sz w:val="20"/>
                <w:szCs w:val="20"/>
                <w:lang w:val="en-GB"/>
              </w:rPr>
              <w:t>MDP332</w:t>
            </w:r>
          </w:p>
        </w:tc>
        <w:tc>
          <w:tcPr>
            <w:tcW w:w="4320" w:type="dxa"/>
            <w:vAlign w:val="bottom"/>
          </w:tcPr>
          <w:p w14:paraId="791BB4BF" w14:textId="77777777" w:rsidR="00F66E09" w:rsidRPr="00537521" w:rsidRDefault="00F66E09" w:rsidP="00F66E09">
            <w:pPr>
              <w:bidi w:val="0"/>
              <w:spacing w:after="0"/>
              <w:rPr>
                <w:rFonts w:cs="Calibri"/>
                <w:sz w:val="20"/>
                <w:szCs w:val="20"/>
                <w:lang w:val="en-GB"/>
              </w:rPr>
            </w:pPr>
            <w:r w:rsidRPr="00537521">
              <w:rPr>
                <w:sz w:val="20"/>
                <w:szCs w:val="20"/>
                <w:lang w:val="en-GB"/>
              </w:rPr>
              <w:t>Work Study</w:t>
            </w:r>
          </w:p>
        </w:tc>
        <w:tc>
          <w:tcPr>
            <w:tcW w:w="559" w:type="dxa"/>
            <w:vAlign w:val="bottom"/>
          </w:tcPr>
          <w:p w14:paraId="36F1E997"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799B166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6</w:t>
            </w:r>
          </w:p>
        </w:tc>
        <w:tc>
          <w:tcPr>
            <w:tcW w:w="540" w:type="dxa"/>
            <w:vAlign w:val="center"/>
          </w:tcPr>
          <w:p w14:paraId="4DB7515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150</w:t>
            </w:r>
          </w:p>
        </w:tc>
        <w:tc>
          <w:tcPr>
            <w:tcW w:w="450" w:type="dxa"/>
            <w:vAlign w:val="center"/>
          </w:tcPr>
          <w:p w14:paraId="0CB98F58"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45BCD0A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779E4F0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539" w:type="dxa"/>
            <w:vAlign w:val="center"/>
          </w:tcPr>
          <w:p w14:paraId="0F4B3CCE"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r>
      <w:tr w:rsidR="00F66E09" w:rsidRPr="00537521" w14:paraId="72DA2D79" w14:textId="77777777" w:rsidTr="004C3AED">
        <w:tc>
          <w:tcPr>
            <w:tcW w:w="1075" w:type="dxa"/>
          </w:tcPr>
          <w:p w14:paraId="42A6785B" w14:textId="77777777" w:rsidR="00F66E09" w:rsidRPr="00537521" w:rsidRDefault="00F66E09" w:rsidP="00F66E09">
            <w:pPr>
              <w:spacing w:after="0"/>
              <w:jc w:val="center"/>
              <w:rPr>
                <w:rFonts w:cs="Calibri"/>
                <w:sz w:val="20"/>
                <w:szCs w:val="20"/>
                <w:lang w:val="en-GB"/>
              </w:rPr>
            </w:pPr>
            <w:r w:rsidRPr="00537521">
              <w:rPr>
                <w:sz w:val="20"/>
                <w:szCs w:val="20"/>
                <w:lang w:val="en-GB"/>
              </w:rPr>
              <w:t>MDP333</w:t>
            </w:r>
          </w:p>
        </w:tc>
        <w:tc>
          <w:tcPr>
            <w:tcW w:w="4320" w:type="dxa"/>
            <w:vAlign w:val="bottom"/>
          </w:tcPr>
          <w:p w14:paraId="076414C0" w14:textId="77777777" w:rsidR="00F66E09" w:rsidRPr="00537521" w:rsidRDefault="00F66E09" w:rsidP="00F66E09">
            <w:pPr>
              <w:bidi w:val="0"/>
              <w:spacing w:after="0"/>
              <w:rPr>
                <w:rFonts w:cs="Calibri"/>
                <w:sz w:val="20"/>
                <w:szCs w:val="20"/>
                <w:lang w:val="en-GB"/>
              </w:rPr>
            </w:pPr>
            <w:r w:rsidRPr="00537521">
              <w:rPr>
                <w:sz w:val="20"/>
                <w:szCs w:val="20"/>
                <w:lang w:val="en-GB"/>
              </w:rPr>
              <w:t>Operations Research</w:t>
            </w:r>
          </w:p>
        </w:tc>
        <w:tc>
          <w:tcPr>
            <w:tcW w:w="559" w:type="dxa"/>
            <w:vAlign w:val="bottom"/>
          </w:tcPr>
          <w:p w14:paraId="257CCD7D"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3FE3EFAE"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6</w:t>
            </w:r>
          </w:p>
        </w:tc>
        <w:tc>
          <w:tcPr>
            <w:tcW w:w="540" w:type="dxa"/>
            <w:vAlign w:val="center"/>
          </w:tcPr>
          <w:p w14:paraId="266EB3B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150</w:t>
            </w:r>
          </w:p>
        </w:tc>
        <w:tc>
          <w:tcPr>
            <w:tcW w:w="450" w:type="dxa"/>
            <w:vAlign w:val="center"/>
          </w:tcPr>
          <w:p w14:paraId="7FF039B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3DE3B01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62E8726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539" w:type="dxa"/>
            <w:vAlign w:val="center"/>
          </w:tcPr>
          <w:p w14:paraId="0A79846E"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r>
      <w:tr w:rsidR="00F66E09" w:rsidRPr="00537521" w14:paraId="271FBA99"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370F8008" w14:textId="77777777" w:rsidR="00F66E09" w:rsidRPr="00537521" w:rsidRDefault="00F66E09" w:rsidP="00F66E09">
            <w:pPr>
              <w:spacing w:after="0"/>
              <w:jc w:val="center"/>
              <w:rPr>
                <w:rFonts w:cs="Calibri"/>
                <w:sz w:val="20"/>
                <w:szCs w:val="20"/>
                <w:lang w:val="en-GB"/>
              </w:rPr>
            </w:pPr>
            <w:r w:rsidRPr="00537521">
              <w:rPr>
                <w:sz w:val="20"/>
                <w:szCs w:val="20"/>
                <w:lang w:val="en-GB"/>
              </w:rPr>
              <w:t>MDP431</w:t>
            </w:r>
          </w:p>
        </w:tc>
        <w:tc>
          <w:tcPr>
            <w:tcW w:w="4320" w:type="dxa"/>
            <w:vAlign w:val="bottom"/>
          </w:tcPr>
          <w:p w14:paraId="68AF7D28" w14:textId="77777777" w:rsidR="00F66E09" w:rsidRPr="00537521" w:rsidRDefault="00F66E09" w:rsidP="00F66E09">
            <w:pPr>
              <w:bidi w:val="0"/>
              <w:spacing w:after="0"/>
              <w:rPr>
                <w:rFonts w:cs="Calibri"/>
                <w:sz w:val="20"/>
                <w:szCs w:val="20"/>
                <w:lang w:val="en-GB"/>
              </w:rPr>
            </w:pPr>
            <w:r w:rsidRPr="00537521">
              <w:rPr>
                <w:sz w:val="20"/>
                <w:szCs w:val="20"/>
                <w:lang w:val="en-GB"/>
              </w:rPr>
              <w:t>Operations Management</w:t>
            </w:r>
          </w:p>
        </w:tc>
        <w:tc>
          <w:tcPr>
            <w:tcW w:w="559" w:type="dxa"/>
            <w:vAlign w:val="bottom"/>
          </w:tcPr>
          <w:p w14:paraId="2F6167F6"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46DE089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6</w:t>
            </w:r>
          </w:p>
        </w:tc>
        <w:tc>
          <w:tcPr>
            <w:tcW w:w="540" w:type="dxa"/>
            <w:vAlign w:val="center"/>
          </w:tcPr>
          <w:p w14:paraId="4EFC0928"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150</w:t>
            </w:r>
          </w:p>
        </w:tc>
        <w:tc>
          <w:tcPr>
            <w:tcW w:w="450" w:type="dxa"/>
            <w:vAlign w:val="center"/>
          </w:tcPr>
          <w:p w14:paraId="35F812E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08F9294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59B1D6C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539" w:type="dxa"/>
            <w:vAlign w:val="center"/>
          </w:tcPr>
          <w:p w14:paraId="16892A1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r>
      <w:tr w:rsidR="00F66E09" w:rsidRPr="00537521" w14:paraId="0D393A01" w14:textId="77777777" w:rsidTr="004C3AED">
        <w:tc>
          <w:tcPr>
            <w:tcW w:w="1075" w:type="dxa"/>
          </w:tcPr>
          <w:p w14:paraId="0746530E" w14:textId="77777777" w:rsidR="00F66E09" w:rsidRPr="00537521" w:rsidRDefault="00F66E09" w:rsidP="00F66E09">
            <w:pPr>
              <w:spacing w:after="0"/>
              <w:jc w:val="center"/>
              <w:rPr>
                <w:rFonts w:cs="Calibri"/>
                <w:sz w:val="20"/>
                <w:szCs w:val="20"/>
                <w:lang w:val="en-GB"/>
              </w:rPr>
            </w:pPr>
            <w:r w:rsidRPr="00537521">
              <w:rPr>
                <w:sz w:val="20"/>
                <w:szCs w:val="20"/>
                <w:lang w:val="en-GB"/>
              </w:rPr>
              <w:t>MDP432</w:t>
            </w:r>
          </w:p>
        </w:tc>
        <w:tc>
          <w:tcPr>
            <w:tcW w:w="4320" w:type="dxa"/>
            <w:vAlign w:val="bottom"/>
          </w:tcPr>
          <w:p w14:paraId="2FED00E6" w14:textId="77777777" w:rsidR="00F66E09" w:rsidRPr="00537521" w:rsidRDefault="00F66E09" w:rsidP="00F66E09">
            <w:pPr>
              <w:bidi w:val="0"/>
              <w:spacing w:after="0"/>
              <w:rPr>
                <w:rFonts w:cs="Calibri"/>
                <w:sz w:val="20"/>
                <w:szCs w:val="20"/>
                <w:lang w:val="en-GB"/>
              </w:rPr>
            </w:pPr>
            <w:r w:rsidRPr="00537521">
              <w:rPr>
                <w:sz w:val="20"/>
                <w:szCs w:val="20"/>
                <w:lang w:val="en-GB"/>
              </w:rPr>
              <w:t>Facilities Planning</w:t>
            </w:r>
          </w:p>
        </w:tc>
        <w:tc>
          <w:tcPr>
            <w:tcW w:w="559" w:type="dxa"/>
            <w:vAlign w:val="bottom"/>
          </w:tcPr>
          <w:p w14:paraId="324855F7"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1C16B97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7</w:t>
            </w:r>
          </w:p>
        </w:tc>
        <w:tc>
          <w:tcPr>
            <w:tcW w:w="540" w:type="dxa"/>
            <w:vAlign w:val="center"/>
          </w:tcPr>
          <w:p w14:paraId="2ED6418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175</w:t>
            </w:r>
          </w:p>
        </w:tc>
        <w:tc>
          <w:tcPr>
            <w:tcW w:w="450" w:type="dxa"/>
            <w:vAlign w:val="center"/>
          </w:tcPr>
          <w:p w14:paraId="6C9BD6F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3191B6A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3E196CC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539" w:type="dxa"/>
            <w:vAlign w:val="center"/>
          </w:tcPr>
          <w:p w14:paraId="706FD487"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r>
      <w:tr w:rsidR="00F66E09" w:rsidRPr="00537521" w14:paraId="332D0489"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6772EEAF" w14:textId="77777777" w:rsidR="00F66E09" w:rsidRPr="00537521" w:rsidRDefault="00F66E09" w:rsidP="00F66E09">
            <w:pPr>
              <w:spacing w:after="0"/>
              <w:jc w:val="center"/>
              <w:rPr>
                <w:rFonts w:cs="Calibri"/>
                <w:sz w:val="20"/>
                <w:szCs w:val="20"/>
                <w:lang w:val="en-GB"/>
              </w:rPr>
            </w:pPr>
            <w:r w:rsidRPr="00537521">
              <w:rPr>
                <w:sz w:val="20"/>
                <w:szCs w:val="20"/>
                <w:lang w:val="en-GB"/>
              </w:rPr>
              <w:t>MDP433</w:t>
            </w:r>
          </w:p>
        </w:tc>
        <w:tc>
          <w:tcPr>
            <w:tcW w:w="4320" w:type="dxa"/>
            <w:vAlign w:val="bottom"/>
          </w:tcPr>
          <w:p w14:paraId="3F3BA3DD" w14:textId="77777777" w:rsidR="00F66E09" w:rsidRPr="00537521" w:rsidRDefault="00F66E09" w:rsidP="00F66E09">
            <w:pPr>
              <w:bidi w:val="0"/>
              <w:spacing w:after="0"/>
              <w:rPr>
                <w:rFonts w:cs="Calibri"/>
                <w:sz w:val="20"/>
                <w:szCs w:val="20"/>
                <w:lang w:val="en-GB"/>
              </w:rPr>
            </w:pPr>
            <w:r w:rsidRPr="00537521">
              <w:rPr>
                <w:sz w:val="20"/>
                <w:szCs w:val="20"/>
                <w:lang w:val="en-GB"/>
              </w:rPr>
              <w:t>Quality Control</w:t>
            </w:r>
          </w:p>
        </w:tc>
        <w:tc>
          <w:tcPr>
            <w:tcW w:w="559" w:type="dxa"/>
            <w:vAlign w:val="bottom"/>
          </w:tcPr>
          <w:p w14:paraId="6E0A2B86"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1734B68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5C4A526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2A47DD3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21FF19E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52912A8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539" w:type="dxa"/>
            <w:vAlign w:val="center"/>
          </w:tcPr>
          <w:p w14:paraId="261949B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r>
      <w:tr w:rsidR="00F66E09" w:rsidRPr="00537521" w14:paraId="69F9202C" w14:textId="77777777" w:rsidTr="004C3AED">
        <w:tc>
          <w:tcPr>
            <w:tcW w:w="1075" w:type="dxa"/>
          </w:tcPr>
          <w:p w14:paraId="6113D190" w14:textId="77777777" w:rsidR="00F66E09" w:rsidRPr="00537521" w:rsidRDefault="00F66E09" w:rsidP="00F66E09">
            <w:pPr>
              <w:spacing w:after="0"/>
              <w:jc w:val="center"/>
              <w:rPr>
                <w:rFonts w:cs="Calibri"/>
                <w:sz w:val="6"/>
                <w:szCs w:val="6"/>
                <w:lang w:val="en-GB"/>
              </w:rPr>
            </w:pPr>
          </w:p>
        </w:tc>
        <w:tc>
          <w:tcPr>
            <w:tcW w:w="4320" w:type="dxa"/>
            <w:vAlign w:val="bottom"/>
          </w:tcPr>
          <w:p w14:paraId="505B5A54" w14:textId="77777777" w:rsidR="00F66E09" w:rsidRPr="00537521" w:rsidRDefault="00F66E09" w:rsidP="00F66E09">
            <w:pPr>
              <w:bidi w:val="0"/>
              <w:spacing w:after="0"/>
              <w:rPr>
                <w:rFonts w:cs="Calibri"/>
                <w:sz w:val="6"/>
                <w:szCs w:val="6"/>
                <w:lang w:val="en-GB"/>
              </w:rPr>
            </w:pPr>
          </w:p>
        </w:tc>
        <w:tc>
          <w:tcPr>
            <w:tcW w:w="559" w:type="dxa"/>
            <w:vAlign w:val="bottom"/>
          </w:tcPr>
          <w:p w14:paraId="5BA51A43"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540" w:type="dxa"/>
            <w:vAlign w:val="center"/>
          </w:tcPr>
          <w:p w14:paraId="67ED5CB2"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540" w:type="dxa"/>
            <w:vAlign w:val="center"/>
          </w:tcPr>
          <w:p w14:paraId="180A0922"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450" w:type="dxa"/>
            <w:vAlign w:val="center"/>
          </w:tcPr>
          <w:p w14:paraId="540D297A"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450" w:type="dxa"/>
            <w:vAlign w:val="center"/>
          </w:tcPr>
          <w:p w14:paraId="17FD1C24"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450" w:type="dxa"/>
            <w:vAlign w:val="center"/>
          </w:tcPr>
          <w:p w14:paraId="642D5D5A"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539" w:type="dxa"/>
            <w:vAlign w:val="center"/>
          </w:tcPr>
          <w:p w14:paraId="3B634274"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r>
      <w:tr w:rsidR="00F66E09" w:rsidRPr="00537521" w14:paraId="4CC18300"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1554357E" w14:textId="77777777" w:rsidR="00F66E09" w:rsidRPr="00537521" w:rsidRDefault="00F66E09" w:rsidP="00F66E09">
            <w:pPr>
              <w:spacing w:after="0"/>
              <w:jc w:val="center"/>
              <w:rPr>
                <w:rFonts w:cs="Calibri"/>
                <w:sz w:val="20"/>
                <w:szCs w:val="20"/>
                <w:lang w:val="en-GB"/>
              </w:rPr>
            </w:pPr>
          </w:p>
        </w:tc>
        <w:tc>
          <w:tcPr>
            <w:tcW w:w="4320" w:type="dxa"/>
          </w:tcPr>
          <w:p w14:paraId="5A94DFC4" w14:textId="77777777" w:rsidR="00F66E09" w:rsidRPr="00537521" w:rsidRDefault="00F66E09" w:rsidP="00F66E09">
            <w:pPr>
              <w:bidi w:val="0"/>
              <w:spacing w:after="0"/>
              <w:rPr>
                <w:rFonts w:cs="Calibri"/>
                <w:sz w:val="20"/>
                <w:szCs w:val="20"/>
                <w:lang w:val="en-GB"/>
              </w:rPr>
            </w:pPr>
            <w:r w:rsidRPr="00537521">
              <w:rPr>
                <w:sz w:val="20"/>
                <w:szCs w:val="20"/>
                <w:lang w:val="en-GB"/>
              </w:rPr>
              <w:t>Design and Production Concentration Elective (1)</w:t>
            </w:r>
          </w:p>
        </w:tc>
        <w:tc>
          <w:tcPr>
            <w:tcW w:w="559" w:type="dxa"/>
          </w:tcPr>
          <w:p w14:paraId="1C593680"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258C8D3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1C13349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27D5D0D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50B87F5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50FB481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539" w:type="dxa"/>
            <w:vAlign w:val="center"/>
          </w:tcPr>
          <w:p w14:paraId="530A49E4"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r>
      <w:tr w:rsidR="00F66E09" w:rsidRPr="00537521" w14:paraId="6E03D8AA" w14:textId="77777777" w:rsidTr="004C3AED">
        <w:tc>
          <w:tcPr>
            <w:tcW w:w="1075" w:type="dxa"/>
          </w:tcPr>
          <w:p w14:paraId="36CB624E" w14:textId="77777777" w:rsidR="00F66E09" w:rsidRPr="00537521" w:rsidRDefault="00F66E09" w:rsidP="00F66E09">
            <w:pPr>
              <w:spacing w:after="0"/>
              <w:jc w:val="center"/>
              <w:rPr>
                <w:rFonts w:cs="Calibri"/>
                <w:sz w:val="20"/>
                <w:szCs w:val="20"/>
                <w:lang w:val="en-GB"/>
              </w:rPr>
            </w:pPr>
          </w:p>
        </w:tc>
        <w:tc>
          <w:tcPr>
            <w:tcW w:w="4320" w:type="dxa"/>
          </w:tcPr>
          <w:p w14:paraId="338712DE" w14:textId="77777777" w:rsidR="00F66E09" w:rsidRPr="00537521" w:rsidRDefault="00F66E09" w:rsidP="00F66E09">
            <w:pPr>
              <w:bidi w:val="0"/>
              <w:spacing w:after="0"/>
              <w:rPr>
                <w:rFonts w:cs="Calibri"/>
                <w:sz w:val="20"/>
                <w:szCs w:val="20"/>
                <w:lang w:val="en-GB"/>
              </w:rPr>
            </w:pPr>
            <w:r w:rsidRPr="00537521">
              <w:rPr>
                <w:sz w:val="20"/>
                <w:szCs w:val="20"/>
                <w:lang w:val="en-GB"/>
              </w:rPr>
              <w:t>Design and Production Concentration Elective (2)</w:t>
            </w:r>
          </w:p>
        </w:tc>
        <w:tc>
          <w:tcPr>
            <w:tcW w:w="559" w:type="dxa"/>
          </w:tcPr>
          <w:p w14:paraId="5FEBA1E4"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6DAEA07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5F4EB9A3"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6A349C4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7F5BFF2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075826D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539" w:type="dxa"/>
            <w:vAlign w:val="center"/>
          </w:tcPr>
          <w:p w14:paraId="5BD74F23"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r>
      <w:tr w:rsidR="00F66E09" w:rsidRPr="00537521" w14:paraId="6671FEB0"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249BE1A1" w14:textId="77777777" w:rsidR="00F66E09" w:rsidRPr="00537521" w:rsidRDefault="00F66E09" w:rsidP="00F66E09">
            <w:pPr>
              <w:spacing w:after="0"/>
              <w:jc w:val="center"/>
              <w:rPr>
                <w:rFonts w:cs="Calibri"/>
                <w:sz w:val="6"/>
                <w:szCs w:val="6"/>
                <w:lang w:val="en-GB"/>
              </w:rPr>
            </w:pPr>
          </w:p>
        </w:tc>
        <w:tc>
          <w:tcPr>
            <w:tcW w:w="4320" w:type="dxa"/>
          </w:tcPr>
          <w:p w14:paraId="0B2B984F" w14:textId="77777777" w:rsidR="00F66E09" w:rsidRPr="00537521" w:rsidRDefault="00F66E09" w:rsidP="00F66E09">
            <w:pPr>
              <w:bidi w:val="0"/>
              <w:spacing w:after="0"/>
              <w:rPr>
                <w:rFonts w:cs="Calibri"/>
                <w:sz w:val="6"/>
                <w:szCs w:val="6"/>
                <w:lang w:val="en-GB"/>
              </w:rPr>
            </w:pPr>
          </w:p>
        </w:tc>
        <w:tc>
          <w:tcPr>
            <w:tcW w:w="559" w:type="dxa"/>
            <w:vAlign w:val="bottom"/>
          </w:tcPr>
          <w:p w14:paraId="227ED8BB"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540" w:type="dxa"/>
            <w:vAlign w:val="center"/>
          </w:tcPr>
          <w:p w14:paraId="774D4317"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540" w:type="dxa"/>
            <w:vAlign w:val="center"/>
          </w:tcPr>
          <w:p w14:paraId="6A13BC4B"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450" w:type="dxa"/>
            <w:vAlign w:val="center"/>
          </w:tcPr>
          <w:p w14:paraId="122B7BAA"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450" w:type="dxa"/>
            <w:vAlign w:val="center"/>
          </w:tcPr>
          <w:p w14:paraId="2933EA3F"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450" w:type="dxa"/>
            <w:vAlign w:val="center"/>
          </w:tcPr>
          <w:p w14:paraId="47AE4349"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c>
          <w:tcPr>
            <w:tcW w:w="539" w:type="dxa"/>
            <w:vAlign w:val="center"/>
          </w:tcPr>
          <w:p w14:paraId="03581D8B" w14:textId="77777777" w:rsidR="00F66E09" w:rsidRPr="00537521" w:rsidRDefault="00F66E09" w:rsidP="00F66E09">
            <w:pPr>
              <w:spacing w:after="0"/>
              <w:jc w:val="center"/>
              <w:rPr>
                <w:rFonts w:cs="Calibri"/>
                <w:sz w:val="6"/>
                <w:szCs w:val="6"/>
                <w:lang w:val="en-GB"/>
              </w:rPr>
            </w:pPr>
            <w:r w:rsidRPr="00537521">
              <w:rPr>
                <w:rFonts w:cs="Calibri"/>
                <w:color w:val="FFFFFF" w:themeColor="background1"/>
                <w:sz w:val="6"/>
                <w:szCs w:val="6"/>
                <w:lang w:val="en-GB"/>
              </w:rPr>
              <w:t>0</w:t>
            </w:r>
          </w:p>
        </w:tc>
      </w:tr>
      <w:tr w:rsidR="00F66E09" w:rsidRPr="00537521" w14:paraId="25D60973" w14:textId="77777777" w:rsidTr="004C3AED">
        <w:tc>
          <w:tcPr>
            <w:tcW w:w="1075" w:type="dxa"/>
          </w:tcPr>
          <w:p w14:paraId="3E4491A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MDP401</w:t>
            </w:r>
          </w:p>
        </w:tc>
        <w:tc>
          <w:tcPr>
            <w:tcW w:w="4320" w:type="dxa"/>
          </w:tcPr>
          <w:p w14:paraId="6795C80E" w14:textId="77777777" w:rsidR="00F66E09" w:rsidRPr="00537521" w:rsidRDefault="00F66E09" w:rsidP="00F66E09">
            <w:pPr>
              <w:bidi w:val="0"/>
              <w:spacing w:after="0"/>
              <w:rPr>
                <w:rFonts w:cs="Calibri"/>
                <w:sz w:val="20"/>
                <w:szCs w:val="20"/>
                <w:lang w:val="en-GB"/>
              </w:rPr>
            </w:pPr>
            <w:r w:rsidRPr="00537521">
              <w:rPr>
                <w:sz w:val="20"/>
                <w:szCs w:val="20"/>
                <w:lang w:val="en-GB"/>
              </w:rPr>
              <w:t>Design and Production Engineering Graduation Project (1)</w:t>
            </w:r>
          </w:p>
        </w:tc>
        <w:tc>
          <w:tcPr>
            <w:tcW w:w="559" w:type="dxa"/>
          </w:tcPr>
          <w:p w14:paraId="7828A6FC"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tcPr>
          <w:p w14:paraId="4A9B12F3"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6</w:t>
            </w:r>
          </w:p>
        </w:tc>
        <w:tc>
          <w:tcPr>
            <w:tcW w:w="540" w:type="dxa"/>
          </w:tcPr>
          <w:p w14:paraId="3A32C26E"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150</w:t>
            </w:r>
          </w:p>
        </w:tc>
        <w:tc>
          <w:tcPr>
            <w:tcW w:w="450" w:type="dxa"/>
          </w:tcPr>
          <w:p w14:paraId="4859BAB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450" w:type="dxa"/>
          </w:tcPr>
          <w:p w14:paraId="355E017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450" w:type="dxa"/>
          </w:tcPr>
          <w:p w14:paraId="726BD28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6</w:t>
            </w:r>
          </w:p>
        </w:tc>
        <w:tc>
          <w:tcPr>
            <w:tcW w:w="539" w:type="dxa"/>
          </w:tcPr>
          <w:p w14:paraId="2D7969A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7</w:t>
            </w:r>
          </w:p>
        </w:tc>
      </w:tr>
      <w:tr w:rsidR="00F66E09" w:rsidRPr="00537521" w14:paraId="10815A80"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1F3550F4"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MDP402</w:t>
            </w:r>
          </w:p>
        </w:tc>
        <w:tc>
          <w:tcPr>
            <w:tcW w:w="4320" w:type="dxa"/>
          </w:tcPr>
          <w:p w14:paraId="5B6F61C1" w14:textId="77777777" w:rsidR="00F66E09" w:rsidRPr="00537521" w:rsidRDefault="00F66E09" w:rsidP="00F66E09">
            <w:pPr>
              <w:bidi w:val="0"/>
              <w:spacing w:after="0"/>
              <w:rPr>
                <w:rFonts w:cs="Calibri"/>
                <w:sz w:val="20"/>
                <w:szCs w:val="20"/>
                <w:lang w:val="en-GB"/>
              </w:rPr>
            </w:pPr>
            <w:r w:rsidRPr="00537521">
              <w:rPr>
                <w:sz w:val="20"/>
                <w:szCs w:val="20"/>
                <w:lang w:val="en-GB"/>
              </w:rPr>
              <w:t>Design and Production Engineering Graduation Project (2)</w:t>
            </w:r>
          </w:p>
        </w:tc>
        <w:tc>
          <w:tcPr>
            <w:tcW w:w="559" w:type="dxa"/>
          </w:tcPr>
          <w:p w14:paraId="5B05FD08"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tcPr>
          <w:p w14:paraId="0FC90688"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6</w:t>
            </w:r>
          </w:p>
        </w:tc>
        <w:tc>
          <w:tcPr>
            <w:tcW w:w="540" w:type="dxa"/>
          </w:tcPr>
          <w:p w14:paraId="2E0C5517"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150</w:t>
            </w:r>
          </w:p>
        </w:tc>
        <w:tc>
          <w:tcPr>
            <w:tcW w:w="450" w:type="dxa"/>
          </w:tcPr>
          <w:p w14:paraId="2A292A59"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450" w:type="dxa"/>
          </w:tcPr>
          <w:p w14:paraId="084A6DC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450" w:type="dxa"/>
          </w:tcPr>
          <w:p w14:paraId="2A613B4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6</w:t>
            </w:r>
          </w:p>
        </w:tc>
        <w:tc>
          <w:tcPr>
            <w:tcW w:w="539" w:type="dxa"/>
          </w:tcPr>
          <w:p w14:paraId="6F2C45DE"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7</w:t>
            </w:r>
          </w:p>
        </w:tc>
      </w:tr>
      <w:tr w:rsidR="00F66E09" w:rsidRPr="00537521" w14:paraId="6DB51B64" w14:textId="77777777" w:rsidTr="004C3AED">
        <w:tc>
          <w:tcPr>
            <w:tcW w:w="5395" w:type="dxa"/>
            <w:gridSpan w:val="2"/>
            <w:shd w:val="clear" w:color="auto" w:fill="8EAADB" w:themeFill="accent1" w:themeFillTint="99"/>
            <w:vAlign w:val="center"/>
          </w:tcPr>
          <w:p w14:paraId="4D7995EC" w14:textId="77777777" w:rsidR="00F66E09" w:rsidRPr="00537521" w:rsidRDefault="00F66E09" w:rsidP="00F66E09">
            <w:pPr>
              <w:bidi w:val="0"/>
              <w:spacing w:after="0"/>
              <w:jc w:val="right"/>
              <w:rPr>
                <w:rFonts w:cs="Calibri"/>
                <w:color w:val="000000"/>
                <w:sz w:val="20"/>
                <w:szCs w:val="20"/>
                <w:lang w:val="en-GB"/>
              </w:rPr>
            </w:pPr>
            <w:r w:rsidRPr="00537521">
              <w:rPr>
                <w:sz w:val="20"/>
                <w:szCs w:val="20"/>
                <w:lang w:val="en-GB"/>
              </w:rPr>
              <w:t xml:space="preserve">Program Requirements </w:t>
            </w:r>
            <w:r w:rsidRPr="00537521">
              <w:rPr>
                <w:rFonts w:cs="Calibri"/>
                <w:color w:val="000000"/>
                <w:sz w:val="20"/>
                <w:szCs w:val="20"/>
                <w:lang w:val="en-GB"/>
              </w:rPr>
              <w:t>Total</w:t>
            </w:r>
          </w:p>
        </w:tc>
        <w:tc>
          <w:tcPr>
            <w:tcW w:w="559" w:type="dxa"/>
            <w:shd w:val="clear" w:color="auto" w:fill="8EAADB" w:themeFill="accent1" w:themeFillTint="99"/>
            <w:vAlign w:val="center"/>
          </w:tcPr>
          <w:p w14:paraId="4C796C2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170</w:t>
            </w:r>
            <w:r w:rsidRPr="00537521">
              <w:rPr>
                <w:rFonts w:cs="Calibri"/>
                <w:sz w:val="20"/>
                <w:szCs w:val="20"/>
                <w:lang w:val="en-GB"/>
              </w:rPr>
              <w:fldChar w:fldCharType="end"/>
            </w:r>
          </w:p>
        </w:tc>
        <w:tc>
          <w:tcPr>
            <w:tcW w:w="540" w:type="dxa"/>
            <w:shd w:val="clear" w:color="auto" w:fill="8EAADB" w:themeFill="accent1" w:themeFillTint="99"/>
            <w:vAlign w:val="center"/>
          </w:tcPr>
          <w:p w14:paraId="69360F5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297</w:t>
            </w:r>
            <w:r w:rsidRPr="00537521">
              <w:rPr>
                <w:rFonts w:cs="Calibri"/>
                <w:sz w:val="20"/>
                <w:szCs w:val="20"/>
                <w:lang w:val="en-GB"/>
              </w:rPr>
              <w:fldChar w:fldCharType="end"/>
            </w:r>
          </w:p>
        </w:tc>
        <w:tc>
          <w:tcPr>
            <w:tcW w:w="540" w:type="dxa"/>
            <w:shd w:val="clear" w:color="auto" w:fill="8EAADB" w:themeFill="accent1" w:themeFillTint="99"/>
            <w:vAlign w:val="center"/>
          </w:tcPr>
          <w:p w14:paraId="59F694C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7425</w:t>
            </w:r>
            <w:r w:rsidRPr="00537521">
              <w:rPr>
                <w:rFonts w:cs="Calibri"/>
                <w:sz w:val="20"/>
                <w:szCs w:val="20"/>
                <w:lang w:val="en-GB"/>
              </w:rPr>
              <w:fldChar w:fldCharType="end"/>
            </w:r>
          </w:p>
        </w:tc>
        <w:tc>
          <w:tcPr>
            <w:tcW w:w="450" w:type="dxa"/>
            <w:shd w:val="clear" w:color="auto" w:fill="8EAADB" w:themeFill="accent1" w:themeFillTint="99"/>
            <w:vAlign w:val="center"/>
          </w:tcPr>
          <w:p w14:paraId="63B59364"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127</w:t>
            </w:r>
            <w:r w:rsidRPr="00537521">
              <w:rPr>
                <w:rFonts w:cs="Calibri"/>
                <w:sz w:val="20"/>
                <w:szCs w:val="20"/>
                <w:lang w:val="en-GB"/>
              </w:rPr>
              <w:fldChar w:fldCharType="end"/>
            </w:r>
          </w:p>
        </w:tc>
        <w:tc>
          <w:tcPr>
            <w:tcW w:w="450" w:type="dxa"/>
            <w:shd w:val="clear" w:color="auto" w:fill="8EAADB" w:themeFill="accent1" w:themeFillTint="99"/>
            <w:vAlign w:val="center"/>
          </w:tcPr>
          <w:p w14:paraId="47E45704"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89</w:t>
            </w:r>
            <w:r w:rsidRPr="00537521">
              <w:rPr>
                <w:rFonts w:cs="Calibri"/>
                <w:sz w:val="20"/>
                <w:szCs w:val="20"/>
                <w:lang w:val="en-GB"/>
              </w:rPr>
              <w:fldChar w:fldCharType="end"/>
            </w:r>
          </w:p>
        </w:tc>
        <w:tc>
          <w:tcPr>
            <w:tcW w:w="450" w:type="dxa"/>
            <w:shd w:val="clear" w:color="auto" w:fill="8EAADB" w:themeFill="accent1" w:themeFillTint="99"/>
            <w:vAlign w:val="center"/>
          </w:tcPr>
          <w:p w14:paraId="1DEB1FAE"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64</w:t>
            </w:r>
            <w:r w:rsidRPr="00537521">
              <w:rPr>
                <w:rFonts w:cs="Calibri"/>
                <w:sz w:val="20"/>
                <w:szCs w:val="20"/>
                <w:lang w:val="en-GB"/>
              </w:rPr>
              <w:fldChar w:fldCharType="end"/>
            </w:r>
          </w:p>
        </w:tc>
        <w:tc>
          <w:tcPr>
            <w:tcW w:w="539" w:type="dxa"/>
            <w:shd w:val="clear" w:color="auto" w:fill="8EAADB" w:themeFill="accent1" w:themeFillTint="99"/>
            <w:vAlign w:val="center"/>
          </w:tcPr>
          <w:p w14:paraId="602B06E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280</w:t>
            </w:r>
            <w:r w:rsidRPr="00537521">
              <w:rPr>
                <w:rFonts w:cs="Calibri"/>
                <w:sz w:val="20"/>
                <w:szCs w:val="20"/>
                <w:lang w:val="en-GB"/>
              </w:rPr>
              <w:fldChar w:fldCharType="end"/>
            </w:r>
          </w:p>
        </w:tc>
      </w:tr>
      <w:tr w:rsidR="00F66E09" w:rsidRPr="00537521" w14:paraId="189E548A" w14:textId="77777777" w:rsidTr="004C3AED">
        <w:trPr>
          <w:cnfStyle w:val="000000100000" w:firstRow="0" w:lastRow="0" w:firstColumn="0" w:lastColumn="0" w:oddVBand="0" w:evenVBand="0" w:oddHBand="1" w:evenHBand="0" w:firstRowFirstColumn="0" w:firstRowLastColumn="0" w:lastRowFirstColumn="0" w:lastRowLastColumn="0"/>
        </w:trPr>
        <w:tc>
          <w:tcPr>
            <w:tcW w:w="8923" w:type="dxa"/>
            <w:gridSpan w:val="9"/>
            <w:shd w:val="clear" w:color="auto" w:fill="F4B083" w:themeFill="accent2" w:themeFillTint="99"/>
            <w:vAlign w:val="center"/>
          </w:tcPr>
          <w:p w14:paraId="57E8CA1B" w14:textId="77777777" w:rsidR="00F66E09" w:rsidRPr="00537521" w:rsidRDefault="00F66E09" w:rsidP="00F66E09">
            <w:pPr>
              <w:bidi w:val="0"/>
              <w:spacing w:after="0"/>
              <w:rPr>
                <w:rFonts w:cs="Calibri"/>
                <w:sz w:val="20"/>
                <w:szCs w:val="20"/>
                <w:lang w:val="en-GB"/>
              </w:rPr>
            </w:pPr>
            <w:r w:rsidRPr="00537521">
              <w:rPr>
                <w:sz w:val="20"/>
                <w:szCs w:val="20"/>
                <w:lang w:val="en-GB"/>
              </w:rPr>
              <w:t>Pool of Mechanical Design Concertation Elective Courses</w:t>
            </w:r>
          </w:p>
        </w:tc>
      </w:tr>
      <w:tr w:rsidR="00F66E09" w:rsidRPr="00537521" w14:paraId="3EA10CFB" w14:textId="77777777" w:rsidTr="004C3AED">
        <w:tc>
          <w:tcPr>
            <w:tcW w:w="1075" w:type="dxa"/>
          </w:tcPr>
          <w:p w14:paraId="0D1DE6B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MDP411</w:t>
            </w:r>
          </w:p>
        </w:tc>
        <w:tc>
          <w:tcPr>
            <w:tcW w:w="4320" w:type="dxa"/>
          </w:tcPr>
          <w:p w14:paraId="4F298167" w14:textId="77777777" w:rsidR="00F66E09" w:rsidRPr="00537521" w:rsidRDefault="00F66E09" w:rsidP="00F66E09">
            <w:pPr>
              <w:bidi w:val="0"/>
              <w:spacing w:after="0"/>
              <w:rPr>
                <w:rFonts w:cs="Calibri"/>
                <w:sz w:val="20"/>
                <w:szCs w:val="20"/>
                <w:lang w:val="en-GB"/>
              </w:rPr>
            </w:pPr>
            <w:r w:rsidRPr="00537521">
              <w:rPr>
                <w:sz w:val="20"/>
                <w:szCs w:val="20"/>
                <w:lang w:val="en-GB"/>
              </w:rPr>
              <w:t>Introduction to Finite Elements</w:t>
            </w:r>
          </w:p>
        </w:tc>
        <w:tc>
          <w:tcPr>
            <w:tcW w:w="559" w:type="dxa"/>
          </w:tcPr>
          <w:p w14:paraId="065634B9"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34314AB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620B2597"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60AE020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0E9076C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572A490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539" w:type="dxa"/>
            <w:vAlign w:val="center"/>
          </w:tcPr>
          <w:p w14:paraId="0C41428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r>
      <w:tr w:rsidR="00F66E09" w:rsidRPr="00537521" w14:paraId="2E7F04E8"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437BC2E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MDP412</w:t>
            </w:r>
          </w:p>
        </w:tc>
        <w:tc>
          <w:tcPr>
            <w:tcW w:w="4320" w:type="dxa"/>
          </w:tcPr>
          <w:p w14:paraId="7DF15AA7" w14:textId="77777777" w:rsidR="00F66E09" w:rsidRPr="00537521" w:rsidRDefault="00F66E09" w:rsidP="00F66E09">
            <w:pPr>
              <w:bidi w:val="0"/>
              <w:spacing w:after="0"/>
              <w:rPr>
                <w:rFonts w:cs="Calibri"/>
                <w:sz w:val="20"/>
                <w:szCs w:val="20"/>
                <w:lang w:val="en-GB"/>
              </w:rPr>
            </w:pPr>
            <w:r w:rsidRPr="00537521">
              <w:rPr>
                <w:sz w:val="20"/>
                <w:szCs w:val="20"/>
                <w:lang w:val="en-GB"/>
              </w:rPr>
              <w:t>Noise and Vibration Control</w:t>
            </w:r>
          </w:p>
        </w:tc>
        <w:tc>
          <w:tcPr>
            <w:tcW w:w="559" w:type="dxa"/>
          </w:tcPr>
          <w:p w14:paraId="2F2FBC18"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554FAF4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6D03E00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48B55C7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70A8C31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1551AB0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539" w:type="dxa"/>
            <w:vAlign w:val="center"/>
          </w:tcPr>
          <w:p w14:paraId="791B7C5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r>
      <w:tr w:rsidR="00F66E09" w:rsidRPr="00537521" w14:paraId="78589CA7" w14:textId="77777777" w:rsidTr="004C3AED">
        <w:tc>
          <w:tcPr>
            <w:tcW w:w="1075" w:type="dxa"/>
          </w:tcPr>
          <w:p w14:paraId="59EBFB57"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MDP413</w:t>
            </w:r>
          </w:p>
        </w:tc>
        <w:tc>
          <w:tcPr>
            <w:tcW w:w="4320" w:type="dxa"/>
          </w:tcPr>
          <w:p w14:paraId="4D162840" w14:textId="77777777" w:rsidR="00F66E09" w:rsidRPr="00537521" w:rsidRDefault="00F66E09" w:rsidP="00F66E09">
            <w:pPr>
              <w:bidi w:val="0"/>
              <w:spacing w:after="0"/>
              <w:rPr>
                <w:rFonts w:cs="Calibri"/>
                <w:sz w:val="20"/>
                <w:szCs w:val="20"/>
                <w:lang w:val="en-GB"/>
              </w:rPr>
            </w:pPr>
            <w:r w:rsidRPr="00537521">
              <w:rPr>
                <w:sz w:val="20"/>
                <w:szCs w:val="20"/>
                <w:lang w:val="en-GB"/>
              </w:rPr>
              <w:t>Design Optimization</w:t>
            </w:r>
          </w:p>
        </w:tc>
        <w:tc>
          <w:tcPr>
            <w:tcW w:w="559" w:type="dxa"/>
          </w:tcPr>
          <w:p w14:paraId="6612EB73"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7EDF909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61B9D2D4"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30DA0C39"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3</w:t>
            </w:r>
          </w:p>
        </w:tc>
        <w:tc>
          <w:tcPr>
            <w:tcW w:w="450" w:type="dxa"/>
            <w:vAlign w:val="center"/>
          </w:tcPr>
          <w:p w14:paraId="3813AE3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450" w:type="dxa"/>
            <w:vAlign w:val="center"/>
          </w:tcPr>
          <w:p w14:paraId="660E4C37"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539" w:type="dxa"/>
            <w:vAlign w:val="center"/>
          </w:tcPr>
          <w:p w14:paraId="4D8EBF9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r>
      <w:tr w:rsidR="00F66E09" w:rsidRPr="00537521" w14:paraId="3B3EFB31"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7A7EB79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MDP414</w:t>
            </w:r>
          </w:p>
        </w:tc>
        <w:tc>
          <w:tcPr>
            <w:tcW w:w="4320" w:type="dxa"/>
          </w:tcPr>
          <w:p w14:paraId="6A55FEAF" w14:textId="77777777" w:rsidR="00F66E09" w:rsidRPr="00537521" w:rsidRDefault="00F66E09" w:rsidP="00F66E09">
            <w:pPr>
              <w:bidi w:val="0"/>
              <w:spacing w:after="0"/>
              <w:rPr>
                <w:rFonts w:cs="Calibri"/>
                <w:sz w:val="20"/>
                <w:szCs w:val="20"/>
                <w:lang w:val="en-GB"/>
              </w:rPr>
            </w:pPr>
            <w:r w:rsidRPr="00537521">
              <w:rPr>
                <w:sz w:val="20"/>
                <w:szCs w:val="20"/>
                <w:lang w:val="en-GB"/>
              </w:rPr>
              <w:t>Product Design and Development</w:t>
            </w:r>
          </w:p>
        </w:tc>
        <w:tc>
          <w:tcPr>
            <w:tcW w:w="559" w:type="dxa"/>
          </w:tcPr>
          <w:p w14:paraId="00186FE5"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4489626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65901A4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644DD523"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18F67F67"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4382442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539" w:type="dxa"/>
            <w:vAlign w:val="center"/>
          </w:tcPr>
          <w:p w14:paraId="777E16D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6</w:t>
            </w:r>
          </w:p>
        </w:tc>
      </w:tr>
      <w:tr w:rsidR="00F66E09" w:rsidRPr="00537521" w14:paraId="6E9B2F30" w14:textId="77777777" w:rsidTr="004C3AED">
        <w:tc>
          <w:tcPr>
            <w:tcW w:w="1075" w:type="dxa"/>
          </w:tcPr>
          <w:p w14:paraId="7A374C8E"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MDP415</w:t>
            </w:r>
          </w:p>
        </w:tc>
        <w:tc>
          <w:tcPr>
            <w:tcW w:w="4320" w:type="dxa"/>
          </w:tcPr>
          <w:p w14:paraId="3680E7E9" w14:textId="77777777" w:rsidR="00F66E09" w:rsidRPr="00537521" w:rsidRDefault="00F66E09" w:rsidP="00F66E09">
            <w:pPr>
              <w:bidi w:val="0"/>
              <w:spacing w:after="0"/>
              <w:rPr>
                <w:rFonts w:cs="Calibri"/>
                <w:sz w:val="20"/>
                <w:szCs w:val="20"/>
                <w:lang w:val="en-GB"/>
              </w:rPr>
            </w:pPr>
            <w:r w:rsidRPr="00537521">
              <w:rPr>
                <w:sz w:val="20"/>
                <w:szCs w:val="20"/>
                <w:lang w:val="en-GB"/>
              </w:rPr>
              <w:t>Selected Topics in Mechanical Design</w:t>
            </w:r>
          </w:p>
        </w:tc>
        <w:tc>
          <w:tcPr>
            <w:tcW w:w="559" w:type="dxa"/>
          </w:tcPr>
          <w:p w14:paraId="0A4DA718"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60100834"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62178D7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3C9B725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327D3D9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09B13549"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539" w:type="dxa"/>
            <w:vAlign w:val="center"/>
          </w:tcPr>
          <w:p w14:paraId="6E55DA0E"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r>
      <w:tr w:rsidR="00F66E09" w:rsidRPr="00537521" w14:paraId="69692F0D" w14:textId="77777777" w:rsidTr="004C3AED">
        <w:trPr>
          <w:cnfStyle w:val="000000100000" w:firstRow="0" w:lastRow="0" w:firstColumn="0" w:lastColumn="0" w:oddVBand="0" w:evenVBand="0" w:oddHBand="1" w:evenHBand="0" w:firstRowFirstColumn="0" w:firstRowLastColumn="0" w:lastRowFirstColumn="0" w:lastRowLastColumn="0"/>
        </w:trPr>
        <w:tc>
          <w:tcPr>
            <w:tcW w:w="8923" w:type="dxa"/>
            <w:gridSpan w:val="9"/>
            <w:shd w:val="clear" w:color="auto" w:fill="F4B083" w:themeFill="accent2" w:themeFillTint="99"/>
            <w:vAlign w:val="center"/>
          </w:tcPr>
          <w:p w14:paraId="526E380D" w14:textId="77777777" w:rsidR="00F66E09" w:rsidRPr="00537521" w:rsidRDefault="00F66E09" w:rsidP="00F66E09">
            <w:pPr>
              <w:bidi w:val="0"/>
              <w:spacing w:after="0"/>
              <w:rPr>
                <w:rFonts w:cs="Calibri"/>
                <w:sz w:val="20"/>
                <w:szCs w:val="20"/>
                <w:lang w:val="en-GB"/>
              </w:rPr>
            </w:pPr>
            <w:r w:rsidRPr="00537521">
              <w:rPr>
                <w:sz w:val="20"/>
                <w:szCs w:val="20"/>
                <w:lang w:val="en-GB"/>
              </w:rPr>
              <w:t>Pool of Industrial Engineering Concertation Elective Courses</w:t>
            </w:r>
          </w:p>
        </w:tc>
      </w:tr>
      <w:tr w:rsidR="00F66E09" w:rsidRPr="00537521" w14:paraId="1C8FED8C" w14:textId="77777777" w:rsidTr="004C3AED">
        <w:tc>
          <w:tcPr>
            <w:tcW w:w="1075" w:type="dxa"/>
          </w:tcPr>
          <w:p w14:paraId="033EE7E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MDP434</w:t>
            </w:r>
          </w:p>
        </w:tc>
        <w:tc>
          <w:tcPr>
            <w:tcW w:w="4320" w:type="dxa"/>
          </w:tcPr>
          <w:p w14:paraId="1F527AA2" w14:textId="77777777" w:rsidR="00F66E09" w:rsidRPr="00537521" w:rsidRDefault="00F66E09" w:rsidP="00F66E09">
            <w:pPr>
              <w:bidi w:val="0"/>
              <w:spacing w:after="0"/>
              <w:rPr>
                <w:rFonts w:cs="Calibri"/>
                <w:sz w:val="20"/>
                <w:szCs w:val="20"/>
                <w:lang w:val="en-GB"/>
              </w:rPr>
            </w:pPr>
            <w:r w:rsidRPr="00537521">
              <w:rPr>
                <w:rFonts w:eastAsia="Times New Roman" w:cs="Calibri"/>
                <w:color w:val="000000"/>
                <w:sz w:val="20"/>
                <w:szCs w:val="20"/>
                <w:lang w:val="en-GB" w:eastAsia="en-GB"/>
              </w:rPr>
              <w:t>Quality Systems and Assurance</w:t>
            </w:r>
          </w:p>
        </w:tc>
        <w:tc>
          <w:tcPr>
            <w:tcW w:w="559" w:type="dxa"/>
          </w:tcPr>
          <w:p w14:paraId="3A374ECE"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76D6F6E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2FCB9D84"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3166AC7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4AF23C93"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4A0A9ED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539" w:type="dxa"/>
            <w:vAlign w:val="center"/>
          </w:tcPr>
          <w:p w14:paraId="147D0E07"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r>
      <w:tr w:rsidR="00F66E09" w:rsidRPr="00537521" w14:paraId="1BE46170"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5898E6E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MDP435</w:t>
            </w:r>
          </w:p>
        </w:tc>
        <w:tc>
          <w:tcPr>
            <w:tcW w:w="4320" w:type="dxa"/>
          </w:tcPr>
          <w:p w14:paraId="7CDE2977" w14:textId="77777777" w:rsidR="00F66E09" w:rsidRPr="00537521" w:rsidRDefault="00F66E09" w:rsidP="00F66E09">
            <w:pPr>
              <w:bidi w:val="0"/>
              <w:spacing w:after="0"/>
              <w:rPr>
                <w:rFonts w:cs="Calibri"/>
                <w:sz w:val="20"/>
                <w:szCs w:val="20"/>
                <w:lang w:val="en-GB"/>
              </w:rPr>
            </w:pPr>
            <w:r w:rsidRPr="00537521">
              <w:rPr>
                <w:rFonts w:eastAsia="Times New Roman" w:cs="Calibri"/>
                <w:color w:val="000000"/>
                <w:sz w:val="20"/>
                <w:szCs w:val="20"/>
                <w:lang w:val="en-GB" w:eastAsia="en-GB"/>
              </w:rPr>
              <w:t>Industrial Systems Modelling and Simulation</w:t>
            </w:r>
          </w:p>
        </w:tc>
        <w:tc>
          <w:tcPr>
            <w:tcW w:w="559" w:type="dxa"/>
          </w:tcPr>
          <w:p w14:paraId="71E9B15D"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2D4635C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798A941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545F62E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6A616B1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450" w:type="dxa"/>
            <w:vAlign w:val="center"/>
          </w:tcPr>
          <w:p w14:paraId="365730C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3</w:t>
            </w:r>
          </w:p>
        </w:tc>
        <w:tc>
          <w:tcPr>
            <w:tcW w:w="539" w:type="dxa"/>
            <w:vAlign w:val="center"/>
          </w:tcPr>
          <w:p w14:paraId="49F6CB5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r>
      <w:tr w:rsidR="00F66E09" w:rsidRPr="00537521" w14:paraId="24285E40" w14:textId="77777777" w:rsidTr="004C3AED">
        <w:tc>
          <w:tcPr>
            <w:tcW w:w="1075" w:type="dxa"/>
          </w:tcPr>
          <w:p w14:paraId="237AD77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MDP436</w:t>
            </w:r>
          </w:p>
        </w:tc>
        <w:tc>
          <w:tcPr>
            <w:tcW w:w="4320" w:type="dxa"/>
          </w:tcPr>
          <w:p w14:paraId="3AA79DAF" w14:textId="77777777" w:rsidR="00F66E09" w:rsidRPr="00537521" w:rsidRDefault="00F66E09" w:rsidP="00F66E09">
            <w:pPr>
              <w:bidi w:val="0"/>
              <w:spacing w:after="0"/>
              <w:rPr>
                <w:rFonts w:cs="Calibri"/>
                <w:sz w:val="20"/>
                <w:szCs w:val="20"/>
                <w:lang w:val="en-GB"/>
              </w:rPr>
            </w:pPr>
            <w:r w:rsidRPr="00537521">
              <w:rPr>
                <w:rFonts w:eastAsia="Times New Roman" w:cs="Calibri"/>
                <w:color w:val="000000"/>
                <w:sz w:val="20"/>
                <w:szCs w:val="20"/>
                <w:lang w:val="en-GB" w:eastAsia="en-GB"/>
              </w:rPr>
              <w:t>Production Planning and Control</w:t>
            </w:r>
          </w:p>
        </w:tc>
        <w:tc>
          <w:tcPr>
            <w:tcW w:w="559" w:type="dxa"/>
          </w:tcPr>
          <w:p w14:paraId="4B590CAE"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32483B57"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1819411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1BE1CF18"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40D27BC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65E238C8"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539" w:type="dxa"/>
            <w:vAlign w:val="center"/>
          </w:tcPr>
          <w:p w14:paraId="32A94E2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r>
      <w:tr w:rsidR="00F66E09" w:rsidRPr="00537521" w14:paraId="1FBB6779"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3BB4918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MDP437</w:t>
            </w:r>
          </w:p>
        </w:tc>
        <w:tc>
          <w:tcPr>
            <w:tcW w:w="4320" w:type="dxa"/>
          </w:tcPr>
          <w:p w14:paraId="1940689A" w14:textId="77777777" w:rsidR="00F66E09" w:rsidRPr="00537521" w:rsidRDefault="00F66E09" w:rsidP="00F66E09">
            <w:pPr>
              <w:bidi w:val="0"/>
              <w:spacing w:after="0"/>
              <w:rPr>
                <w:rFonts w:cs="Calibri"/>
                <w:sz w:val="20"/>
                <w:szCs w:val="20"/>
                <w:lang w:val="en-GB"/>
              </w:rPr>
            </w:pPr>
            <w:r w:rsidRPr="00537521">
              <w:rPr>
                <w:rFonts w:eastAsia="Times New Roman" w:cs="Calibri"/>
                <w:color w:val="000000"/>
                <w:sz w:val="20"/>
                <w:szCs w:val="20"/>
                <w:lang w:val="en-GB" w:eastAsia="en-GB"/>
              </w:rPr>
              <w:t>Ergonomics</w:t>
            </w:r>
          </w:p>
        </w:tc>
        <w:tc>
          <w:tcPr>
            <w:tcW w:w="559" w:type="dxa"/>
          </w:tcPr>
          <w:p w14:paraId="56F98D06"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3EA3F80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336FA82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5D936238"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7A2BEE0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0258AEF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539" w:type="dxa"/>
            <w:vAlign w:val="center"/>
          </w:tcPr>
          <w:p w14:paraId="1F3DC50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r>
      <w:tr w:rsidR="00F66E09" w:rsidRPr="00537521" w14:paraId="285705E7" w14:textId="77777777" w:rsidTr="004C3AED">
        <w:tc>
          <w:tcPr>
            <w:tcW w:w="8923" w:type="dxa"/>
            <w:gridSpan w:val="9"/>
            <w:shd w:val="clear" w:color="auto" w:fill="F4B083" w:themeFill="accent2" w:themeFillTint="99"/>
            <w:vAlign w:val="center"/>
          </w:tcPr>
          <w:p w14:paraId="737D4899" w14:textId="77777777" w:rsidR="00F66E09" w:rsidRPr="00537521" w:rsidRDefault="00F66E09" w:rsidP="00F66E09">
            <w:pPr>
              <w:bidi w:val="0"/>
              <w:spacing w:after="0"/>
              <w:rPr>
                <w:rFonts w:cs="Calibri"/>
                <w:sz w:val="20"/>
                <w:szCs w:val="20"/>
                <w:lang w:val="en-GB"/>
              </w:rPr>
            </w:pPr>
            <w:r w:rsidRPr="00537521">
              <w:rPr>
                <w:sz w:val="20"/>
                <w:szCs w:val="20"/>
                <w:lang w:val="en-GB"/>
              </w:rPr>
              <w:t>Pool of Materials Engineering Concertation Elective Courses</w:t>
            </w:r>
          </w:p>
        </w:tc>
      </w:tr>
      <w:tr w:rsidR="00F66E09" w:rsidRPr="00537521" w14:paraId="5DB71C73"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2D8A2D2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MDP256</w:t>
            </w:r>
          </w:p>
        </w:tc>
        <w:tc>
          <w:tcPr>
            <w:tcW w:w="4320" w:type="dxa"/>
          </w:tcPr>
          <w:p w14:paraId="28F43BBE" w14:textId="77777777" w:rsidR="00F66E09" w:rsidRPr="00537521" w:rsidRDefault="00F66E09" w:rsidP="00F66E09">
            <w:pPr>
              <w:bidi w:val="0"/>
              <w:spacing w:after="0"/>
              <w:rPr>
                <w:sz w:val="20"/>
                <w:szCs w:val="20"/>
                <w:lang w:val="en-GB"/>
              </w:rPr>
            </w:pPr>
            <w:r w:rsidRPr="00537521">
              <w:rPr>
                <w:sz w:val="20"/>
                <w:szCs w:val="20"/>
                <w:lang w:val="en-GB"/>
              </w:rPr>
              <w:t>Phase Transformation and Heat Treatment</w:t>
            </w:r>
          </w:p>
        </w:tc>
        <w:tc>
          <w:tcPr>
            <w:tcW w:w="559" w:type="dxa"/>
          </w:tcPr>
          <w:p w14:paraId="3CA4AF6E" w14:textId="77777777" w:rsidR="00F66E09" w:rsidRPr="00537521" w:rsidRDefault="00F66E09" w:rsidP="00F66E09">
            <w:pPr>
              <w:spacing w:after="0"/>
              <w:jc w:val="center"/>
              <w:rPr>
                <w:sz w:val="20"/>
                <w:szCs w:val="20"/>
                <w:lang w:val="en-GB"/>
              </w:rPr>
            </w:pPr>
            <w:r w:rsidRPr="00537521">
              <w:rPr>
                <w:sz w:val="20"/>
                <w:szCs w:val="20"/>
                <w:lang w:val="en-GB"/>
              </w:rPr>
              <w:t>3</w:t>
            </w:r>
          </w:p>
        </w:tc>
        <w:tc>
          <w:tcPr>
            <w:tcW w:w="540" w:type="dxa"/>
            <w:vAlign w:val="center"/>
          </w:tcPr>
          <w:p w14:paraId="14EAECC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138A2B4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36AB9B09"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70678A59"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4F336F9E"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539" w:type="dxa"/>
            <w:vAlign w:val="center"/>
          </w:tcPr>
          <w:p w14:paraId="034DE0D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6</w:t>
            </w:r>
          </w:p>
        </w:tc>
      </w:tr>
      <w:tr w:rsidR="00F66E09" w:rsidRPr="00537521" w14:paraId="7B5AE64A" w14:textId="77777777" w:rsidTr="004C3AED">
        <w:tc>
          <w:tcPr>
            <w:tcW w:w="1075" w:type="dxa"/>
          </w:tcPr>
          <w:p w14:paraId="54CB562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MDP451</w:t>
            </w:r>
          </w:p>
        </w:tc>
        <w:tc>
          <w:tcPr>
            <w:tcW w:w="4320" w:type="dxa"/>
          </w:tcPr>
          <w:p w14:paraId="17B4CFA4" w14:textId="77777777" w:rsidR="00F66E09" w:rsidRPr="00537521" w:rsidRDefault="00F66E09" w:rsidP="00F66E09">
            <w:pPr>
              <w:bidi w:val="0"/>
              <w:spacing w:after="0"/>
              <w:rPr>
                <w:rFonts w:cs="Calibri"/>
                <w:sz w:val="20"/>
                <w:szCs w:val="20"/>
                <w:lang w:val="en-GB"/>
              </w:rPr>
            </w:pPr>
            <w:r w:rsidRPr="00537521">
              <w:rPr>
                <w:sz w:val="20"/>
                <w:szCs w:val="20"/>
                <w:lang w:val="en-GB"/>
              </w:rPr>
              <w:t>Failure Analysis</w:t>
            </w:r>
          </w:p>
        </w:tc>
        <w:tc>
          <w:tcPr>
            <w:tcW w:w="559" w:type="dxa"/>
          </w:tcPr>
          <w:p w14:paraId="0E8E8645"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0CC1C7AE"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0116240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49719EE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3</w:t>
            </w:r>
          </w:p>
        </w:tc>
        <w:tc>
          <w:tcPr>
            <w:tcW w:w="450" w:type="dxa"/>
            <w:vAlign w:val="center"/>
          </w:tcPr>
          <w:p w14:paraId="26EAB747"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450" w:type="dxa"/>
            <w:vAlign w:val="center"/>
          </w:tcPr>
          <w:p w14:paraId="1585E12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539" w:type="dxa"/>
            <w:vAlign w:val="center"/>
          </w:tcPr>
          <w:p w14:paraId="4C1C790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r>
      <w:tr w:rsidR="00F66E09" w:rsidRPr="00537521" w14:paraId="31513EF2"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6941974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MDP452</w:t>
            </w:r>
          </w:p>
        </w:tc>
        <w:tc>
          <w:tcPr>
            <w:tcW w:w="4320" w:type="dxa"/>
          </w:tcPr>
          <w:p w14:paraId="1456268A" w14:textId="77777777" w:rsidR="00F66E09" w:rsidRPr="00537521" w:rsidRDefault="00F66E09" w:rsidP="00F66E09">
            <w:pPr>
              <w:bidi w:val="0"/>
              <w:spacing w:after="0"/>
              <w:rPr>
                <w:rFonts w:cs="Calibri"/>
                <w:sz w:val="20"/>
                <w:szCs w:val="20"/>
                <w:lang w:val="en-GB"/>
              </w:rPr>
            </w:pPr>
            <w:r w:rsidRPr="00537521">
              <w:rPr>
                <w:sz w:val="20"/>
                <w:szCs w:val="20"/>
                <w:lang w:val="en-GB"/>
              </w:rPr>
              <w:t>Material and Process Selection</w:t>
            </w:r>
          </w:p>
        </w:tc>
        <w:tc>
          <w:tcPr>
            <w:tcW w:w="559" w:type="dxa"/>
          </w:tcPr>
          <w:p w14:paraId="48112D23"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55FD699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75C973F7"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4C72B2F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3</w:t>
            </w:r>
          </w:p>
        </w:tc>
        <w:tc>
          <w:tcPr>
            <w:tcW w:w="450" w:type="dxa"/>
            <w:vAlign w:val="center"/>
          </w:tcPr>
          <w:p w14:paraId="67482DF4"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450" w:type="dxa"/>
            <w:vAlign w:val="center"/>
          </w:tcPr>
          <w:p w14:paraId="5717D86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539" w:type="dxa"/>
            <w:vAlign w:val="center"/>
          </w:tcPr>
          <w:p w14:paraId="48D5134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r>
      <w:tr w:rsidR="00F66E09" w:rsidRPr="00537521" w14:paraId="61D77531" w14:textId="77777777" w:rsidTr="004C3AED">
        <w:tc>
          <w:tcPr>
            <w:tcW w:w="1075" w:type="dxa"/>
          </w:tcPr>
          <w:p w14:paraId="14E88D94"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MDP453</w:t>
            </w:r>
          </w:p>
        </w:tc>
        <w:tc>
          <w:tcPr>
            <w:tcW w:w="4320" w:type="dxa"/>
          </w:tcPr>
          <w:p w14:paraId="388C1B11" w14:textId="77777777" w:rsidR="00F66E09" w:rsidRPr="00537521" w:rsidRDefault="00F66E09" w:rsidP="00F66E09">
            <w:pPr>
              <w:bidi w:val="0"/>
              <w:spacing w:after="0"/>
              <w:rPr>
                <w:rFonts w:cs="Calibri"/>
                <w:sz w:val="20"/>
                <w:szCs w:val="20"/>
                <w:lang w:val="en-GB"/>
              </w:rPr>
            </w:pPr>
            <w:r w:rsidRPr="00537521">
              <w:rPr>
                <w:sz w:val="20"/>
                <w:szCs w:val="20"/>
                <w:lang w:val="en-GB"/>
              </w:rPr>
              <w:t>Composites Technology</w:t>
            </w:r>
          </w:p>
        </w:tc>
        <w:tc>
          <w:tcPr>
            <w:tcW w:w="559" w:type="dxa"/>
          </w:tcPr>
          <w:p w14:paraId="71F72CC5"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327D7A5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12CBA10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28EDEE6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3</w:t>
            </w:r>
          </w:p>
        </w:tc>
        <w:tc>
          <w:tcPr>
            <w:tcW w:w="450" w:type="dxa"/>
            <w:vAlign w:val="center"/>
          </w:tcPr>
          <w:p w14:paraId="4ADEA86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450" w:type="dxa"/>
            <w:vAlign w:val="center"/>
          </w:tcPr>
          <w:p w14:paraId="5AEE39F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539" w:type="dxa"/>
            <w:vAlign w:val="center"/>
          </w:tcPr>
          <w:p w14:paraId="0033E4A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r>
      <w:tr w:rsidR="00F66E09" w:rsidRPr="00537521" w14:paraId="3AD34927"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21B7BE2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MDP454</w:t>
            </w:r>
          </w:p>
        </w:tc>
        <w:tc>
          <w:tcPr>
            <w:tcW w:w="4320" w:type="dxa"/>
          </w:tcPr>
          <w:p w14:paraId="2107C9B9" w14:textId="77777777" w:rsidR="00F66E09" w:rsidRPr="00537521" w:rsidRDefault="00F66E09" w:rsidP="00F66E09">
            <w:pPr>
              <w:bidi w:val="0"/>
              <w:spacing w:after="0"/>
              <w:rPr>
                <w:rFonts w:cs="Calibri"/>
                <w:sz w:val="20"/>
                <w:szCs w:val="20"/>
                <w:lang w:val="en-GB"/>
              </w:rPr>
            </w:pPr>
            <w:r w:rsidRPr="00537521">
              <w:rPr>
                <w:sz w:val="20"/>
                <w:szCs w:val="20"/>
                <w:lang w:val="en-GB"/>
              </w:rPr>
              <w:t>Corrosion</w:t>
            </w:r>
          </w:p>
        </w:tc>
        <w:tc>
          <w:tcPr>
            <w:tcW w:w="559" w:type="dxa"/>
          </w:tcPr>
          <w:p w14:paraId="42D27DF9"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2037830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0CAAD859"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113A8D4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3</w:t>
            </w:r>
          </w:p>
        </w:tc>
        <w:tc>
          <w:tcPr>
            <w:tcW w:w="450" w:type="dxa"/>
            <w:vAlign w:val="center"/>
          </w:tcPr>
          <w:p w14:paraId="0E4A801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450" w:type="dxa"/>
            <w:vAlign w:val="center"/>
          </w:tcPr>
          <w:p w14:paraId="5B2094A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539" w:type="dxa"/>
            <w:vAlign w:val="center"/>
          </w:tcPr>
          <w:p w14:paraId="0BF46BA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r>
      <w:tr w:rsidR="00F66E09" w:rsidRPr="00537521" w14:paraId="65C85754" w14:textId="77777777" w:rsidTr="004C3AED">
        <w:tc>
          <w:tcPr>
            <w:tcW w:w="1075" w:type="dxa"/>
          </w:tcPr>
          <w:p w14:paraId="56AA2253"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MDP455</w:t>
            </w:r>
          </w:p>
        </w:tc>
        <w:tc>
          <w:tcPr>
            <w:tcW w:w="4320" w:type="dxa"/>
          </w:tcPr>
          <w:p w14:paraId="57F3BD17" w14:textId="77777777" w:rsidR="00F66E09" w:rsidRPr="00537521" w:rsidRDefault="00F66E09" w:rsidP="00F66E09">
            <w:pPr>
              <w:bidi w:val="0"/>
              <w:spacing w:after="0"/>
              <w:rPr>
                <w:sz w:val="20"/>
                <w:szCs w:val="20"/>
                <w:lang w:val="en-GB"/>
              </w:rPr>
            </w:pPr>
            <w:r w:rsidRPr="00537521">
              <w:rPr>
                <w:sz w:val="20"/>
                <w:szCs w:val="20"/>
                <w:lang w:val="en-GB"/>
              </w:rPr>
              <w:t>Renewable Materials</w:t>
            </w:r>
          </w:p>
        </w:tc>
        <w:tc>
          <w:tcPr>
            <w:tcW w:w="559" w:type="dxa"/>
          </w:tcPr>
          <w:p w14:paraId="3CAA0D9F" w14:textId="77777777" w:rsidR="00F66E09" w:rsidRPr="00537521" w:rsidRDefault="00F66E09" w:rsidP="00F66E09">
            <w:pPr>
              <w:spacing w:after="0"/>
              <w:jc w:val="center"/>
              <w:rPr>
                <w:sz w:val="20"/>
                <w:szCs w:val="20"/>
                <w:lang w:val="en-GB"/>
              </w:rPr>
            </w:pPr>
            <w:r w:rsidRPr="00537521">
              <w:rPr>
                <w:sz w:val="20"/>
                <w:szCs w:val="20"/>
                <w:lang w:val="en-GB"/>
              </w:rPr>
              <w:t>3</w:t>
            </w:r>
          </w:p>
        </w:tc>
        <w:tc>
          <w:tcPr>
            <w:tcW w:w="540" w:type="dxa"/>
            <w:vAlign w:val="center"/>
          </w:tcPr>
          <w:p w14:paraId="62D966A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4944D37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707237A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68CEDCC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62F9DFDE"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539" w:type="dxa"/>
            <w:vAlign w:val="center"/>
          </w:tcPr>
          <w:p w14:paraId="270E2C5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6</w:t>
            </w:r>
          </w:p>
        </w:tc>
      </w:tr>
      <w:tr w:rsidR="00F66E09" w:rsidRPr="00537521" w14:paraId="77DDF871" w14:textId="77777777" w:rsidTr="004C3AED">
        <w:trPr>
          <w:cnfStyle w:val="000000100000" w:firstRow="0" w:lastRow="0" w:firstColumn="0" w:lastColumn="0" w:oddVBand="0" w:evenVBand="0" w:oddHBand="1" w:evenHBand="0" w:firstRowFirstColumn="0" w:firstRowLastColumn="0" w:lastRowFirstColumn="0" w:lastRowLastColumn="0"/>
        </w:trPr>
        <w:tc>
          <w:tcPr>
            <w:tcW w:w="8923" w:type="dxa"/>
            <w:gridSpan w:val="9"/>
            <w:shd w:val="clear" w:color="auto" w:fill="F4B083" w:themeFill="accent2" w:themeFillTint="99"/>
            <w:vAlign w:val="center"/>
          </w:tcPr>
          <w:p w14:paraId="51CB1B2A" w14:textId="77777777" w:rsidR="00F66E09" w:rsidRPr="00537521" w:rsidRDefault="00F66E09" w:rsidP="00F66E09">
            <w:pPr>
              <w:bidi w:val="0"/>
              <w:spacing w:after="0"/>
              <w:rPr>
                <w:rFonts w:cs="Calibri"/>
                <w:sz w:val="20"/>
                <w:szCs w:val="20"/>
                <w:lang w:val="en-GB"/>
              </w:rPr>
            </w:pPr>
            <w:r w:rsidRPr="00537521">
              <w:rPr>
                <w:sz w:val="20"/>
                <w:szCs w:val="20"/>
                <w:lang w:val="en-GB"/>
              </w:rPr>
              <w:t>Pool of Manufacturing Concertation Elective Courses</w:t>
            </w:r>
          </w:p>
        </w:tc>
      </w:tr>
      <w:tr w:rsidR="00F66E09" w:rsidRPr="00537521" w14:paraId="68269EB9" w14:textId="77777777" w:rsidTr="004C3AED">
        <w:tc>
          <w:tcPr>
            <w:tcW w:w="1075" w:type="dxa"/>
          </w:tcPr>
          <w:p w14:paraId="1990ED4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MDP484</w:t>
            </w:r>
          </w:p>
        </w:tc>
        <w:tc>
          <w:tcPr>
            <w:tcW w:w="4320" w:type="dxa"/>
          </w:tcPr>
          <w:p w14:paraId="67EAA729" w14:textId="77777777" w:rsidR="00F66E09" w:rsidRPr="00537521" w:rsidRDefault="00F66E09" w:rsidP="00F66E09">
            <w:pPr>
              <w:bidi w:val="0"/>
              <w:spacing w:after="0"/>
              <w:rPr>
                <w:rFonts w:cs="Calibri"/>
                <w:sz w:val="20"/>
                <w:szCs w:val="20"/>
                <w:lang w:val="en-GB"/>
              </w:rPr>
            </w:pPr>
            <w:r w:rsidRPr="00537521">
              <w:rPr>
                <w:sz w:val="20"/>
                <w:szCs w:val="20"/>
                <w:lang w:val="en-GB"/>
              </w:rPr>
              <w:t>Product Life Cycle Management</w:t>
            </w:r>
          </w:p>
        </w:tc>
        <w:tc>
          <w:tcPr>
            <w:tcW w:w="559" w:type="dxa"/>
          </w:tcPr>
          <w:p w14:paraId="301BB3DA"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31CF7183"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7E4274B8"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5684B7A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3C86181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450" w:type="dxa"/>
            <w:vAlign w:val="center"/>
          </w:tcPr>
          <w:p w14:paraId="7F56504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539" w:type="dxa"/>
            <w:vAlign w:val="center"/>
          </w:tcPr>
          <w:p w14:paraId="2D531A59"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r>
      <w:tr w:rsidR="00F66E09" w:rsidRPr="00537521" w14:paraId="4FE14841"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2CA4099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MDP485</w:t>
            </w:r>
          </w:p>
        </w:tc>
        <w:tc>
          <w:tcPr>
            <w:tcW w:w="4320" w:type="dxa"/>
          </w:tcPr>
          <w:p w14:paraId="2C115674" w14:textId="77777777" w:rsidR="00F66E09" w:rsidRPr="00537521" w:rsidRDefault="00F66E09" w:rsidP="00F66E09">
            <w:pPr>
              <w:bidi w:val="0"/>
              <w:spacing w:after="0"/>
              <w:rPr>
                <w:rFonts w:cs="Calibri"/>
                <w:sz w:val="20"/>
                <w:szCs w:val="20"/>
                <w:lang w:val="en-GB"/>
              </w:rPr>
            </w:pPr>
            <w:r w:rsidRPr="00537521">
              <w:rPr>
                <w:sz w:val="20"/>
                <w:szCs w:val="20"/>
                <w:lang w:val="en-GB"/>
              </w:rPr>
              <w:t>Advanced Topics in CNC Machine Tools</w:t>
            </w:r>
          </w:p>
        </w:tc>
        <w:tc>
          <w:tcPr>
            <w:tcW w:w="559" w:type="dxa"/>
          </w:tcPr>
          <w:p w14:paraId="302E5D22"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7DB7B5A4"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0BC0620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6E7E176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7655FC8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5BC6978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539" w:type="dxa"/>
            <w:vAlign w:val="center"/>
          </w:tcPr>
          <w:p w14:paraId="6CB0A61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r>
      <w:tr w:rsidR="00F66E09" w:rsidRPr="00537521" w14:paraId="231918EF" w14:textId="77777777" w:rsidTr="004C3AED">
        <w:tc>
          <w:tcPr>
            <w:tcW w:w="1075" w:type="dxa"/>
          </w:tcPr>
          <w:p w14:paraId="109DB591"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MDP486</w:t>
            </w:r>
          </w:p>
        </w:tc>
        <w:tc>
          <w:tcPr>
            <w:tcW w:w="4320" w:type="dxa"/>
          </w:tcPr>
          <w:p w14:paraId="0D4B27E3" w14:textId="77777777" w:rsidR="00F66E09" w:rsidRPr="00537521" w:rsidRDefault="00F66E09" w:rsidP="00F66E09">
            <w:pPr>
              <w:bidi w:val="0"/>
              <w:spacing w:after="0"/>
              <w:rPr>
                <w:rFonts w:cs="Calibri"/>
                <w:sz w:val="20"/>
                <w:szCs w:val="20"/>
                <w:lang w:val="en-GB"/>
              </w:rPr>
            </w:pPr>
            <w:r w:rsidRPr="00537521">
              <w:rPr>
                <w:sz w:val="20"/>
                <w:szCs w:val="20"/>
                <w:lang w:val="en-GB"/>
              </w:rPr>
              <w:t>Selected Topics in Manufacturing</w:t>
            </w:r>
          </w:p>
        </w:tc>
        <w:tc>
          <w:tcPr>
            <w:tcW w:w="559" w:type="dxa"/>
          </w:tcPr>
          <w:p w14:paraId="1745E963"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70173E19"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46B63BB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581CE3D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675CC60E"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450" w:type="dxa"/>
            <w:vAlign w:val="center"/>
          </w:tcPr>
          <w:p w14:paraId="6D26EDF6"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539" w:type="dxa"/>
            <w:vAlign w:val="center"/>
          </w:tcPr>
          <w:p w14:paraId="0983DF4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r>
      <w:tr w:rsidR="00F66E09" w:rsidRPr="00537521" w14:paraId="37C9A2C8"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14DE4B83"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MDP487</w:t>
            </w:r>
          </w:p>
        </w:tc>
        <w:tc>
          <w:tcPr>
            <w:tcW w:w="4320" w:type="dxa"/>
          </w:tcPr>
          <w:p w14:paraId="2F03AD65" w14:textId="77777777" w:rsidR="00F66E09" w:rsidRPr="00537521" w:rsidRDefault="00F66E09" w:rsidP="00F66E09">
            <w:pPr>
              <w:bidi w:val="0"/>
              <w:spacing w:after="0"/>
              <w:rPr>
                <w:rFonts w:cs="Calibri"/>
                <w:sz w:val="20"/>
                <w:szCs w:val="20"/>
                <w:lang w:val="en-GB"/>
              </w:rPr>
            </w:pPr>
            <w:r w:rsidRPr="00537521">
              <w:rPr>
                <w:sz w:val="20"/>
                <w:szCs w:val="20"/>
                <w:lang w:val="en-GB"/>
              </w:rPr>
              <w:t>Computer Integrated Manufacturing</w:t>
            </w:r>
          </w:p>
        </w:tc>
        <w:tc>
          <w:tcPr>
            <w:tcW w:w="559" w:type="dxa"/>
          </w:tcPr>
          <w:p w14:paraId="3B1FB623"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4A9B2A44"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3DB14C78"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55CF624C"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0FFADB2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25B5021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539" w:type="dxa"/>
            <w:vAlign w:val="center"/>
          </w:tcPr>
          <w:p w14:paraId="2C1EE1D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r>
      <w:tr w:rsidR="00F66E09" w:rsidRPr="00537521" w14:paraId="316F137E" w14:textId="77777777" w:rsidTr="004C3AED">
        <w:tc>
          <w:tcPr>
            <w:tcW w:w="1075" w:type="dxa"/>
          </w:tcPr>
          <w:p w14:paraId="4D76B1A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MDP488</w:t>
            </w:r>
          </w:p>
        </w:tc>
        <w:tc>
          <w:tcPr>
            <w:tcW w:w="4320" w:type="dxa"/>
          </w:tcPr>
          <w:p w14:paraId="5D8AACE2" w14:textId="77777777" w:rsidR="00F66E09" w:rsidRPr="00537521" w:rsidRDefault="00F66E09" w:rsidP="00F66E09">
            <w:pPr>
              <w:bidi w:val="0"/>
              <w:spacing w:after="0"/>
              <w:rPr>
                <w:rFonts w:cs="Calibri"/>
                <w:sz w:val="20"/>
                <w:szCs w:val="20"/>
                <w:lang w:val="en-GB"/>
              </w:rPr>
            </w:pPr>
            <w:r w:rsidRPr="00537521">
              <w:rPr>
                <w:sz w:val="20"/>
                <w:szCs w:val="20"/>
                <w:lang w:val="en-GB"/>
              </w:rPr>
              <w:t>Advanced Manufacturing Technology</w:t>
            </w:r>
          </w:p>
        </w:tc>
        <w:tc>
          <w:tcPr>
            <w:tcW w:w="559" w:type="dxa"/>
          </w:tcPr>
          <w:p w14:paraId="2C174A0C" w14:textId="77777777" w:rsidR="00F66E09" w:rsidRPr="00537521" w:rsidRDefault="00F66E09" w:rsidP="00F66E09">
            <w:pPr>
              <w:spacing w:after="0"/>
              <w:jc w:val="center"/>
              <w:rPr>
                <w:rFonts w:cs="Calibri"/>
                <w:sz w:val="20"/>
                <w:szCs w:val="20"/>
                <w:lang w:val="en-GB"/>
              </w:rPr>
            </w:pPr>
            <w:r w:rsidRPr="00537521">
              <w:rPr>
                <w:sz w:val="20"/>
                <w:szCs w:val="20"/>
                <w:lang w:val="en-GB"/>
              </w:rPr>
              <w:t>3</w:t>
            </w:r>
          </w:p>
        </w:tc>
        <w:tc>
          <w:tcPr>
            <w:tcW w:w="540" w:type="dxa"/>
            <w:vAlign w:val="center"/>
          </w:tcPr>
          <w:p w14:paraId="14807013"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1E5847D8"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3BC8F32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2723DB4F"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25A1208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0</w:t>
            </w:r>
          </w:p>
        </w:tc>
        <w:tc>
          <w:tcPr>
            <w:tcW w:w="539" w:type="dxa"/>
            <w:vAlign w:val="center"/>
          </w:tcPr>
          <w:p w14:paraId="31695859"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r>
      <w:tr w:rsidR="00F66E09" w:rsidRPr="00537521" w14:paraId="31209331" w14:textId="77777777" w:rsidTr="004C3AED">
        <w:trPr>
          <w:cnfStyle w:val="000000100000" w:firstRow="0" w:lastRow="0" w:firstColumn="0" w:lastColumn="0" w:oddVBand="0" w:evenVBand="0" w:oddHBand="1" w:evenHBand="0" w:firstRowFirstColumn="0" w:firstRowLastColumn="0" w:lastRowFirstColumn="0" w:lastRowLastColumn="0"/>
        </w:trPr>
        <w:tc>
          <w:tcPr>
            <w:tcW w:w="1075" w:type="dxa"/>
          </w:tcPr>
          <w:p w14:paraId="0D4B955B"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MDP489</w:t>
            </w:r>
          </w:p>
        </w:tc>
        <w:tc>
          <w:tcPr>
            <w:tcW w:w="4320" w:type="dxa"/>
          </w:tcPr>
          <w:p w14:paraId="27AD6999" w14:textId="77777777" w:rsidR="00F66E09" w:rsidRPr="00537521" w:rsidRDefault="00F66E09" w:rsidP="00F66E09">
            <w:pPr>
              <w:bidi w:val="0"/>
              <w:spacing w:after="0"/>
              <w:rPr>
                <w:sz w:val="20"/>
                <w:szCs w:val="20"/>
                <w:lang w:val="en-GB"/>
              </w:rPr>
            </w:pPr>
            <w:r w:rsidRPr="00537521">
              <w:rPr>
                <w:sz w:val="20"/>
                <w:szCs w:val="20"/>
                <w:lang w:val="en-GB"/>
              </w:rPr>
              <w:t>Selected Topics in Metal Forming</w:t>
            </w:r>
          </w:p>
        </w:tc>
        <w:tc>
          <w:tcPr>
            <w:tcW w:w="559" w:type="dxa"/>
          </w:tcPr>
          <w:p w14:paraId="42B8EC7F" w14:textId="77777777" w:rsidR="00F66E09" w:rsidRPr="00537521" w:rsidRDefault="00F66E09" w:rsidP="00F66E09">
            <w:pPr>
              <w:spacing w:after="0"/>
              <w:jc w:val="center"/>
              <w:rPr>
                <w:sz w:val="20"/>
                <w:szCs w:val="20"/>
                <w:lang w:val="en-GB"/>
              </w:rPr>
            </w:pPr>
            <w:r w:rsidRPr="00537521">
              <w:rPr>
                <w:sz w:val="20"/>
                <w:szCs w:val="20"/>
                <w:lang w:val="en-GB"/>
              </w:rPr>
              <w:t>3</w:t>
            </w:r>
          </w:p>
        </w:tc>
        <w:tc>
          <w:tcPr>
            <w:tcW w:w="540" w:type="dxa"/>
            <w:vAlign w:val="center"/>
          </w:tcPr>
          <w:p w14:paraId="4B559CC7"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5</w:t>
            </w:r>
          </w:p>
        </w:tc>
        <w:tc>
          <w:tcPr>
            <w:tcW w:w="540" w:type="dxa"/>
            <w:vAlign w:val="center"/>
          </w:tcPr>
          <w:p w14:paraId="2E6C5390"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125</w:t>
            </w:r>
          </w:p>
        </w:tc>
        <w:tc>
          <w:tcPr>
            <w:tcW w:w="450" w:type="dxa"/>
            <w:vAlign w:val="center"/>
          </w:tcPr>
          <w:p w14:paraId="0CCE89EA"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450" w:type="dxa"/>
            <w:vAlign w:val="center"/>
          </w:tcPr>
          <w:p w14:paraId="6A8D9E3D"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1</w:t>
            </w:r>
          </w:p>
        </w:tc>
        <w:tc>
          <w:tcPr>
            <w:tcW w:w="450" w:type="dxa"/>
            <w:vAlign w:val="center"/>
          </w:tcPr>
          <w:p w14:paraId="55FC67E5"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2</w:t>
            </w:r>
          </w:p>
        </w:tc>
        <w:tc>
          <w:tcPr>
            <w:tcW w:w="539" w:type="dxa"/>
            <w:vAlign w:val="center"/>
          </w:tcPr>
          <w:p w14:paraId="4F2A9EF2" w14:textId="77777777" w:rsidR="00F66E09" w:rsidRPr="00537521" w:rsidRDefault="00F66E09" w:rsidP="00F66E09">
            <w:pPr>
              <w:spacing w:after="0"/>
              <w:jc w:val="center"/>
              <w:rPr>
                <w:rFonts w:cs="Calibri"/>
                <w:sz w:val="20"/>
                <w:szCs w:val="20"/>
                <w:lang w:val="en-GB"/>
              </w:rPr>
            </w:pPr>
            <w:r w:rsidRPr="00537521">
              <w:rPr>
                <w:rFonts w:cs="Calibri"/>
                <w:sz w:val="20"/>
                <w:szCs w:val="20"/>
                <w:lang w:val="en-GB"/>
              </w:rPr>
              <w:t>4</w:t>
            </w:r>
          </w:p>
        </w:tc>
      </w:tr>
    </w:tbl>
    <w:p w14:paraId="574B5DCE" w14:textId="015A79BD" w:rsidR="00324493" w:rsidRDefault="00324493" w:rsidP="00C15E18">
      <w:pPr>
        <w:bidi w:val="0"/>
        <w:spacing w:after="0" w:line="240" w:lineRule="auto"/>
        <w:rPr>
          <w:rFonts w:ascii="Times New Roman" w:hAnsi="Times New Roman" w:cs="Times New Roman"/>
          <w:b/>
          <w:bCs/>
          <w:sz w:val="24"/>
          <w:szCs w:val="24"/>
        </w:rPr>
      </w:pPr>
    </w:p>
    <w:p w14:paraId="07B75EA7" w14:textId="77777777" w:rsidR="00324493" w:rsidRPr="000F3EC1" w:rsidRDefault="00324493" w:rsidP="00C15E18">
      <w:pPr>
        <w:bidi w:val="0"/>
        <w:spacing w:after="0" w:line="240" w:lineRule="auto"/>
        <w:rPr>
          <w:rFonts w:ascii="Times New Roman" w:hAnsi="Times New Roman" w:cs="Times New Roman"/>
          <w:b/>
          <w:bCs/>
          <w:sz w:val="24"/>
          <w:szCs w:val="24"/>
        </w:rPr>
      </w:pPr>
    </w:p>
    <w:p w14:paraId="4F4EC206" w14:textId="0CFF383C" w:rsidR="00DD3886" w:rsidRDefault="00987651" w:rsidP="00C15E18">
      <w:pPr>
        <w:numPr>
          <w:ilvl w:val="0"/>
          <w:numId w:val="2"/>
        </w:numPr>
        <w:autoSpaceDE w:val="0"/>
        <w:autoSpaceDN w:val="0"/>
        <w:bidi w:val="0"/>
        <w:adjustRightInd w:val="0"/>
        <w:spacing w:before="120" w:after="120" w:line="240" w:lineRule="auto"/>
        <w:jc w:val="both"/>
        <w:rPr>
          <w:rFonts w:ascii="Times New Roman" w:hAnsi="Times New Roman" w:cs="Times New Roman"/>
          <w:sz w:val="28"/>
          <w:szCs w:val="28"/>
          <w:u w:val="single"/>
          <w:lang w:val="en-GB"/>
        </w:rPr>
      </w:pPr>
      <w:r w:rsidRPr="000F3EC1">
        <w:rPr>
          <w:rFonts w:ascii="Times New Roman" w:hAnsi="Times New Roman" w:cs="Times New Roman"/>
          <w:sz w:val="28"/>
          <w:szCs w:val="28"/>
          <w:u w:val="single"/>
          <w:lang w:val="en-GB"/>
        </w:rPr>
        <w:t>Proposed Study Plan</w:t>
      </w:r>
      <w:r w:rsidR="00F26035" w:rsidRPr="000F3EC1">
        <w:rPr>
          <w:rFonts w:ascii="Times New Roman" w:hAnsi="Times New Roman" w:cs="Times New Roman"/>
          <w:sz w:val="28"/>
          <w:szCs w:val="28"/>
          <w:u w:val="single"/>
          <w:lang w:val="en-GB"/>
        </w:rPr>
        <w:t>:</w:t>
      </w:r>
    </w:p>
    <w:tbl>
      <w:tblPr>
        <w:tblStyle w:val="TableGrid"/>
        <w:tblW w:w="9000" w:type="dxa"/>
        <w:tblLayout w:type="fixed"/>
        <w:tblCellMar>
          <w:left w:w="58" w:type="dxa"/>
          <w:right w:w="58" w:type="dxa"/>
        </w:tblCellMar>
        <w:tblLook w:val="04A0" w:firstRow="1" w:lastRow="0" w:firstColumn="1" w:lastColumn="0" w:noHBand="0" w:noVBand="1"/>
      </w:tblPr>
      <w:tblGrid>
        <w:gridCol w:w="900"/>
        <w:gridCol w:w="3964"/>
        <w:gridCol w:w="360"/>
        <w:gridCol w:w="540"/>
        <w:gridCol w:w="540"/>
        <w:gridCol w:w="450"/>
        <w:gridCol w:w="450"/>
        <w:gridCol w:w="450"/>
        <w:gridCol w:w="360"/>
        <w:gridCol w:w="986"/>
      </w:tblGrid>
      <w:tr w:rsidR="00F66E09" w:rsidRPr="00537521" w14:paraId="16333936"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vMerge w:val="restart"/>
            <w:shd w:val="clear" w:color="auto" w:fill="8EAADB" w:themeFill="accent1" w:themeFillTint="99"/>
            <w:vAlign w:val="center"/>
          </w:tcPr>
          <w:p w14:paraId="5F3E16CB"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Code</w:t>
            </w:r>
          </w:p>
        </w:tc>
        <w:tc>
          <w:tcPr>
            <w:tcW w:w="0" w:type="dxa"/>
            <w:vMerge w:val="restart"/>
            <w:shd w:val="clear" w:color="auto" w:fill="8EAADB" w:themeFill="accent1" w:themeFillTint="99"/>
            <w:vAlign w:val="center"/>
          </w:tcPr>
          <w:p w14:paraId="6BFD581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Course Title</w:t>
            </w:r>
          </w:p>
        </w:tc>
        <w:tc>
          <w:tcPr>
            <w:tcW w:w="0" w:type="dxa"/>
            <w:gridSpan w:val="3"/>
            <w:shd w:val="clear" w:color="auto" w:fill="8EAADB" w:themeFill="accent1" w:themeFillTint="99"/>
            <w:vAlign w:val="center"/>
          </w:tcPr>
          <w:p w14:paraId="712A3FBA"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Credits and SWL</w:t>
            </w:r>
          </w:p>
        </w:tc>
        <w:tc>
          <w:tcPr>
            <w:tcW w:w="0" w:type="dxa"/>
            <w:gridSpan w:val="4"/>
            <w:shd w:val="clear" w:color="auto" w:fill="8EAADB" w:themeFill="accent1" w:themeFillTint="99"/>
            <w:vAlign w:val="center"/>
          </w:tcPr>
          <w:p w14:paraId="7CDBB1B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Contact Hours</w:t>
            </w:r>
          </w:p>
        </w:tc>
        <w:tc>
          <w:tcPr>
            <w:tcW w:w="0" w:type="dxa"/>
            <w:vMerge w:val="restart"/>
            <w:shd w:val="clear" w:color="auto" w:fill="8EAADB" w:themeFill="accent1" w:themeFillTint="99"/>
            <w:vAlign w:val="center"/>
          </w:tcPr>
          <w:p w14:paraId="133C952A"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Pre-requisites</w:t>
            </w:r>
          </w:p>
        </w:tc>
      </w:tr>
      <w:tr w:rsidR="00DF0F01" w:rsidRPr="00537521" w14:paraId="23DB74EA" w14:textId="77777777" w:rsidTr="004C3AED">
        <w:trPr>
          <w:trHeight w:val="242"/>
        </w:trPr>
        <w:tc>
          <w:tcPr>
            <w:tcW w:w="900" w:type="dxa"/>
            <w:vMerge/>
            <w:shd w:val="clear" w:color="auto" w:fill="8EAADB" w:themeFill="accent1" w:themeFillTint="99"/>
            <w:vAlign w:val="center"/>
          </w:tcPr>
          <w:p w14:paraId="462694FF" w14:textId="77777777" w:rsidR="00F66E09" w:rsidRPr="00537521" w:rsidRDefault="00F66E09" w:rsidP="0088737C">
            <w:pPr>
              <w:bidi w:val="0"/>
              <w:spacing w:after="0" w:line="240" w:lineRule="auto"/>
              <w:jc w:val="center"/>
              <w:rPr>
                <w:rFonts w:cs="Calibri"/>
                <w:sz w:val="20"/>
                <w:szCs w:val="20"/>
                <w:lang w:val="en-GB"/>
              </w:rPr>
            </w:pPr>
          </w:p>
        </w:tc>
        <w:tc>
          <w:tcPr>
            <w:tcW w:w="3964" w:type="dxa"/>
            <w:vMerge/>
            <w:shd w:val="clear" w:color="auto" w:fill="8EAADB" w:themeFill="accent1" w:themeFillTint="99"/>
            <w:vAlign w:val="center"/>
          </w:tcPr>
          <w:p w14:paraId="512EE64F" w14:textId="77777777" w:rsidR="00F66E09" w:rsidRPr="00537521" w:rsidRDefault="00F66E09" w:rsidP="0088737C">
            <w:pPr>
              <w:bidi w:val="0"/>
              <w:spacing w:after="0" w:line="240" w:lineRule="auto"/>
              <w:jc w:val="center"/>
              <w:rPr>
                <w:rFonts w:cs="Calibri"/>
                <w:sz w:val="20"/>
                <w:szCs w:val="20"/>
                <w:lang w:val="en-GB"/>
              </w:rPr>
            </w:pPr>
          </w:p>
        </w:tc>
        <w:tc>
          <w:tcPr>
            <w:tcW w:w="360" w:type="dxa"/>
            <w:shd w:val="clear" w:color="auto" w:fill="8EAADB" w:themeFill="accent1" w:themeFillTint="99"/>
            <w:vAlign w:val="center"/>
          </w:tcPr>
          <w:p w14:paraId="0F463F3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CH</w:t>
            </w:r>
          </w:p>
        </w:tc>
        <w:tc>
          <w:tcPr>
            <w:tcW w:w="540" w:type="dxa"/>
            <w:shd w:val="clear" w:color="auto" w:fill="8EAADB" w:themeFill="accent1" w:themeFillTint="99"/>
            <w:vAlign w:val="center"/>
          </w:tcPr>
          <w:p w14:paraId="14F3E4A5"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ECTS</w:t>
            </w:r>
          </w:p>
        </w:tc>
        <w:tc>
          <w:tcPr>
            <w:tcW w:w="540" w:type="dxa"/>
            <w:shd w:val="clear" w:color="auto" w:fill="8EAADB" w:themeFill="accent1" w:themeFillTint="99"/>
            <w:vAlign w:val="center"/>
          </w:tcPr>
          <w:p w14:paraId="6B97423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SWL</w:t>
            </w:r>
          </w:p>
        </w:tc>
        <w:tc>
          <w:tcPr>
            <w:tcW w:w="450" w:type="dxa"/>
            <w:shd w:val="clear" w:color="auto" w:fill="8EAADB" w:themeFill="accent1" w:themeFillTint="99"/>
            <w:vAlign w:val="center"/>
          </w:tcPr>
          <w:p w14:paraId="24D5161F" w14:textId="77777777" w:rsidR="00F66E09" w:rsidRPr="00537521" w:rsidRDefault="00F66E09" w:rsidP="0088737C">
            <w:pPr>
              <w:bidi w:val="0"/>
              <w:spacing w:after="0" w:line="240" w:lineRule="auto"/>
              <w:jc w:val="center"/>
              <w:rPr>
                <w:rFonts w:cs="Calibri"/>
                <w:sz w:val="20"/>
                <w:szCs w:val="20"/>
                <w:lang w:val="en-GB"/>
              </w:rPr>
            </w:pPr>
            <w:proofErr w:type="spellStart"/>
            <w:r w:rsidRPr="00537521">
              <w:rPr>
                <w:rFonts w:cs="Calibri"/>
                <w:sz w:val="20"/>
                <w:szCs w:val="20"/>
                <w:lang w:val="en-GB"/>
              </w:rPr>
              <w:t>Lec</w:t>
            </w:r>
            <w:proofErr w:type="spellEnd"/>
          </w:p>
        </w:tc>
        <w:tc>
          <w:tcPr>
            <w:tcW w:w="450" w:type="dxa"/>
            <w:shd w:val="clear" w:color="auto" w:fill="8EAADB" w:themeFill="accent1" w:themeFillTint="99"/>
            <w:vAlign w:val="center"/>
          </w:tcPr>
          <w:p w14:paraId="1DBE75C3"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Tut</w:t>
            </w:r>
          </w:p>
        </w:tc>
        <w:tc>
          <w:tcPr>
            <w:tcW w:w="450" w:type="dxa"/>
            <w:shd w:val="clear" w:color="auto" w:fill="8EAADB" w:themeFill="accent1" w:themeFillTint="99"/>
            <w:vAlign w:val="center"/>
          </w:tcPr>
          <w:p w14:paraId="2EB86CCB"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Lab</w:t>
            </w:r>
          </w:p>
        </w:tc>
        <w:tc>
          <w:tcPr>
            <w:tcW w:w="360" w:type="dxa"/>
            <w:shd w:val="clear" w:color="auto" w:fill="8EAADB" w:themeFill="accent1" w:themeFillTint="99"/>
            <w:vAlign w:val="center"/>
          </w:tcPr>
          <w:p w14:paraId="74326F0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TT</w:t>
            </w:r>
          </w:p>
        </w:tc>
        <w:tc>
          <w:tcPr>
            <w:tcW w:w="986" w:type="dxa"/>
            <w:vMerge/>
            <w:shd w:val="clear" w:color="auto" w:fill="8EAADB" w:themeFill="accent1" w:themeFillTint="99"/>
            <w:vAlign w:val="center"/>
          </w:tcPr>
          <w:p w14:paraId="4DD9493D" w14:textId="77777777" w:rsidR="00F66E09" w:rsidRPr="00537521" w:rsidRDefault="00F66E09" w:rsidP="0088737C">
            <w:pPr>
              <w:bidi w:val="0"/>
              <w:spacing w:after="0" w:line="240" w:lineRule="auto"/>
              <w:jc w:val="center"/>
              <w:rPr>
                <w:rFonts w:cs="Calibri"/>
                <w:sz w:val="20"/>
                <w:szCs w:val="20"/>
                <w:rtl/>
                <w:lang w:val="en-GB"/>
              </w:rPr>
            </w:pPr>
          </w:p>
        </w:tc>
      </w:tr>
      <w:tr w:rsidR="00F66E09" w:rsidRPr="00537521" w14:paraId="4E2FA46E"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gridSpan w:val="10"/>
            <w:shd w:val="clear" w:color="auto" w:fill="8EAADB" w:themeFill="accent1" w:themeFillTint="99"/>
            <w:vAlign w:val="center"/>
          </w:tcPr>
          <w:p w14:paraId="352100FC"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Semester 1</w:t>
            </w:r>
          </w:p>
        </w:tc>
      </w:tr>
      <w:tr w:rsidR="00F66E09" w:rsidRPr="00537521" w14:paraId="5566177B" w14:textId="77777777" w:rsidTr="0088737C">
        <w:tc>
          <w:tcPr>
            <w:tcW w:w="0" w:type="dxa"/>
            <w:vAlign w:val="center"/>
          </w:tcPr>
          <w:p w14:paraId="14C3E47C"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PHM012</w:t>
            </w:r>
          </w:p>
        </w:tc>
        <w:tc>
          <w:tcPr>
            <w:tcW w:w="0" w:type="dxa"/>
            <w:vAlign w:val="bottom"/>
          </w:tcPr>
          <w:p w14:paraId="3A211854"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Mathematics (1)</w:t>
            </w:r>
          </w:p>
        </w:tc>
        <w:tc>
          <w:tcPr>
            <w:tcW w:w="0" w:type="dxa"/>
            <w:vAlign w:val="center"/>
          </w:tcPr>
          <w:p w14:paraId="22AF1999"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3275B635"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68DBEEDC"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125</w:t>
            </w:r>
          </w:p>
        </w:tc>
        <w:tc>
          <w:tcPr>
            <w:tcW w:w="0" w:type="dxa"/>
            <w:vAlign w:val="center"/>
          </w:tcPr>
          <w:p w14:paraId="5867656E"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11AB224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6D4FA8AE"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0</w:t>
            </w:r>
          </w:p>
        </w:tc>
        <w:tc>
          <w:tcPr>
            <w:tcW w:w="0" w:type="dxa"/>
            <w:vAlign w:val="center"/>
          </w:tcPr>
          <w:p w14:paraId="24070AB5"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3D328005"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Eng/Math</w:t>
            </w:r>
          </w:p>
        </w:tc>
      </w:tr>
      <w:tr w:rsidR="00F66E09" w:rsidRPr="00537521" w14:paraId="78163789"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vAlign w:val="center"/>
          </w:tcPr>
          <w:p w14:paraId="489FB774"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PHM021</w:t>
            </w:r>
          </w:p>
        </w:tc>
        <w:tc>
          <w:tcPr>
            <w:tcW w:w="0" w:type="dxa"/>
            <w:vAlign w:val="bottom"/>
          </w:tcPr>
          <w:p w14:paraId="324DBAF4"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Vibration and Waves</w:t>
            </w:r>
          </w:p>
        </w:tc>
        <w:tc>
          <w:tcPr>
            <w:tcW w:w="0" w:type="dxa"/>
            <w:vAlign w:val="center"/>
          </w:tcPr>
          <w:p w14:paraId="6B09E60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75C97326"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4C538166"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125</w:t>
            </w:r>
          </w:p>
        </w:tc>
        <w:tc>
          <w:tcPr>
            <w:tcW w:w="0" w:type="dxa"/>
            <w:vAlign w:val="center"/>
          </w:tcPr>
          <w:p w14:paraId="3A9804F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75043D1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w:t>
            </w:r>
          </w:p>
        </w:tc>
        <w:tc>
          <w:tcPr>
            <w:tcW w:w="0" w:type="dxa"/>
            <w:vAlign w:val="center"/>
          </w:tcPr>
          <w:p w14:paraId="3EA7A93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w:t>
            </w:r>
          </w:p>
        </w:tc>
        <w:tc>
          <w:tcPr>
            <w:tcW w:w="0" w:type="dxa"/>
            <w:vAlign w:val="center"/>
          </w:tcPr>
          <w:p w14:paraId="411470F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483D709E"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Eng/Math</w:t>
            </w:r>
          </w:p>
        </w:tc>
      </w:tr>
      <w:tr w:rsidR="00F66E09" w:rsidRPr="00537521" w14:paraId="0A03248C" w14:textId="77777777" w:rsidTr="0088737C">
        <w:tc>
          <w:tcPr>
            <w:tcW w:w="0" w:type="dxa"/>
            <w:vAlign w:val="center"/>
          </w:tcPr>
          <w:p w14:paraId="075D7052"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PHM031</w:t>
            </w:r>
          </w:p>
        </w:tc>
        <w:tc>
          <w:tcPr>
            <w:tcW w:w="0" w:type="dxa"/>
            <w:vAlign w:val="center"/>
          </w:tcPr>
          <w:p w14:paraId="26AA9C7C"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Statics</w:t>
            </w:r>
          </w:p>
        </w:tc>
        <w:tc>
          <w:tcPr>
            <w:tcW w:w="0" w:type="dxa"/>
            <w:vAlign w:val="center"/>
          </w:tcPr>
          <w:p w14:paraId="7A41F85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4FE123C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0B259096"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125</w:t>
            </w:r>
          </w:p>
        </w:tc>
        <w:tc>
          <w:tcPr>
            <w:tcW w:w="0" w:type="dxa"/>
            <w:vAlign w:val="center"/>
          </w:tcPr>
          <w:p w14:paraId="3B288C6E"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1DA02BCF"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24BD617E"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w:t>
            </w:r>
          </w:p>
        </w:tc>
        <w:tc>
          <w:tcPr>
            <w:tcW w:w="0" w:type="dxa"/>
            <w:vAlign w:val="center"/>
          </w:tcPr>
          <w:p w14:paraId="1051E895"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31544C62"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Eng/Math</w:t>
            </w:r>
          </w:p>
        </w:tc>
      </w:tr>
      <w:tr w:rsidR="00F66E09" w:rsidRPr="00537521" w14:paraId="2DEFD03C"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vAlign w:val="center"/>
          </w:tcPr>
          <w:p w14:paraId="359DB34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MDP011</w:t>
            </w:r>
          </w:p>
        </w:tc>
        <w:tc>
          <w:tcPr>
            <w:tcW w:w="0" w:type="dxa"/>
            <w:vAlign w:val="bottom"/>
          </w:tcPr>
          <w:p w14:paraId="7DF368E8"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Engineering Drawing</w:t>
            </w:r>
          </w:p>
        </w:tc>
        <w:tc>
          <w:tcPr>
            <w:tcW w:w="0" w:type="dxa"/>
            <w:vAlign w:val="center"/>
          </w:tcPr>
          <w:p w14:paraId="7E0C7C5F"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400C3E86"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6</w:t>
            </w:r>
          </w:p>
        </w:tc>
        <w:tc>
          <w:tcPr>
            <w:tcW w:w="0" w:type="dxa"/>
            <w:vAlign w:val="center"/>
          </w:tcPr>
          <w:p w14:paraId="30C777D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150</w:t>
            </w:r>
          </w:p>
        </w:tc>
        <w:tc>
          <w:tcPr>
            <w:tcW w:w="0" w:type="dxa"/>
            <w:vAlign w:val="center"/>
          </w:tcPr>
          <w:p w14:paraId="6F4C5E4C"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w:t>
            </w:r>
          </w:p>
        </w:tc>
        <w:tc>
          <w:tcPr>
            <w:tcW w:w="0" w:type="dxa"/>
            <w:vAlign w:val="center"/>
          </w:tcPr>
          <w:p w14:paraId="5FCA6D7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73D7333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21D3D663"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6</w:t>
            </w:r>
          </w:p>
        </w:tc>
        <w:tc>
          <w:tcPr>
            <w:tcW w:w="0" w:type="dxa"/>
            <w:vAlign w:val="center"/>
          </w:tcPr>
          <w:p w14:paraId="56D469E8" w14:textId="77777777" w:rsidR="00F66E09" w:rsidRPr="00537521" w:rsidRDefault="00F66E09" w:rsidP="0088737C">
            <w:pPr>
              <w:bidi w:val="0"/>
              <w:spacing w:after="0" w:line="240" w:lineRule="auto"/>
              <w:jc w:val="center"/>
              <w:rPr>
                <w:rFonts w:cs="Calibri"/>
                <w:sz w:val="20"/>
                <w:szCs w:val="20"/>
                <w:lang w:val="en-GB"/>
              </w:rPr>
            </w:pPr>
          </w:p>
        </w:tc>
      </w:tr>
      <w:tr w:rsidR="00F66E09" w:rsidRPr="00537521" w14:paraId="3279983E" w14:textId="77777777" w:rsidTr="0088737C">
        <w:tc>
          <w:tcPr>
            <w:tcW w:w="0" w:type="dxa"/>
            <w:vAlign w:val="center"/>
          </w:tcPr>
          <w:p w14:paraId="6414574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PHM041</w:t>
            </w:r>
          </w:p>
        </w:tc>
        <w:tc>
          <w:tcPr>
            <w:tcW w:w="0" w:type="dxa"/>
            <w:vAlign w:val="bottom"/>
          </w:tcPr>
          <w:p w14:paraId="7B660614"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Engineering Chemistry</w:t>
            </w:r>
          </w:p>
        </w:tc>
        <w:tc>
          <w:tcPr>
            <w:tcW w:w="0" w:type="dxa"/>
            <w:vAlign w:val="center"/>
          </w:tcPr>
          <w:p w14:paraId="140416B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7BE74DA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739AF933"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125</w:t>
            </w:r>
          </w:p>
        </w:tc>
        <w:tc>
          <w:tcPr>
            <w:tcW w:w="0" w:type="dxa"/>
            <w:vAlign w:val="center"/>
          </w:tcPr>
          <w:p w14:paraId="1B570B59"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755B0582"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w:t>
            </w:r>
          </w:p>
        </w:tc>
        <w:tc>
          <w:tcPr>
            <w:tcW w:w="0" w:type="dxa"/>
            <w:vAlign w:val="center"/>
          </w:tcPr>
          <w:p w14:paraId="3FEF449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5926175C"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255B167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Eng</w:t>
            </w:r>
          </w:p>
        </w:tc>
      </w:tr>
      <w:tr w:rsidR="00F66E09" w:rsidRPr="00537521" w14:paraId="49671EB2"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vAlign w:val="center"/>
          </w:tcPr>
          <w:p w14:paraId="7DD24129"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CSE031</w:t>
            </w:r>
          </w:p>
        </w:tc>
        <w:tc>
          <w:tcPr>
            <w:tcW w:w="0" w:type="dxa"/>
            <w:vAlign w:val="bottom"/>
          </w:tcPr>
          <w:p w14:paraId="061ABC68"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Computing in Engineering</w:t>
            </w:r>
          </w:p>
        </w:tc>
        <w:tc>
          <w:tcPr>
            <w:tcW w:w="0" w:type="dxa"/>
            <w:vAlign w:val="center"/>
          </w:tcPr>
          <w:p w14:paraId="4ABA94A8"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72E5D7AE"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4</w:t>
            </w:r>
          </w:p>
        </w:tc>
        <w:tc>
          <w:tcPr>
            <w:tcW w:w="0" w:type="dxa"/>
            <w:vAlign w:val="center"/>
          </w:tcPr>
          <w:p w14:paraId="7690289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100</w:t>
            </w:r>
          </w:p>
        </w:tc>
        <w:tc>
          <w:tcPr>
            <w:tcW w:w="0" w:type="dxa"/>
            <w:vAlign w:val="center"/>
          </w:tcPr>
          <w:p w14:paraId="13713458"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78F1DC92"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0</w:t>
            </w:r>
          </w:p>
        </w:tc>
        <w:tc>
          <w:tcPr>
            <w:tcW w:w="0" w:type="dxa"/>
            <w:vAlign w:val="center"/>
          </w:tcPr>
          <w:p w14:paraId="71A7CD9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0</w:t>
            </w:r>
          </w:p>
        </w:tc>
        <w:tc>
          <w:tcPr>
            <w:tcW w:w="0" w:type="dxa"/>
            <w:vAlign w:val="center"/>
          </w:tcPr>
          <w:p w14:paraId="4D87F48C"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73BD8A14" w14:textId="77777777" w:rsidR="00F66E09" w:rsidRPr="00537521" w:rsidRDefault="00F66E09" w:rsidP="0088737C">
            <w:pPr>
              <w:bidi w:val="0"/>
              <w:spacing w:after="0" w:line="240" w:lineRule="auto"/>
              <w:jc w:val="center"/>
              <w:rPr>
                <w:rFonts w:cs="Calibri"/>
                <w:sz w:val="20"/>
                <w:szCs w:val="20"/>
                <w:lang w:val="en-GB"/>
              </w:rPr>
            </w:pPr>
          </w:p>
        </w:tc>
      </w:tr>
      <w:tr w:rsidR="00F66E09" w:rsidRPr="00537521" w14:paraId="64BBABD6" w14:textId="77777777" w:rsidTr="0088737C">
        <w:tc>
          <w:tcPr>
            <w:tcW w:w="0" w:type="dxa"/>
            <w:gridSpan w:val="2"/>
            <w:vAlign w:val="center"/>
          </w:tcPr>
          <w:p w14:paraId="14116F34" w14:textId="77777777" w:rsidR="00F66E09" w:rsidRPr="00537521" w:rsidRDefault="00F66E09" w:rsidP="0088737C">
            <w:pPr>
              <w:bidi w:val="0"/>
              <w:spacing w:after="0" w:line="240" w:lineRule="auto"/>
              <w:jc w:val="center"/>
              <w:rPr>
                <w:rFonts w:cs="Calibri"/>
                <w:color w:val="000000"/>
                <w:sz w:val="20"/>
                <w:szCs w:val="20"/>
                <w:lang w:val="en-GB"/>
              </w:rPr>
            </w:pPr>
            <w:r w:rsidRPr="00537521">
              <w:rPr>
                <w:rFonts w:cs="Calibri"/>
                <w:color w:val="000000"/>
                <w:sz w:val="20"/>
                <w:szCs w:val="20"/>
                <w:lang w:val="en-GB"/>
              </w:rPr>
              <w:t>Total</w:t>
            </w:r>
          </w:p>
        </w:tc>
        <w:tc>
          <w:tcPr>
            <w:tcW w:w="0" w:type="dxa"/>
            <w:vAlign w:val="center"/>
          </w:tcPr>
          <w:p w14:paraId="7BE3DDE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17</w:t>
            </w:r>
          </w:p>
        </w:tc>
        <w:tc>
          <w:tcPr>
            <w:tcW w:w="0" w:type="dxa"/>
            <w:vAlign w:val="center"/>
          </w:tcPr>
          <w:p w14:paraId="6FC3DF38"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30</w:t>
            </w:r>
            <w:r w:rsidRPr="00537521">
              <w:rPr>
                <w:rFonts w:cs="Calibri"/>
                <w:sz w:val="20"/>
                <w:szCs w:val="20"/>
                <w:lang w:val="en-GB"/>
              </w:rPr>
              <w:fldChar w:fldCharType="end"/>
            </w:r>
          </w:p>
        </w:tc>
        <w:tc>
          <w:tcPr>
            <w:tcW w:w="0" w:type="dxa"/>
            <w:vAlign w:val="center"/>
          </w:tcPr>
          <w:p w14:paraId="4857697E"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750</w:t>
            </w:r>
            <w:r w:rsidRPr="00537521">
              <w:rPr>
                <w:rFonts w:cs="Calibri"/>
                <w:sz w:val="20"/>
                <w:szCs w:val="20"/>
                <w:lang w:val="en-GB"/>
              </w:rPr>
              <w:fldChar w:fldCharType="end"/>
            </w:r>
          </w:p>
        </w:tc>
        <w:tc>
          <w:tcPr>
            <w:tcW w:w="0" w:type="dxa"/>
            <w:vAlign w:val="center"/>
          </w:tcPr>
          <w:p w14:paraId="5C76F43E"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13</w:t>
            </w:r>
            <w:r w:rsidRPr="00537521">
              <w:rPr>
                <w:rFonts w:cs="Calibri"/>
                <w:sz w:val="20"/>
                <w:szCs w:val="20"/>
                <w:lang w:val="en-GB"/>
              </w:rPr>
              <w:fldChar w:fldCharType="end"/>
            </w:r>
          </w:p>
        </w:tc>
        <w:tc>
          <w:tcPr>
            <w:tcW w:w="0" w:type="dxa"/>
            <w:vAlign w:val="center"/>
          </w:tcPr>
          <w:p w14:paraId="5A84D6D3"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9</w:t>
            </w:r>
          </w:p>
        </w:tc>
        <w:tc>
          <w:tcPr>
            <w:tcW w:w="0" w:type="dxa"/>
            <w:vAlign w:val="center"/>
          </w:tcPr>
          <w:p w14:paraId="3532308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6</w:t>
            </w:r>
          </w:p>
        </w:tc>
        <w:tc>
          <w:tcPr>
            <w:tcW w:w="0" w:type="dxa"/>
            <w:vAlign w:val="center"/>
          </w:tcPr>
          <w:p w14:paraId="617B5BCA"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28</w:t>
            </w:r>
          </w:p>
        </w:tc>
        <w:tc>
          <w:tcPr>
            <w:tcW w:w="0" w:type="dxa"/>
            <w:vAlign w:val="center"/>
          </w:tcPr>
          <w:p w14:paraId="547D448D" w14:textId="77777777" w:rsidR="00F66E09" w:rsidRPr="00537521" w:rsidRDefault="00F66E09" w:rsidP="0088737C">
            <w:pPr>
              <w:bidi w:val="0"/>
              <w:spacing w:after="0" w:line="240" w:lineRule="auto"/>
              <w:jc w:val="center"/>
              <w:rPr>
                <w:rFonts w:cs="Calibri"/>
                <w:sz w:val="20"/>
                <w:szCs w:val="20"/>
                <w:lang w:val="en-GB"/>
              </w:rPr>
            </w:pPr>
          </w:p>
        </w:tc>
      </w:tr>
      <w:tr w:rsidR="00F66E09" w:rsidRPr="00537521" w14:paraId="648C0723"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gridSpan w:val="10"/>
            <w:shd w:val="clear" w:color="auto" w:fill="8EAADB" w:themeFill="accent1" w:themeFillTint="99"/>
            <w:vAlign w:val="center"/>
          </w:tcPr>
          <w:p w14:paraId="0EBC300C"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Semester 2</w:t>
            </w:r>
          </w:p>
        </w:tc>
      </w:tr>
      <w:tr w:rsidR="00F66E09" w:rsidRPr="00537521" w14:paraId="037B88F4" w14:textId="77777777" w:rsidTr="0088737C">
        <w:tc>
          <w:tcPr>
            <w:tcW w:w="0" w:type="dxa"/>
            <w:vAlign w:val="center"/>
          </w:tcPr>
          <w:p w14:paraId="6AFAAE3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PHM013</w:t>
            </w:r>
          </w:p>
        </w:tc>
        <w:tc>
          <w:tcPr>
            <w:tcW w:w="0" w:type="dxa"/>
            <w:vAlign w:val="bottom"/>
          </w:tcPr>
          <w:p w14:paraId="2DF97DE5" w14:textId="77777777" w:rsidR="00F66E09" w:rsidRPr="00537521" w:rsidRDefault="00F66E09" w:rsidP="0088737C">
            <w:pPr>
              <w:bidi w:val="0"/>
              <w:spacing w:after="0" w:line="240" w:lineRule="auto"/>
              <w:rPr>
                <w:rFonts w:cs="Calibri"/>
                <w:sz w:val="20"/>
                <w:szCs w:val="20"/>
                <w:lang w:val="en-GB"/>
              </w:rPr>
            </w:pPr>
            <w:r w:rsidRPr="00537521">
              <w:rPr>
                <w:rFonts w:cs="Calibri"/>
                <w:sz w:val="20"/>
                <w:szCs w:val="20"/>
                <w:lang w:val="en-GB"/>
              </w:rPr>
              <w:t>Mathematics (2)</w:t>
            </w:r>
          </w:p>
        </w:tc>
        <w:tc>
          <w:tcPr>
            <w:tcW w:w="0" w:type="dxa"/>
            <w:vAlign w:val="center"/>
          </w:tcPr>
          <w:p w14:paraId="575F89D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0737DA2C"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04B96E0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125</w:t>
            </w:r>
          </w:p>
        </w:tc>
        <w:tc>
          <w:tcPr>
            <w:tcW w:w="0" w:type="dxa"/>
            <w:vAlign w:val="center"/>
          </w:tcPr>
          <w:p w14:paraId="58BEC42E"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2978F70C"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20AA5523"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0</w:t>
            </w:r>
          </w:p>
        </w:tc>
        <w:tc>
          <w:tcPr>
            <w:tcW w:w="0" w:type="dxa"/>
            <w:vAlign w:val="center"/>
          </w:tcPr>
          <w:p w14:paraId="4190E805"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6F21EC84"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PHM012</w:t>
            </w:r>
          </w:p>
        </w:tc>
      </w:tr>
      <w:tr w:rsidR="00F66E09" w:rsidRPr="00537521" w14:paraId="16DBE39E"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vAlign w:val="center"/>
          </w:tcPr>
          <w:p w14:paraId="3541BC0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PHM022</w:t>
            </w:r>
          </w:p>
        </w:tc>
        <w:tc>
          <w:tcPr>
            <w:tcW w:w="0" w:type="dxa"/>
            <w:vAlign w:val="bottom"/>
          </w:tcPr>
          <w:p w14:paraId="35D63127" w14:textId="77777777" w:rsidR="00F66E09" w:rsidRPr="00537521" w:rsidRDefault="00F66E09" w:rsidP="0088737C">
            <w:pPr>
              <w:bidi w:val="0"/>
              <w:spacing w:after="0" w:line="240" w:lineRule="auto"/>
              <w:rPr>
                <w:rFonts w:cs="Calibri"/>
                <w:sz w:val="20"/>
                <w:szCs w:val="20"/>
                <w:lang w:val="en-GB"/>
              </w:rPr>
            </w:pPr>
            <w:r w:rsidRPr="00537521">
              <w:rPr>
                <w:rFonts w:cs="Calibri"/>
                <w:sz w:val="20"/>
                <w:szCs w:val="20"/>
                <w:lang w:val="en-GB"/>
              </w:rPr>
              <w:t>Electricity and Magnetism</w:t>
            </w:r>
          </w:p>
        </w:tc>
        <w:tc>
          <w:tcPr>
            <w:tcW w:w="0" w:type="dxa"/>
            <w:vAlign w:val="center"/>
          </w:tcPr>
          <w:p w14:paraId="7528873F"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2ED9732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67243F6A"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125</w:t>
            </w:r>
          </w:p>
        </w:tc>
        <w:tc>
          <w:tcPr>
            <w:tcW w:w="0" w:type="dxa"/>
            <w:vAlign w:val="center"/>
          </w:tcPr>
          <w:p w14:paraId="74A1BCF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7BDA57EB"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w:t>
            </w:r>
          </w:p>
        </w:tc>
        <w:tc>
          <w:tcPr>
            <w:tcW w:w="0" w:type="dxa"/>
            <w:vAlign w:val="center"/>
          </w:tcPr>
          <w:p w14:paraId="026BC1A5"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w:t>
            </w:r>
          </w:p>
        </w:tc>
        <w:tc>
          <w:tcPr>
            <w:tcW w:w="0" w:type="dxa"/>
            <w:vAlign w:val="center"/>
          </w:tcPr>
          <w:p w14:paraId="7AF0806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7779CDDF"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Eng/Math</w:t>
            </w:r>
          </w:p>
        </w:tc>
      </w:tr>
      <w:tr w:rsidR="00F66E09" w:rsidRPr="00537521" w14:paraId="397442C5" w14:textId="77777777" w:rsidTr="0088737C">
        <w:tc>
          <w:tcPr>
            <w:tcW w:w="0" w:type="dxa"/>
            <w:vAlign w:val="center"/>
          </w:tcPr>
          <w:p w14:paraId="0CB7E4C4"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PHM032</w:t>
            </w:r>
          </w:p>
        </w:tc>
        <w:tc>
          <w:tcPr>
            <w:tcW w:w="0" w:type="dxa"/>
            <w:vAlign w:val="bottom"/>
          </w:tcPr>
          <w:p w14:paraId="05CFE7CF" w14:textId="77777777" w:rsidR="00F66E09" w:rsidRPr="00537521" w:rsidRDefault="00F66E09" w:rsidP="0088737C">
            <w:pPr>
              <w:bidi w:val="0"/>
              <w:spacing w:after="0" w:line="240" w:lineRule="auto"/>
              <w:rPr>
                <w:rFonts w:cs="Calibri"/>
                <w:sz w:val="20"/>
                <w:szCs w:val="20"/>
                <w:lang w:val="en-GB"/>
              </w:rPr>
            </w:pPr>
            <w:r w:rsidRPr="00537521">
              <w:rPr>
                <w:rFonts w:cs="Calibri"/>
                <w:sz w:val="20"/>
                <w:szCs w:val="20"/>
                <w:lang w:val="en-GB"/>
              </w:rPr>
              <w:t>Dynamics</w:t>
            </w:r>
          </w:p>
        </w:tc>
        <w:tc>
          <w:tcPr>
            <w:tcW w:w="0" w:type="dxa"/>
            <w:vAlign w:val="center"/>
          </w:tcPr>
          <w:p w14:paraId="13FC90F2"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5B5155DA"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5A57600A"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125</w:t>
            </w:r>
          </w:p>
        </w:tc>
        <w:tc>
          <w:tcPr>
            <w:tcW w:w="0" w:type="dxa"/>
            <w:vAlign w:val="center"/>
          </w:tcPr>
          <w:p w14:paraId="650C4349"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227E37B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5F2B318E"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w:t>
            </w:r>
          </w:p>
        </w:tc>
        <w:tc>
          <w:tcPr>
            <w:tcW w:w="0" w:type="dxa"/>
            <w:vAlign w:val="center"/>
          </w:tcPr>
          <w:p w14:paraId="1718ED8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325D1ED3"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PHM031</w:t>
            </w:r>
          </w:p>
        </w:tc>
      </w:tr>
      <w:tr w:rsidR="00F66E09" w:rsidRPr="00537521" w14:paraId="5E2DB1E8"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vAlign w:val="center"/>
          </w:tcPr>
          <w:p w14:paraId="3C32494C"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CEP011</w:t>
            </w:r>
          </w:p>
        </w:tc>
        <w:tc>
          <w:tcPr>
            <w:tcW w:w="0" w:type="dxa"/>
            <w:vAlign w:val="bottom"/>
          </w:tcPr>
          <w:p w14:paraId="7032B841" w14:textId="77777777" w:rsidR="00F66E09" w:rsidRPr="00537521" w:rsidRDefault="00F66E09" w:rsidP="0088737C">
            <w:pPr>
              <w:bidi w:val="0"/>
              <w:spacing w:after="0" w:line="240" w:lineRule="auto"/>
              <w:rPr>
                <w:rFonts w:cs="Calibri"/>
                <w:sz w:val="20"/>
                <w:szCs w:val="20"/>
                <w:lang w:val="en-GB"/>
              </w:rPr>
            </w:pPr>
            <w:r w:rsidRPr="00537521">
              <w:rPr>
                <w:rFonts w:cs="Calibri"/>
                <w:sz w:val="20"/>
                <w:szCs w:val="20"/>
                <w:lang w:val="en-GB"/>
              </w:rPr>
              <w:t>Projection and Engineering Graphics</w:t>
            </w:r>
          </w:p>
        </w:tc>
        <w:tc>
          <w:tcPr>
            <w:tcW w:w="0" w:type="dxa"/>
            <w:vAlign w:val="center"/>
          </w:tcPr>
          <w:p w14:paraId="64D39909"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24A2DF3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6</w:t>
            </w:r>
          </w:p>
        </w:tc>
        <w:tc>
          <w:tcPr>
            <w:tcW w:w="0" w:type="dxa"/>
            <w:vAlign w:val="center"/>
          </w:tcPr>
          <w:p w14:paraId="17590404"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150</w:t>
            </w:r>
          </w:p>
        </w:tc>
        <w:tc>
          <w:tcPr>
            <w:tcW w:w="0" w:type="dxa"/>
            <w:vAlign w:val="center"/>
          </w:tcPr>
          <w:p w14:paraId="4CFBBD2F"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w:t>
            </w:r>
          </w:p>
        </w:tc>
        <w:tc>
          <w:tcPr>
            <w:tcW w:w="0" w:type="dxa"/>
            <w:vAlign w:val="center"/>
          </w:tcPr>
          <w:p w14:paraId="70958299"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32C00F36"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0D14463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6</w:t>
            </w:r>
          </w:p>
        </w:tc>
        <w:tc>
          <w:tcPr>
            <w:tcW w:w="0" w:type="dxa"/>
            <w:vAlign w:val="center"/>
          </w:tcPr>
          <w:p w14:paraId="5DD5626C" w14:textId="77777777" w:rsidR="00F66E09" w:rsidRPr="00537521" w:rsidRDefault="00F66E09" w:rsidP="0088737C">
            <w:pPr>
              <w:bidi w:val="0"/>
              <w:spacing w:after="0" w:line="240" w:lineRule="auto"/>
              <w:jc w:val="center"/>
              <w:rPr>
                <w:rFonts w:cs="Calibri"/>
                <w:sz w:val="20"/>
                <w:szCs w:val="20"/>
                <w:lang w:val="en-GB"/>
              </w:rPr>
            </w:pPr>
          </w:p>
        </w:tc>
      </w:tr>
      <w:tr w:rsidR="00F66E09" w:rsidRPr="00537521" w14:paraId="2C020ADA" w14:textId="77777777" w:rsidTr="0088737C">
        <w:tc>
          <w:tcPr>
            <w:tcW w:w="0" w:type="dxa"/>
            <w:vAlign w:val="center"/>
          </w:tcPr>
          <w:p w14:paraId="1A0F07F8"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MDP081</w:t>
            </w:r>
          </w:p>
        </w:tc>
        <w:tc>
          <w:tcPr>
            <w:tcW w:w="0" w:type="dxa"/>
            <w:vAlign w:val="bottom"/>
          </w:tcPr>
          <w:p w14:paraId="4DB18425" w14:textId="77777777" w:rsidR="00F66E09" w:rsidRPr="00537521" w:rsidRDefault="00F66E09" w:rsidP="0088737C">
            <w:pPr>
              <w:bidi w:val="0"/>
              <w:spacing w:after="0" w:line="240" w:lineRule="auto"/>
              <w:rPr>
                <w:rFonts w:cs="Calibri"/>
                <w:sz w:val="20"/>
                <w:szCs w:val="20"/>
                <w:lang w:val="en-GB"/>
              </w:rPr>
            </w:pPr>
            <w:r w:rsidRPr="00537521">
              <w:rPr>
                <w:rFonts w:cs="Calibri"/>
                <w:sz w:val="20"/>
                <w:szCs w:val="20"/>
                <w:lang w:val="en-GB"/>
              </w:rPr>
              <w:t>Production Engineering</w:t>
            </w:r>
          </w:p>
        </w:tc>
        <w:tc>
          <w:tcPr>
            <w:tcW w:w="0" w:type="dxa"/>
            <w:vAlign w:val="center"/>
          </w:tcPr>
          <w:p w14:paraId="2E274B1F"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3479A946"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3A5FA112"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125</w:t>
            </w:r>
          </w:p>
        </w:tc>
        <w:tc>
          <w:tcPr>
            <w:tcW w:w="0" w:type="dxa"/>
            <w:vAlign w:val="center"/>
          </w:tcPr>
          <w:p w14:paraId="01B303B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4BA129B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0</w:t>
            </w:r>
          </w:p>
        </w:tc>
        <w:tc>
          <w:tcPr>
            <w:tcW w:w="0" w:type="dxa"/>
            <w:vAlign w:val="center"/>
          </w:tcPr>
          <w:p w14:paraId="00CB175A"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0A4B7A1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0C978626"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Eng</w:t>
            </w:r>
          </w:p>
        </w:tc>
      </w:tr>
      <w:tr w:rsidR="00F66E09" w:rsidRPr="00537521" w14:paraId="76E18B89"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vAlign w:val="center"/>
          </w:tcPr>
          <w:p w14:paraId="6567216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ENG011</w:t>
            </w:r>
          </w:p>
        </w:tc>
        <w:tc>
          <w:tcPr>
            <w:tcW w:w="0" w:type="dxa"/>
            <w:vAlign w:val="bottom"/>
          </w:tcPr>
          <w:p w14:paraId="40784FB5" w14:textId="77777777" w:rsidR="00F66E09" w:rsidRPr="00537521" w:rsidRDefault="00F66E09" w:rsidP="0088737C">
            <w:pPr>
              <w:bidi w:val="0"/>
              <w:spacing w:after="0" w:line="240" w:lineRule="auto"/>
              <w:rPr>
                <w:rFonts w:cs="Calibri"/>
                <w:sz w:val="20"/>
                <w:szCs w:val="20"/>
                <w:lang w:val="en-GB"/>
              </w:rPr>
            </w:pPr>
            <w:r w:rsidRPr="00537521">
              <w:rPr>
                <w:rFonts w:cs="Calibri"/>
                <w:sz w:val="20"/>
                <w:szCs w:val="20"/>
                <w:lang w:val="en-GB"/>
              </w:rPr>
              <w:t>Fundamentals of Engineering</w:t>
            </w:r>
          </w:p>
        </w:tc>
        <w:tc>
          <w:tcPr>
            <w:tcW w:w="0" w:type="dxa"/>
            <w:vAlign w:val="center"/>
          </w:tcPr>
          <w:p w14:paraId="62969D3B"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471ACF6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4</w:t>
            </w:r>
          </w:p>
        </w:tc>
        <w:tc>
          <w:tcPr>
            <w:tcW w:w="0" w:type="dxa"/>
            <w:vAlign w:val="center"/>
          </w:tcPr>
          <w:p w14:paraId="6A937CA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100</w:t>
            </w:r>
          </w:p>
        </w:tc>
        <w:tc>
          <w:tcPr>
            <w:tcW w:w="0" w:type="dxa"/>
            <w:vAlign w:val="center"/>
          </w:tcPr>
          <w:p w14:paraId="3721210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0CFBE82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w:t>
            </w:r>
          </w:p>
        </w:tc>
        <w:tc>
          <w:tcPr>
            <w:tcW w:w="0" w:type="dxa"/>
            <w:vAlign w:val="center"/>
          </w:tcPr>
          <w:p w14:paraId="3705C9E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0</w:t>
            </w:r>
          </w:p>
        </w:tc>
        <w:tc>
          <w:tcPr>
            <w:tcW w:w="0" w:type="dxa"/>
            <w:vAlign w:val="center"/>
          </w:tcPr>
          <w:p w14:paraId="741F836C"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7801C4A3" w14:textId="77777777" w:rsidR="00F66E09" w:rsidRPr="00537521" w:rsidRDefault="00F66E09" w:rsidP="0088737C">
            <w:pPr>
              <w:bidi w:val="0"/>
              <w:spacing w:after="0" w:line="240" w:lineRule="auto"/>
              <w:jc w:val="center"/>
              <w:rPr>
                <w:rFonts w:cs="Calibri"/>
                <w:sz w:val="20"/>
                <w:szCs w:val="20"/>
                <w:lang w:val="en-GB"/>
              </w:rPr>
            </w:pPr>
          </w:p>
        </w:tc>
      </w:tr>
      <w:tr w:rsidR="00F66E09" w:rsidRPr="00537521" w14:paraId="1F0C0DB8" w14:textId="77777777" w:rsidTr="0088737C">
        <w:tc>
          <w:tcPr>
            <w:tcW w:w="0" w:type="dxa"/>
            <w:gridSpan w:val="2"/>
            <w:vAlign w:val="center"/>
          </w:tcPr>
          <w:p w14:paraId="45B2FD62" w14:textId="77777777" w:rsidR="00F66E09" w:rsidRPr="00537521" w:rsidRDefault="00F66E09" w:rsidP="0088737C">
            <w:pPr>
              <w:bidi w:val="0"/>
              <w:spacing w:after="0" w:line="240" w:lineRule="auto"/>
              <w:jc w:val="center"/>
              <w:rPr>
                <w:rFonts w:cs="Calibri"/>
                <w:color w:val="000000"/>
                <w:sz w:val="20"/>
                <w:szCs w:val="20"/>
                <w:lang w:val="en-GB"/>
              </w:rPr>
            </w:pPr>
            <w:r w:rsidRPr="00537521">
              <w:rPr>
                <w:rFonts w:cs="Calibri"/>
                <w:color w:val="000000"/>
                <w:sz w:val="20"/>
                <w:szCs w:val="20"/>
                <w:lang w:val="en-GB"/>
              </w:rPr>
              <w:t>Total</w:t>
            </w:r>
          </w:p>
        </w:tc>
        <w:tc>
          <w:tcPr>
            <w:tcW w:w="0" w:type="dxa"/>
            <w:vAlign w:val="center"/>
          </w:tcPr>
          <w:p w14:paraId="7EAF60C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17</w:t>
            </w:r>
          </w:p>
        </w:tc>
        <w:tc>
          <w:tcPr>
            <w:tcW w:w="0" w:type="dxa"/>
            <w:vAlign w:val="center"/>
          </w:tcPr>
          <w:p w14:paraId="291FC93F"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30</w:t>
            </w:r>
            <w:r w:rsidRPr="00537521">
              <w:rPr>
                <w:rFonts w:cs="Calibri"/>
                <w:sz w:val="20"/>
                <w:szCs w:val="20"/>
                <w:lang w:val="en-GB"/>
              </w:rPr>
              <w:fldChar w:fldCharType="end"/>
            </w:r>
          </w:p>
        </w:tc>
        <w:tc>
          <w:tcPr>
            <w:tcW w:w="0" w:type="dxa"/>
            <w:vAlign w:val="center"/>
          </w:tcPr>
          <w:p w14:paraId="4378368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750</w:t>
            </w:r>
            <w:r w:rsidRPr="00537521">
              <w:rPr>
                <w:rFonts w:cs="Calibri"/>
                <w:sz w:val="20"/>
                <w:szCs w:val="20"/>
                <w:lang w:val="en-GB"/>
              </w:rPr>
              <w:fldChar w:fldCharType="end"/>
            </w:r>
          </w:p>
        </w:tc>
        <w:tc>
          <w:tcPr>
            <w:tcW w:w="0" w:type="dxa"/>
            <w:vAlign w:val="center"/>
          </w:tcPr>
          <w:p w14:paraId="75D18FB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13</w:t>
            </w:r>
            <w:r w:rsidRPr="00537521">
              <w:rPr>
                <w:rFonts w:cs="Calibri"/>
                <w:sz w:val="20"/>
                <w:szCs w:val="20"/>
                <w:lang w:val="en-GB"/>
              </w:rPr>
              <w:fldChar w:fldCharType="end"/>
            </w:r>
          </w:p>
        </w:tc>
        <w:tc>
          <w:tcPr>
            <w:tcW w:w="0" w:type="dxa"/>
            <w:vAlign w:val="center"/>
          </w:tcPr>
          <w:p w14:paraId="03827CA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9</w:t>
            </w:r>
            <w:r w:rsidRPr="00537521">
              <w:rPr>
                <w:rFonts w:cs="Calibri"/>
                <w:sz w:val="20"/>
                <w:szCs w:val="20"/>
                <w:lang w:val="en-GB"/>
              </w:rPr>
              <w:fldChar w:fldCharType="end"/>
            </w:r>
          </w:p>
        </w:tc>
        <w:tc>
          <w:tcPr>
            <w:tcW w:w="0" w:type="dxa"/>
            <w:vAlign w:val="center"/>
          </w:tcPr>
          <w:p w14:paraId="3FF4D62E"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7</w:t>
            </w:r>
            <w:r w:rsidRPr="00537521">
              <w:rPr>
                <w:rFonts w:cs="Calibri"/>
                <w:sz w:val="20"/>
                <w:szCs w:val="20"/>
                <w:lang w:val="en-GB"/>
              </w:rPr>
              <w:fldChar w:fldCharType="end"/>
            </w:r>
          </w:p>
        </w:tc>
        <w:tc>
          <w:tcPr>
            <w:tcW w:w="0" w:type="dxa"/>
            <w:vAlign w:val="center"/>
          </w:tcPr>
          <w:p w14:paraId="2EC96F7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29</w:t>
            </w:r>
            <w:r w:rsidRPr="00537521">
              <w:rPr>
                <w:rFonts w:cs="Calibri"/>
                <w:sz w:val="20"/>
                <w:szCs w:val="20"/>
                <w:lang w:val="en-GB"/>
              </w:rPr>
              <w:fldChar w:fldCharType="end"/>
            </w:r>
          </w:p>
        </w:tc>
        <w:tc>
          <w:tcPr>
            <w:tcW w:w="0" w:type="dxa"/>
            <w:vAlign w:val="center"/>
          </w:tcPr>
          <w:p w14:paraId="00C4F588" w14:textId="77777777" w:rsidR="00F66E09" w:rsidRPr="00537521" w:rsidRDefault="00F66E09" w:rsidP="0088737C">
            <w:pPr>
              <w:bidi w:val="0"/>
              <w:spacing w:after="0" w:line="240" w:lineRule="auto"/>
              <w:jc w:val="center"/>
              <w:rPr>
                <w:rFonts w:cs="Calibri"/>
                <w:sz w:val="20"/>
                <w:szCs w:val="20"/>
                <w:lang w:val="en-GB"/>
              </w:rPr>
            </w:pPr>
          </w:p>
        </w:tc>
      </w:tr>
      <w:tr w:rsidR="00F66E09" w:rsidRPr="00537521" w14:paraId="6C1C8ABC"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gridSpan w:val="10"/>
            <w:shd w:val="clear" w:color="auto" w:fill="8EAADB" w:themeFill="accent1" w:themeFillTint="99"/>
            <w:vAlign w:val="center"/>
          </w:tcPr>
          <w:p w14:paraId="2C76FEDF"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Semester 3</w:t>
            </w:r>
          </w:p>
        </w:tc>
      </w:tr>
      <w:tr w:rsidR="00F66E09" w:rsidRPr="00537521" w14:paraId="0DEDA2F8" w14:textId="77777777" w:rsidTr="0088737C">
        <w:tc>
          <w:tcPr>
            <w:tcW w:w="0" w:type="dxa"/>
            <w:vAlign w:val="bottom"/>
          </w:tcPr>
          <w:p w14:paraId="1E034F10"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PHM111</w:t>
            </w:r>
          </w:p>
        </w:tc>
        <w:tc>
          <w:tcPr>
            <w:tcW w:w="0" w:type="dxa"/>
            <w:vAlign w:val="bottom"/>
          </w:tcPr>
          <w:p w14:paraId="7FFCE550"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Probability and Statistics</w:t>
            </w:r>
          </w:p>
        </w:tc>
        <w:tc>
          <w:tcPr>
            <w:tcW w:w="0" w:type="dxa"/>
            <w:vAlign w:val="center"/>
          </w:tcPr>
          <w:p w14:paraId="23F6195D"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2</w:t>
            </w:r>
          </w:p>
        </w:tc>
        <w:tc>
          <w:tcPr>
            <w:tcW w:w="0" w:type="dxa"/>
            <w:vAlign w:val="center"/>
          </w:tcPr>
          <w:p w14:paraId="3337BC75"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4</w:t>
            </w:r>
          </w:p>
        </w:tc>
        <w:tc>
          <w:tcPr>
            <w:tcW w:w="0" w:type="dxa"/>
            <w:vAlign w:val="center"/>
          </w:tcPr>
          <w:p w14:paraId="7C45ACC4"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100</w:t>
            </w:r>
          </w:p>
        </w:tc>
        <w:tc>
          <w:tcPr>
            <w:tcW w:w="0" w:type="dxa"/>
            <w:vAlign w:val="center"/>
          </w:tcPr>
          <w:p w14:paraId="1801DA5C"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2</w:t>
            </w:r>
          </w:p>
        </w:tc>
        <w:tc>
          <w:tcPr>
            <w:tcW w:w="0" w:type="dxa"/>
            <w:vAlign w:val="center"/>
          </w:tcPr>
          <w:p w14:paraId="1A22B857"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2</w:t>
            </w:r>
          </w:p>
        </w:tc>
        <w:tc>
          <w:tcPr>
            <w:tcW w:w="0" w:type="dxa"/>
            <w:vAlign w:val="center"/>
          </w:tcPr>
          <w:p w14:paraId="4106AEEF"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0</w:t>
            </w:r>
          </w:p>
        </w:tc>
        <w:tc>
          <w:tcPr>
            <w:tcW w:w="0" w:type="dxa"/>
            <w:vAlign w:val="center"/>
          </w:tcPr>
          <w:p w14:paraId="3871CBAF"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4</w:t>
            </w:r>
          </w:p>
        </w:tc>
        <w:tc>
          <w:tcPr>
            <w:tcW w:w="0" w:type="dxa"/>
            <w:vAlign w:val="center"/>
          </w:tcPr>
          <w:p w14:paraId="009FCFA5"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PHM013</w:t>
            </w:r>
          </w:p>
        </w:tc>
      </w:tr>
      <w:tr w:rsidR="00F66E09" w:rsidRPr="00537521" w14:paraId="1256071B"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vAlign w:val="bottom"/>
          </w:tcPr>
          <w:p w14:paraId="7091B625"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MDP151</w:t>
            </w:r>
          </w:p>
        </w:tc>
        <w:tc>
          <w:tcPr>
            <w:tcW w:w="0" w:type="dxa"/>
            <w:vAlign w:val="bottom"/>
          </w:tcPr>
          <w:p w14:paraId="21059BAC"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Structures and Properties of Materials</w:t>
            </w:r>
          </w:p>
        </w:tc>
        <w:tc>
          <w:tcPr>
            <w:tcW w:w="0" w:type="dxa"/>
            <w:vAlign w:val="bottom"/>
          </w:tcPr>
          <w:p w14:paraId="6F31D8D8" w14:textId="77777777" w:rsidR="00F66E09" w:rsidRPr="00537521" w:rsidRDefault="00F66E09" w:rsidP="0088737C">
            <w:pPr>
              <w:bidi w:val="0"/>
              <w:spacing w:after="0" w:line="240" w:lineRule="auto"/>
              <w:jc w:val="center"/>
              <w:rPr>
                <w:rFonts w:cs="Calibri"/>
                <w:sz w:val="20"/>
                <w:szCs w:val="20"/>
                <w:lang w:val="en-GB"/>
              </w:rPr>
            </w:pPr>
            <w:r w:rsidRPr="00537521">
              <w:rPr>
                <w:rFonts w:eastAsia="Times New Roman" w:cstheme="minorHAnsi"/>
                <w:color w:val="000000"/>
                <w:sz w:val="20"/>
                <w:szCs w:val="20"/>
                <w:lang w:val="en-GB"/>
              </w:rPr>
              <w:t>2</w:t>
            </w:r>
          </w:p>
        </w:tc>
        <w:tc>
          <w:tcPr>
            <w:tcW w:w="0" w:type="dxa"/>
            <w:vAlign w:val="center"/>
          </w:tcPr>
          <w:p w14:paraId="6658BB9F"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4</w:t>
            </w:r>
          </w:p>
        </w:tc>
        <w:tc>
          <w:tcPr>
            <w:tcW w:w="0" w:type="dxa"/>
            <w:vAlign w:val="center"/>
          </w:tcPr>
          <w:p w14:paraId="7522A4F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100</w:t>
            </w:r>
          </w:p>
        </w:tc>
        <w:tc>
          <w:tcPr>
            <w:tcW w:w="0" w:type="dxa"/>
            <w:vAlign w:val="center"/>
          </w:tcPr>
          <w:p w14:paraId="4D208322"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735387B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w:t>
            </w:r>
          </w:p>
        </w:tc>
        <w:tc>
          <w:tcPr>
            <w:tcW w:w="0" w:type="dxa"/>
            <w:vAlign w:val="center"/>
          </w:tcPr>
          <w:p w14:paraId="6689710F"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w:t>
            </w:r>
          </w:p>
        </w:tc>
        <w:tc>
          <w:tcPr>
            <w:tcW w:w="0" w:type="dxa"/>
            <w:vAlign w:val="center"/>
          </w:tcPr>
          <w:p w14:paraId="41C32BAF"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4</w:t>
            </w:r>
          </w:p>
        </w:tc>
        <w:tc>
          <w:tcPr>
            <w:tcW w:w="0" w:type="dxa"/>
            <w:vAlign w:val="center"/>
          </w:tcPr>
          <w:p w14:paraId="776FAD3D"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PHM041</w:t>
            </w:r>
          </w:p>
        </w:tc>
      </w:tr>
      <w:tr w:rsidR="00F66E09" w:rsidRPr="00537521" w14:paraId="3041AD0B" w14:textId="77777777" w:rsidTr="0088737C">
        <w:tc>
          <w:tcPr>
            <w:tcW w:w="0" w:type="dxa"/>
            <w:vAlign w:val="bottom"/>
          </w:tcPr>
          <w:p w14:paraId="095B59B9"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MDP111</w:t>
            </w:r>
          </w:p>
        </w:tc>
        <w:tc>
          <w:tcPr>
            <w:tcW w:w="0" w:type="dxa"/>
            <w:vAlign w:val="bottom"/>
          </w:tcPr>
          <w:p w14:paraId="108DC98E"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Mechanical Engineering Drawing</w:t>
            </w:r>
          </w:p>
        </w:tc>
        <w:tc>
          <w:tcPr>
            <w:tcW w:w="0" w:type="dxa"/>
            <w:vAlign w:val="bottom"/>
          </w:tcPr>
          <w:p w14:paraId="2A79FAAB"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3</w:t>
            </w:r>
          </w:p>
        </w:tc>
        <w:tc>
          <w:tcPr>
            <w:tcW w:w="0" w:type="dxa"/>
            <w:vAlign w:val="center"/>
          </w:tcPr>
          <w:p w14:paraId="249240CC"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6</w:t>
            </w:r>
          </w:p>
        </w:tc>
        <w:tc>
          <w:tcPr>
            <w:tcW w:w="0" w:type="dxa"/>
            <w:vAlign w:val="center"/>
          </w:tcPr>
          <w:p w14:paraId="19CCA150"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150</w:t>
            </w:r>
          </w:p>
        </w:tc>
        <w:tc>
          <w:tcPr>
            <w:tcW w:w="0" w:type="dxa"/>
            <w:vAlign w:val="center"/>
          </w:tcPr>
          <w:p w14:paraId="5A552D50"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w:t>
            </w:r>
          </w:p>
        </w:tc>
        <w:tc>
          <w:tcPr>
            <w:tcW w:w="0" w:type="dxa"/>
            <w:vAlign w:val="center"/>
          </w:tcPr>
          <w:p w14:paraId="10B83932"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3</w:t>
            </w:r>
          </w:p>
        </w:tc>
        <w:tc>
          <w:tcPr>
            <w:tcW w:w="0" w:type="dxa"/>
            <w:vAlign w:val="center"/>
          </w:tcPr>
          <w:p w14:paraId="0676F28F"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2</w:t>
            </w:r>
          </w:p>
        </w:tc>
        <w:tc>
          <w:tcPr>
            <w:tcW w:w="0" w:type="dxa"/>
            <w:vAlign w:val="center"/>
          </w:tcPr>
          <w:p w14:paraId="1C43FEB1"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6</w:t>
            </w:r>
          </w:p>
        </w:tc>
        <w:tc>
          <w:tcPr>
            <w:tcW w:w="0" w:type="dxa"/>
            <w:vAlign w:val="center"/>
          </w:tcPr>
          <w:p w14:paraId="778E7C40"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MDP011</w:t>
            </w:r>
          </w:p>
        </w:tc>
      </w:tr>
      <w:tr w:rsidR="00F66E09" w:rsidRPr="00537521" w14:paraId="3285E7BD"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vAlign w:val="bottom"/>
          </w:tcPr>
          <w:p w14:paraId="62985A55"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MDP181</w:t>
            </w:r>
          </w:p>
        </w:tc>
        <w:tc>
          <w:tcPr>
            <w:tcW w:w="0" w:type="dxa"/>
            <w:vAlign w:val="bottom"/>
          </w:tcPr>
          <w:p w14:paraId="09CE58D5"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Manufacturing Technology (1)</w:t>
            </w:r>
          </w:p>
        </w:tc>
        <w:tc>
          <w:tcPr>
            <w:tcW w:w="0" w:type="dxa"/>
            <w:vAlign w:val="bottom"/>
          </w:tcPr>
          <w:p w14:paraId="4C3290B6"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3</w:t>
            </w:r>
          </w:p>
        </w:tc>
        <w:tc>
          <w:tcPr>
            <w:tcW w:w="0" w:type="dxa"/>
            <w:vAlign w:val="center"/>
          </w:tcPr>
          <w:p w14:paraId="4AE66BD6"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5</w:t>
            </w:r>
          </w:p>
        </w:tc>
        <w:tc>
          <w:tcPr>
            <w:tcW w:w="0" w:type="dxa"/>
            <w:vAlign w:val="center"/>
          </w:tcPr>
          <w:p w14:paraId="04C3C2CB"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125</w:t>
            </w:r>
          </w:p>
        </w:tc>
        <w:tc>
          <w:tcPr>
            <w:tcW w:w="0" w:type="dxa"/>
            <w:vAlign w:val="center"/>
          </w:tcPr>
          <w:p w14:paraId="65149540"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3</w:t>
            </w:r>
          </w:p>
        </w:tc>
        <w:tc>
          <w:tcPr>
            <w:tcW w:w="0" w:type="dxa"/>
            <w:vAlign w:val="center"/>
          </w:tcPr>
          <w:p w14:paraId="61AE983B"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0</w:t>
            </w:r>
          </w:p>
        </w:tc>
        <w:tc>
          <w:tcPr>
            <w:tcW w:w="0" w:type="dxa"/>
            <w:vAlign w:val="center"/>
          </w:tcPr>
          <w:p w14:paraId="0213036D"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2</w:t>
            </w:r>
          </w:p>
        </w:tc>
        <w:tc>
          <w:tcPr>
            <w:tcW w:w="0" w:type="dxa"/>
            <w:vAlign w:val="center"/>
          </w:tcPr>
          <w:p w14:paraId="2E7726F8"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5</w:t>
            </w:r>
          </w:p>
        </w:tc>
        <w:tc>
          <w:tcPr>
            <w:tcW w:w="0" w:type="dxa"/>
            <w:vAlign w:val="center"/>
          </w:tcPr>
          <w:p w14:paraId="2C1EBEAE"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MDP081</w:t>
            </w:r>
          </w:p>
        </w:tc>
      </w:tr>
      <w:tr w:rsidR="00F66E09" w:rsidRPr="00537521" w14:paraId="5394144E" w14:textId="77777777" w:rsidTr="0088737C">
        <w:tc>
          <w:tcPr>
            <w:tcW w:w="0" w:type="dxa"/>
            <w:vAlign w:val="bottom"/>
          </w:tcPr>
          <w:p w14:paraId="5617FEEC"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MEP111</w:t>
            </w:r>
          </w:p>
        </w:tc>
        <w:tc>
          <w:tcPr>
            <w:tcW w:w="0" w:type="dxa"/>
            <w:vAlign w:val="bottom"/>
          </w:tcPr>
          <w:p w14:paraId="719B8597"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Thermal Physics</w:t>
            </w:r>
          </w:p>
        </w:tc>
        <w:tc>
          <w:tcPr>
            <w:tcW w:w="0" w:type="dxa"/>
            <w:vAlign w:val="bottom"/>
          </w:tcPr>
          <w:p w14:paraId="7660D43C"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2</w:t>
            </w:r>
          </w:p>
        </w:tc>
        <w:tc>
          <w:tcPr>
            <w:tcW w:w="0" w:type="dxa"/>
            <w:vAlign w:val="center"/>
          </w:tcPr>
          <w:p w14:paraId="7BBAEEAA"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4</w:t>
            </w:r>
          </w:p>
        </w:tc>
        <w:tc>
          <w:tcPr>
            <w:tcW w:w="0" w:type="dxa"/>
            <w:vAlign w:val="center"/>
          </w:tcPr>
          <w:p w14:paraId="4D62ED1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100</w:t>
            </w:r>
          </w:p>
        </w:tc>
        <w:tc>
          <w:tcPr>
            <w:tcW w:w="0" w:type="dxa"/>
            <w:vAlign w:val="center"/>
          </w:tcPr>
          <w:p w14:paraId="672F470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w:t>
            </w:r>
          </w:p>
        </w:tc>
        <w:tc>
          <w:tcPr>
            <w:tcW w:w="0" w:type="dxa"/>
            <w:vAlign w:val="center"/>
          </w:tcPr>
          <w:p w14:paraId="1BC4BB0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65489D9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0</w:t>
            </w:r>
          </w:p>
        </w:tc>
        <w:tc>
          <w:tcPr>
            <w:tcW w:w="0" w:type="dxa"/>
            <w:vAlign w:val="center"/>
          </w:tcPr>
          <w:p w14:paraId="2DD288B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00D3ACAD" w14:textId="77777777" w:rsidR="00F66E09" w:rsidRPr="00537521" w:rsidRDefault="00F66E09" w:rsidP="0088737C">
            <w:pPr>
              <w:bidi w:val="0"/>
              <w:spacing w:after="0" w:line="240" w:lineRule="auto"/>
              <w:jc w:val="center"/>
              <w:rPr>
                <w:rFonts w:cs="Calibri"/>
                <w:sz w:val="20"/>
                <w:szCs w:val="20"/>
                <w:lang w:val="en-GB"/>
              </w:rPr>
            </w:pPr>
          </w:p>
        </w:tc>
      </w:tr>
      <w:tr w:rsidR="00F66E09" w:rsidRPr="00537521" w14:paraId="1F091682"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shd w:val="clear" w:color="auto" w:fill="auto"/>
          </w:tcPr>
          <w:p w14:paraId="72DBDBA9"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EPM116</w:t>
            </w:r>
          </w:p>
        </w:tc>
        <w:tc>
          <w:tcPr>
            <w:tcW w:w="0" w:type="dxa"/>
            <w:shd w:val="clear" w:color="auto" w:fill="auto"/>
            <w:vAlign w:val="bottom"/>
          </w:tcPr>
          <w:p w14:paraId="7786DA34" w14:textId="77777777" w:rsidR="00F66E09" w:rsidRPr="00537521" w:rsidRDefault="00F66E09" w:rsidP="0088737C">
            <w:pPr>
              <w:bidi w:val="0"/>
              <w:spacing w:after="0" w:line="240" w:lineRule="auto"/>
              <w:rPr>
                <w:rFonts w:cs="Calibri"/>
                <w:sz w:val="20"/>
                <w:szCs w:val="20"/>
                <w:lang w:val="en-GB"/>
              </w:rPr>
            </w:pPr>
            <w:r w:rsidRPr="00537521">
              <w:rPr>
                <w:rFonts w:eastAsia="Times New Roman" w:cstheme="minorHAnsi"/>
                <w:color w:val="000000"/>
                <w:sz w:val="20"/>
                <w:szCs w:val="20"/>
                <w:lang w:val="en-GB"/>
              </w:rPr>
              <w:t>Electrical Circuits and Machines</w:t>
            </w:r>
          </w:p>
        </w:tc>
        <w:tc>
          <w:tcPr>
            <w:tcW w:w="0" w:type="dxa"/>
            <w:shd w:val="clear" w:color="auto" w:fill="auto"/>
            <w:vAlign w:val="bottom"/>
          </w:tcPr>
          <w:p w14:paraId="0B6DE7D1" w14:textId="77777777" w:rsidR="00F66E09" w:rsidRPr="00537521" w:rsidRDefault="00F66E09" w:rsidP="0088737C">
            <w:pPr>
              <w:bidi w:val="0"/>
              <w:spacing w:after="0" w:line="240" w:lineRule="auto"/>
              <w:jc w:val="center"/>
              <w:rPr>
                <w:rFonts w:cs="Calibri"/>
                <w:sz w:val="20"/>
                <w:szCs w:val="20"/>
                <w:lang w:val="en-GB"/>
              </w:rPr>
            </w:pPr>
            <w:r w:rsidRPr="00537521">
              <w:rPr>
                <w:rFonts w:eastAsia="Times New Roman" w:cstheme="minorHAnsi"/>
                <w:color w:val="000000"/>
                <w:sz w:val="20"/>
                <w:szCs w:val="20"/>
                <w:lang w:val="en-GB"/>
              </w:rPr>
              <w:t>4</w:t>
            </w:r>
          </w:p>
        </w:tc>
        <w:tc>
          <w:tcPr>
            <w:tcW w:w="0" w:type="dxa"/>
            <w:shd w:val="clear" w:color="auto" w:fill="auto"/>
            <w:vAlign w:val="center"/>
          </w:tcPr>
          <w:p w14:paraId="1262F832"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6</w:t>
            </w:r>
          </w:p>
        </w:tc>
        <w:tc>
          <w:tcPr>
            <w:tcW w:w="0" w:type="dxa"/>
            <w:shd w:val="clear" w:color="auto" w:fill="auto"/>
            <w:vAlign w:val="center"/>
          </w:tcPr>
          <w:p w14:paraId="79D863A3"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150</w:t>
            </w:r>
          </w:p>
        </w:tc>
        <w:tc>
          <w:tcPr>
            <w:tcW w:w="0" w:type="dxa"/>
            <w:shd w:val="clear" w:color="auto" w:fill="auto"/>
            <w:vAlign w:val="center"/>
          </w:tcPr>
          <w:p w14:paraId="7D735D5F"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shd w:val="clear" w:color="auto" w:fill="auto"/>
            <w:vAlign w:val="center"/>
          </w:tcPr>
          <w:p w14:paraId="4DD1FAC6"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shd w:val="clear" w:color="auto" w:fill="auto"/>
            <w:vAlign w:val="center"/>
          </w:tcPr>
          <w:p w14:paraId="0B8E621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w:t>
            </w:r>
          </w:p>
        </w:tc>
        <w:tc>
          <w:tcPr>
            <w:tcW w:w="0" w:type="dxa"/>
            <w:shd w:val="clear" w:color="auto" w:fill="auto"/>
            <w:vAlign w:val="center"/>
          </w:tcPr>
          <w:p w14:paraId="7056A063"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6</w:t>
            </w:r>
          </w:p>
        </w:tc>
        <w:tc>
          <w:tcPr>
            <w:tcW w:w="0" w:type="dxa"/>
            <w:shd w:val="clear" w:color="auto" w:fill="auto"/>
          </w:tcPr>
          <w:p w14:paraId="4653FC76"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PHM022</w:t>
            </w:r>
          </w:p>
        </w:tc>
      </w:tr>
      <w:tr w:rsidR="00F66E09" w:rsidRPr="00537521" w14:paraId="114CF03A" w14:textId="77777777" w:rsidTr="0088737C">
        <w:tc>
          <w:tcPr>
            <w:tcW w:w="0" w:type="dxa"/>
            <w:gridSpan w:val="2"/>
            <w:vAlign w:val="center"/>
          </w:tcPr>
          <w:p w14:paraId="3AB13253" w14:textId="77777777" w:rsidR="00F66E09" w:rsidRPr="00537521" w:rsidRDefault="00F66E09" w:rsidP="0088737C">
            <w:pPr>
              <w:bidi w:val="0"/>
              <w:spacing w:after="0" w:line="240" w:lineRule="auto"/>
              <w:jc w:val="center"/>
              <w:rPr>
                <w:rFonts w:cs="Calibri"/>
                <w:color w:val="000000"/>
                <w:sz w:val="20"/>
                <w:szCs w:val="20"/>
                <w:lang w:val="en-GB"/>
              </w:rPr>
            </w:pPr>
            <w:r w:rsidRPr="00537521">
              <w:rPr>
                <w:rFonts w:cs="Calibri"/>
                <w:color w:val="000000"/>
                <w:sz w:val="20"/>
                <w:szCs w:val="20"/>
                <w:lang w:val="en-GB"/>
              </w:rPr>
              <w:t>Total</w:t>
            </w:r>
          </w:p>
        </w:tc>
        <w:tc>
          <w:tcPr>
            <w:tcW w:w="0" w:type="dxa"/>
            <w:shd w:val="clear" w:color="auto" w:fill="auto"/>
            <w:vAlign w:val="center"/>
          </w:tcPr>
          <w:p w14:paraId="3AE45D5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16</w:t>
            </w:r>
            <w:r w:rsidRPr="00537521">
              <w:rPr>
                <w:rFonts w:cs="Calibri"/>
                <w:sz w:val="20"/>
                <w:szCs w:val="20"/>
                <w:lang w:val="en-GB"/>
              </w:rPr>
              <w:fldChar w:fldCharType="end"/>
            </w:r>
          </w:p>
        </w:tc>
        <w:tc>
          <w:tcPr>
            <w:tcW w:w="0" w:type="dxa"/>
            <w:shd w:val="clear" w:color="auto" w:fill="auto"/>
            <w:vAlign w:val="center"/>
          </w:tcPr>
          <w:p w14:paraId="65DE900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29</w:t>
            </w:r>
            <w:r w:rsidRPr="00537521">
              <w:rPr>
                <w:rFonts w:cs="Calibri"/>
                <w:sz w:val="20"/>
                <w:szCs w:val="20"/>
                <w:lang w:val="en-GB"/>
              </w:rPr>
              <w:fldChar w:fldCharType="end"/>
            </w:r>
          </w:p>
        </w:tc>
        <w:tc>
          <w:tcPr>
            <w:tcW w:w="0" w:type="dxa"/>
            <w:shd w:val="clear" w:color="auto" w:fill="auto"/>
            <w:vAlign w:val="center"/>
          </w:tcPr>
          <w:p w14:paraId="26473A53"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725</w:t>
            </w:r>
            <w:r w:rsidRPr="00537521">
              <w:rPr>
                <w:rFonts w:cs="Calibri"/>
                <w:sz w:val="20"/>
                <w:szCs w:val="20"/>
                <w:lang w:val="en-GB"/>
              </w:rPr>
              <w:fldChar w:fldCharType="end"/>
            </w:r>
          </w:p>
        </w:tc>
        <w:tc>
          <w:tcPr>
            <w:tcW w:w="0" w:type="dxa"/>
            <w:shd w:val="clear" w:color="auto" w:fill="auto"/>
            <w:vAlign w:val="center"/>
          </w:tcPr>
          <w:p w14:paraId="15955254"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12</w:t>
            </w:r>
            <w:r w:rsidRPr="00537521">
              <w:rPr>
                <w:rFonts w:cs="Calibri"/>
                <w:sz w:val="20"/>
                <w:szCs w:val="20"/>
                <w:lang w:val="en-GB"/>
              </w:rPr>
              <w:fldChar w:fldCharType="end"/>
            </w:r>
          </w:p>
        </w:tc>
        <w:tc>
          <w:tcPr>
            <w:tcW w:w="0" w:type="dxa"/>
            <w:shd w:val="clear" w:color="auto" w:fill="auto"/>
            <w:vAlign w:val="center"/>
          </w:tcPr>
          <w:p w14:paraId="1C8421A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10</w:t>
            </w:r>
            <w:r w:rsidRPr="00537521">
              <w:rPr>
                <w:rFonts w:cs="Calibri"/>
                <w:sz w:val="20"/>
                <w:szCs w:val="20"/>
                <w:lang w:val="en-GB"/>
              </w:rPr>
              <w:fldChar w:fldCharType="end"/>
            </w:r>
          </w:p>
        </w:tc>
        <w:tc>
          <w:tcPr>
            <w:tcW w:w="0" w:type="dxa"/>
            <w:shd w:val="clear" w:color="auto" w:fill="auto"/>
            <w:vAlign w:val="center"/>
          </w:tcPr>
          <w:p w14:paraId="140AF169"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6</w:t>
            </w:r>
            <w:r w:rsidRPr="00537521">
              <w:rPr>
                <w:rFonts w:cs="Calibri"/>
                <w:sz w:val="20"/>
                <w:szCs w:val="20"/>
                <w:lang w:val="en-GB"/>
              </w:rPr>
              <w:fldChar w:fldCharType="end"/>
            </w:r>
          </w:p>
        </w:tc>
        <w:tc>
          <w:tcPr>
            <w:tcW w:w="0" w:type="dxa"/>
            <w:shd w:val="clear" w:color="auto" w:fill="auto"/>
            <w:vAlign w:val="center"/>
          </w:tcPr>
          <w:p w14:paraId="02DC0D69"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28</w:t>
            </w:r>
            <w:r w:rsidRPr="00537521">
              <w:rPr>
                <w:rFonts w:cs="Calibri"/>
                <w:sz w:val="20"/>
                <w:szCs w:val="20"/>
                <w:lang w:val="en-GB"/>
              </w:rPr>
              <w:fldChar w:fldCharType="end"/>
            </w:r>
          </w:p>
        </w:tc>
        <w:tc>
          <w:tcPr>
            <w:tcW w:w="0" w:type="dxa"/>
            <w:vAlign w:val="center"/>
          </w:tcPr>
          <w:p w14:paraId="4EFB1477" w14:textId="77777777" w:rsidR="00F66E09" w:rsidRPr="00537521" w:rsidRDefault="00F66E09" w:rsidP="0088737C">
            <w:pPr>
              <w:bidi w:val="0"/>
              <w:spacing w:after="0" w:line="240" w:lineRule="auto"/>
              <w:jc w:val="center"/>
              <w:rPr>
                <w:rFonts w:cs="Calibri"/>
                <w:sz w:val="20"/>
                <w:szCs w:val="20"/>
                <w:lang w:val="en-GB"/>
              </w:rPr>
            </w:pPr>
          </w:p>
        </w:tc>
      </w:tr>
      <w:tr w:rsidR="00F66E09" w:rsidRPr="00537521" w14:paraId="14207076"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gridSpan w:val="10"/>
            <w:shd w:val="clear" w:color="auto" w:fill="8EAADB" w:themeFill="accent1" w:themeFillTint="99"/>
            <w:vAlign w:val="center"/>
          </w:tcPr>
          <w:p w14:paraId="4FA8A72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Semester 4</w:t>
            </w:r>
          </w:p>
        </w:tc>
      </w:tr>
      <w:tr w:rsidR="00F66E09" w:rsidRPr="00537521" w14:paraId="67F40FCD" w14:textId="77777777" w:rsidTr="0088737C">
        <w:tc>
          <w:tcPr>
            <w:tcW w:w="0" w:type="dxa"/>
            <w:vAlign w:val="bottom"/>
          </w:tcPr>
          <w:p w14:paraId="3B871FAE"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PHM112</w:t>
            </w:r>
          </w:p>
        </w:tc>
        <w:tc>
          <w:tcPr>
            <w:tcW w:w="0" w:type="dxa"/>
            <w:vAlign w:val="bottom"/>
          </w:tcPr>
          <w:p w14:paraId="49D7349F"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Differential Equations and Numerical Analysis</w:t>
            </w:r>
          </w:p>
        </w:tc>
        <w:tc>
          <w:tcPr>
            <w:tcW w:w="0" w:type="dxa"/>
            <w:vAlign w:val="bottom"/>
          </w:tcPr>
          <w:p w14:paraId="600A8C81"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4</w:t>
            </w:r>
          </w:p>
        </w:tc>
        <w:tc>
          <w:tcPr>
            <w:tcW w:w="0" w:type="dxa"/>
            <w:shd w:val="clear" w:color="auto" w:fill="auto"/>
            <w:vAlign w:val="center"/>
          </w:tcPr>
          <w:p w14:paraId="0FBD1B6A"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6</w:t>
            </w:r>
          </w:p>
        </w:tc>
        <w:tc>
          <w:tcPr>
            <w:tcW w:w="0" w:type="dxa"/>
            <w:shd w:val="clear" w:color="auto" w:fill="auto"/>
            <w:vAlign w:val="center"/>
          </w:tcPr>
          <w:p w14:paraId="64D17039"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150</w:t>
            </w:r>
          </w:p>
        </w:tc>
        <w:tc>
          <w:tcPr>
            <w:tcW w:w="0" w:type="dxa"/>
            <w:vAlign w:val="center"/>
          </w:tcPr>
          <w:p w14:paraId="51CB15D2"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7710EE54"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5F9412EF"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0</w:t>
            </w:r>
          </w:p>
        </w:tc>
        <w:tc>
          <w:tcPr>
            <w:tcW w:w="0" w:type="dxa"/>
            <w:vAlign w:val="center"/>
          </w:tcPr>
          <w:p w14:paraId="4EA755EE"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5</w:t>
            </w:r>
          </w:p>
        </w:tc>
        <w:tc>
          <w:tcPr>
            <w:tcW w:w="0" w:type="dxa"/>
            <w:vAlign w:val="center"/>
          </w:tcPr>
          <w:p w14:paraId="04987603"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PHM013</w:t>
            </w:r>
          </w:p>
        </w:tc>
      </w:tr>
      <w:tr w:rsidR="00DF0F01" w:rsidRPr="00537521" w14:paraId="0E0A0A6C" w14:textId="77777777" w:rsidTr="004C3AED">
        <w:trPr>
          <w:cnfStyle w:val="000000100000" w:firstRow="0" w:lastRow="0" w:firstColumn="0" w:lastColumn="0" w:oddVBand="0" w:evenVBand="0" w:oddHBand="1" w:evenHBand="0" w:firstRowFirstColumn="0" w:firstRowLastColumn="0" w:lastRowFirstColumn="0" w:lastRowLastColumn="0"/>
        </w:trPr>
        <w:tc>
          <w:tcPr>
            <w:tcW w:w="900" w:type="dxa"/>
            <w:vAlign w:val="bottom"/>
          </w:tcPr>
          <w:p w14:paraId="190F2CF4" w14:textId="77777777" w:rsidR="00F66E09" w:rsidRPr="00537521" w:rsidRDefault="00F66E09" w:rsidP="0088737C">
            <w:pPr>
              <w:bidi w:val="0"/>
              <w:spacing w:after="0" w:line="240" w:lineRule="auto"/>
              <w:jc w:val="center"/>
              <w:rPr>
                <w:rFonts w:cs="Calibri"/>
                <w:color w:val="000000"/>
                <w:sz w:val="20"/>
                <w:szCs w:val="20"/>
                <w:lang w:val="en-GB"/>
              </w:rPr>
            </w:pPr>
            <w:r w:rsidRPr="00537521">
              <w:rPr>
                <w:rFonts w:cs="Calibri"/>
                <w:color w:val="000000"/>
                <w:sz w:val="20"/>
                <w:szCs w:val="20"/>
                <w:lang w:val="en-GB"/>
              </w:rPr>
              <w:t>PHM131</w:t>
            </w:r>
          </w:p>
        </w:tc>
        <w:tc>
          <w:tcPr>
            <w:tcW w:w="3964" w:type="dxa"/>
            <w:vAlign w:val="bottom"/>
          </w:tcPr>
          <w:p w14:paraId="763C3B51" w14:textId="77777777" w:rsidR="00F66E09" w:rsidRPr="00537521" w:rsidRDefault="00F66E09" w:rsidP="0088737C">
            <w:pPr>
              <w:bidi w:val="0"/>
              <w:spacing w:after="0" w:line="240" w:lineRule="auto"/>
              <w:rPr>
                <w:rFonts w:cs="Calibri"/>
                <w:color w:val="000000"/>
                <w:sz w:val="20"/>
                <w:szCs w:val="20"/>
                <w:lang w:val="en-GB"/>
              </w:rPr>
            </w:pPr>
            <w:r w:rsidRPr="00537521">
              <w:rPr>
                <w:rFonts w:cs="Calibri"/>
                <w:color w:val="000000"/>
                <w:sz w:val="20"/>
                <w:szCs w:val="20"/>
                <w:lang w:val="en-GB"/>
              </w:rPr>
              <w:t>Rigid body dynamics</w:t>
            </w:r>
          </w:p>
        </w:tc>
        <w:tc>
          <w:tcPr>
            <w:tcW w:w="360" w:type="dxa"/>
            <w:vAlign w:val="bottom"/>
          </w:tcPr>
          <w:p w14:paraId="7FBC98D8" w14:textId="77777777" w:rsidR="00F66E09" w:rsidRPr="00537521" w:rsidRDefault="00F66E09" w:rsidP="0088737C">
            <w:pPr>
              <w:bidi w:val="0"/>
              <w:spacing w:after="0" w:line="240" w:lineRule="auto"/>
              <w:jc w:val="center"/>
              <w:rPr>
                <w:rFonts w:cstheme="minorHAnsi"/>
                <w:sz w:val="20"/>
                <w:szCs w:val="20"/>
                <w:lang w:val="en-GB"/>
              </w:rPr>
            </w:pPr>
            <w:r w:rsidRPr="00537521">
              <w:rPr>
                <w:rFonts w:cs="Calibri"/>
                <w:color w:val="000000"/>
                <w:sz w:val="20"/>
                <w:szCs w:val="20"/>
                <w:lang w:val="en-GB"/>
              </w:rPr>
              <w:t>2</w:t>
            </w:r>
          </w:p>
        </w:tc>
        <w:tc>
          <w:tcPr>
            <w:tcW w:w="540" w:type="dxa"/>
            <w:shd w:val="clear" w:color="auto" w:fill="auto"/>
            <w:vAlign w:val="center"/>
          </w:tcPr>
          <w:p w14:paraId="01409195" w14:textId="77777777" w:rsidR="00F66E09" w:rsidRPr="00537521" w:rsidRDefault="00F66E09" w:rsidP="0088737C">
            <w:pPr>
              <w:bidi w:val="0"/>
              <w:spacing w:after="0" w:line="240" w:lineRule="auto"/>
              <w:jc w:val="center"/>
              <w:rPr>
                <w:rFonts w:cstheme="minorHAnsi"/>
                <w:sz w:val="20"/>
                <w:szCs w:val="20"/>
                <w:lang w:val="en-GB"/>
              </w:rPr>
            </w:pPr>
            <w:r w:rsidRPr="00537521">
              <w:rPr>
                <w:rFonts w:cs="Calibri"/>
                <w:sz w:val="20"/>
                <w:szCs w:val="20"/>
                <w:lang w:val="en-GB"/>
              </w:rPr>
              <w:t>4</w:t>
            </w:r>
          </w:p>
        </w:tc>
        <w:tc>
          <w:tcPr>
            <w:tcW w:w="540" w:type="dxa"/>
            <w:shd w:val="clear" w:color="auto" w:fill="auto"/>
            <w:vAlign w:val="center"/>
          </w:tcPr>
          <w:p w14:paraId="251D9F07" w14:textId="77777777" w:rsidR="00F66E09" w:rsidRPr="00537521" w:rsidRDefault="00F66E09" w:rsidP="0088737C">
            <w:pPr>
              <w:bidi w:val="0"/>
              <w:spacing w:after="0" w:line="240" w:lineRule="auto"/>
              <w:jc w:val="center"/>
              <w:rPr>
                <w:rFonts w:cstheme="minorHAnsi"/>
                <w:sz w:val="20"/>
                <w:szCs w:val="20"/>
                <w:lang w:val="en-GB"/>
              </w:rPr>
            </w:pPr>
            <w:r w:rsidRPr="00537521">
              <w:rPr>
                <w:rFonts w:cs="Calibri"/>
                <w:sz w:val="20"/>
                <w:szCs w:val="20"/>
                <w:lang w:val="en-GB"/>
              </w:rPr>
              <w:t>100</w:t>
            </w:r>
          </w:p>
        </w:tc>
        <w:tc>
          <w:tcPr>
            <w:tcW w:w="450" w:type="dxa"/>
            <w:vAlign w:val="center"/>
          </w:tcPr>
          <w:p w14:paraId="7C6A9539" w14:textId="77777777" w:rsidR="00F66E09" w:rsidRPr="00537521" w:rsidRDefault="00F66E09" w:rsidP="0088737C">
            <w:pPr>
              <w:bidi w:val="0"/>
              <w:spacing w:after="0" w:line="240" w:lineRule="auto"/>
              <w:jc w:val="center"/>
              <w:rPr>
                <w:rFonts w:cstheme="minorHAnsi"/>
                <w:sz w:val="20"/>
                <w:szCs w:val="20"/>
                <w:lang w:val="en-GB"/>
              </w:rPr>
            </w:pPr>
            <w:r w:rsidRPr="00537521">
              <w:rPr>
                <w:rFonts w:cs="Calibri"/>
                <w:sz w:val="20"/>
                <w:szCs w:val="20"/>
                <w:lang w:val="en-GB"/>
              </w:rPr>
              <w:t>2</w:t>
            </w:r>
          </w:p>
        </w:tc>
        <w:tc>
          <w:tcPr>
            <w:tcW w:w="450" w:type="dxa"/>
            <w:vAlign w:val="center"/>
          </w:tcPr>
          <w:p w14:paraId="1FEBB491" w14:textId="77777777" w:rsidR="00F66E09" w:rsidRPr="00537521" w:rsidRDefault="00F66E09" w:rsidP="0088737C">
            <w:pPr>
              <w:bidi w:val="0"/>
              <w:spacing w:after="0" w:line="240" w:lineRule="auto"/>
              <w:jc w:val="center"/>
              <w:rPr>
                <w:rFonts w:cstheme="minorHAnsi"/>
                <w:sz w:val="20"/>
                <w:szCs w:val="20"/>
                <w:lang w:val="en-GB"/>
              </w:rPr>
            </w:pPr>
            <w:r w:rsidRPr="00537521">
              <w:rPr>
                <w:rFonts w:cs="Calibri"/>
                <w:sz w:val="20"/>
                <w:szCs w:val="20"/>
                <w:lang w:val="en-GB"/>
              </w:rPr>
              <w:t>1</w:t>
            </w:r>
          </w:p>
        </w:tc>
        <w:tc>
          <w:tcPr>
            <w:tcW w:w="450" w:type="dxa"/>
            <w:vAlign w:val="center"/>
          </w:tcPr>
          <w:p w14:paraId="307ADC7E" w14:textId="77777777" w:rsidR="00F66E09" w:rsidRPr="00537521" w:rsidRDefault="00F66E09" w:rsidP="0088737C">
            <w:pPr>
              <w:bidi w:val="0"/>
              <w:spacing w:after="0" w:line="240" w:lineRule="auto"/>
              <w:jc w:val="center"/>
              <w:rPr>
                <w:rFonts w:cstheme="minorHAnsi"/>
                <w:sz w:val="20"/>
                <w:szCs w:val="20"/>
                <w:lang w:val="en-GB"/>
              </w:rPr>
            </w:pPr>
            <w:r w:rsidRPr="00537521">
              <w:rPr>
                <w:rFonts w:cs="Calibri"/>
                <w:sz w:val="20"/>
                <w:szCs w:val="20"/>
                <w:lang w:val="en-GB"/>
              </w:rPr>
              <w:t>1</w:t>
            </w:r>
          </w:p>
        </w:tc>
        <w:tc>
          <w:tcPr>
            <w:tcW w:w="360" w:type="dxa"/>
            <w:vAlign w:val="center"/>
          </w:tcPr>
          <w:p w14:paraId="7469A1FD" w14:textId="77777777" w:rsidR="00F66E09" w:rsidRPr="00537521" w:rsidRDefault="00F66E09" w:rsidP="0088737C">
            <w:pPr>
              <w:bidi w:val="0"/>
              <w:spacing w:after="0" w:line="240" w:lineRule="auto"/>
              <w:jc w:val="center"/>
              <w:rPr>
                <w:rFonts w:cstheme="minorHAnsi"/>
                <w:sz w:val="20"/>
                <w:szCs w:val="20"/>
                <w:lang w:val="en-GB"/>
              </w:rPr>
            </w:pPr>
            <w:r w:rsidRPr="00537521">
              <w:rPr>
                <w:rFonts w:cs="Calibri"/>
                <w:sz w:val="20"/>
                <w:szCs w:val="20"/>
                <w:lang w:val="en-GB"/>
              </w:rPr>
              <w:t>4</w:t>
            </w:r>
          </w:p>
        </w:tc>
        <w:tc>
          <w:tcPr>
            <w:tcW w:w="986" w:type="dxa"/>
            <w:vAlign w:val="center"/>
          </w:tcPr>
          <w:p w14:paraId="13786D69"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color w:val="000000"/>
                <w:sz w:val="20"/>
                <w:szCs w:val="20"/>
                <w:lang w:val="en-GB"/>
              </w:rPr>
              <w:t>PHM032</w:t>
            </w:r>
          </w:p>
        </w:tc>
      </w:tr>
      <w:tr w:rsidR="00F66E09" w:rsidRPr="00537521" w14:paraId="325B8EF2" w14:textId="77777777" w:rsidTr="0088737C">
        <w:tc>
          <w:tcPr>
            <w:tcW w:w="0" w:type="dxa"/>
            <w:vAlign w:val="center"/>
          </w:tcPr>
          <w:p w14:paraId="323E8A55"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MDP112</w:t>
            </w:r>
          </w:p>
        </w:tc>
        <w:tc>
          <w:tcPr>
            <w:tcW w:w="0" w:type="dxa"/>
            <w:vAlign w:val="center"/>
          </w:tcPr>
          <w:p w14:paraId="244DA217"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Machine Construction</w:t>
            </w:r>
          </w:p>
        </w:tc>
        <w:tc>
          <w:tcPr>
            <w:tcW w:w="0" w:type="dxa"/>
            <w:vAlign w:val="center"/>
          </w:tcPr>
          <w:p w14:paraId="51502392"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3</w:t>
            </w:r>
          </w:p>
        </w:tc>
        <w:tc>
          <w:tcPr>
            <w:tcW w:w="0" w:type="dxa"/>
            <w:vAlign w:val="center"/>
          </w:tcPr>
          <w:p w14:paraId="0A71825E"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5</w:t>
            </w:r>
          </w:p>
        </w:tc>
        <w:tc>
          <w:tcPr>
            <w:tcW w:w="0" w:type="dxa"/>
            <w:vAlign w:val="center"/>
          </w:tcPr>
          <w:p w14:paraId="3FA2F9F5"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125</w:t>
            </w:r>
          </w:p>
        </w:tc>
        <w:tc>
          <w:tcPr>
            <w:tcW w:w="0" w:type="dxa"/>
            <w:vAlign w:val="center"/>
          </w:tcPr>
          <w:p w14:paraId="6A5C137A"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2</w:t>
            </w:r>
          </w:p>
        </w:tc>
        <w:tc>
          <w:tcPr>
            <w:tcW w:w="0" w:type="dxa"/>
            <w:shd w:val="clear" w:color="auto" w:fill="auto"/>
            <w:vAlign w:val="center"/>
          </w:tcPr>
          <w:p w14:paraId="6964299A"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2</w:t>
            </w:r>
          </w:p>
        </w:tc>
        <w:tc>
          <w:tcPr>
            <w:tcW w:w="0" w:type="dxa"/>
            <w:shd w:val="clear" w:color="auto" w:fill="auto"/>
            <w:vAlign w:val="center"/>
          </w:tcPr>
          <w:p w14:paraId="429CE392"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0</w:t>
            </w:r>
          </w:p>
        </w:tc>
        <w:tc>
          <w:tcPr>
            <w:tcW w:w="0" w:type="dxa"/>
            <w:shd w:val="clear" w:color="auto" w:fill="auto"/>
            <w:vAlign w:val="center"/>
          </w:tcPr>
          <w:p w14:paraId="17D31DBA"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4</w:t>
            </w:r>
          </w:p>
        </w:tc>
        <w:tc>
          <w:tcPr>
            <w:tcW w:w="0" w:type="dxa"/>
            <w:vAlign w:val="center"/>
          </w:tcPr>
          <w:p w14:paraId="19281934"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MDP111</w:t>
            </w:r>
          </w:p>
        </w:tc>
      </w:tr>
      <w:tr w:rsidR="00DF0F01" w:rsidRPr="00537521" w14:paraId="53A72266" w14:textId="77777777" w:rsidTr="004C3AED">
        <w:trPr>
          <w:cnfStyle w:val="000000100000" w:firstRow="0" w:lastRow="0" w:firstColumn="0" w:lastColumn="0" w:oddVBand="0" w:evenVBand="0" w:oddHBand="1" w:evenHBand="0" w:firstRowFirstColumn="0" w:firstRowLastColumn="0" w:lastRowFirstColumn="0" w:lastRowLastColumn="0"/>
        </w:trPr>
        <w:tc>
          <w:tcPr>
            <w:tcW w:w="900" w:type="dxa"/>
            <w:vAlign w:val="bottom"/>
          </w:tcPr>
          <w:p w14:paraId="7D87B672"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MDP152</w:t>
            </w:r>
          </w:p>
        </w:tc>
        <w:tc>
          <w:tcPr>
            <w:tcW w:w="3964" w:type="dxa"/>
            <w:vAlign w:val="bottom"/>
          </w:tcPr>
          <w:p w14:paraId="5A6F4021"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Metallurgy and Material testing</w:t>
            </w:r>
          </w:p>
        </w:tc>
        <w:tc>
          <w:tcPr>
            <w:tcW w:w="360" w:type="dxa"/>
            <w:vAlign w:val="bottom"/>
          </w:tcPr>
          <w:p w14:paraId="78FC109F"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3</w:t>
            </w:r>
          </w:p>
        </w:tc>
        <w:tc>
          <w:tcPr>
            <w:tcW w:w="540" w:type="dxa"/>
            <w:vAlign w:val="center"/>
          </w:tcPr>
          <w:p w14:paraId="79168D68"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5</w:t>
            </w:r>
          </w:p>
        </w:tc>
        <w:tc>
          <w:tcPr>
            <w:tcW w:w="540" w:type="dxa"/>
            <w:vAlign w:val="center"/>
          </w:tcPr>
          <w:p w14:paraId="713BD37A"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125</w:t>
            </w:r>
          </w:p>
        </w:tc>
        <w:tc>
          <w:tcPr>
            <w:tcW w:w="450" w:type="dxa"/>
            <w:vAlign w:val="center"/>
          </w:tcPr>
          <w:p w14:paraId="1F2CE389"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3</w:t>
            </w:r>
          </w:p>
        </w:tc>
        <w:tc>
          <w:tcPr>
            <w:tcW w:w="450" w:type="dxa"/>
            <w:shd w:val="clear" w:color="auto" w:fill="auto"/>
            <w:vAlign w:val="center"/>
          </w:tcPr>
          <w:p w14:paraId="1821CE1F"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w:t>
            </w:r>
          </w:p>
        </w:tc>
        <w:tc>
          <w:tcPr>
            <w:tcW w:w="450" w:type="dxa"/>
            <w:shd w:val="clear" w:color="auto" w:fill="auto"/>
            <w:vAlign w:val="center"/>
          </w:tcPr>
          <w:p w14:paraId="63ED3C73"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w:t>
            </w:r>
          </w:p>
        </w:tc>
        <w:tc>
          <w:tcPr>
            <w:tcW w:w="360" w:type="dxa"/>
            <w:shd w:val="clear" w:color="auto" w:fill="auto"/>
            <w:vAlign w:val="center"/>
          </w:tcPr>
          <w:p w14:paraId="1F34E2AB"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5</w:t>
            </w:r>
          </w:p>
        </w:tc>
        <w:tc>
          <w:tcPr>
            <w:tcW w:w="986" w:type="dxa"/>
            <w:vAlign w:val="center"/>
          </w:tcPr>
          <w:p w14:paraId="4AE87A42"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MDP151</w:t>
            </w:r>
          </w:p>
        </w:tc>
      </w:tr>
      <w:tr w:rsidR="00F66E09" w:rsidRPr="00537521" w14:paraId="4E672DC2" w14:textId="77777777" w:rsidTr="0088737C">
        <w:tc>
          <w:tcPr>
            <w:tcW w:w="0" w:type="dxa"/>
            <w:vAlign w:val="bottom"/>
          </w:tcPr>
          <w:p w14:paraId="4DDF7686"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MEP211</w:t>
            </w:r>
          </w:p>
        </w:tc>
        <w:tc>
          <w:tcPr>
            <w:tcW w:w="0" w:type="dxa"/>
            <w:vAlign w:val="bottom"/>
          </w:tcPr>
          <w:p w14:paraId="10D2D9DC"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Thermodynamics</w:t>
            </w:r>
          </w:p>
        </w:tc>
        <w:tc>
          <w:tcPr>
            <w:tcW w:w="0" w:type="dxa"/>
            <w:vAlign w:val="bottom"/>
          </w:tcPr>
          <w:p w14:paraId="03FC84F9"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4</w:t>
            </w:r>
          </w:p>
        </w:tc>
        <w:tc>
          <w:tcPr>
            <w:tcW w:w="0" w:type="dxa"/>
            <w:vAlign w:val="center"/>
          </w:tcPr>
          <w:p w14:paraId="0985F2D7"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6</w:t>
            </w:r>
          </w:p>
        </w:tc>
        <w:tc>
          <w:tcPr>
            <w:tcW w:w="0" w:type="dxa"/>
            <w:vAlign w:val="center"/>
          </w:tcPr>
          <w:p w14:paraId="72C1E64A"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150</w:t>
            </w:r>
          </w:p>
        </w:tc>
        <w:tc>
          <w:tcPr>
            <w:tcW w:w="0" w:type="dxa"/>
            <w:vAlign w:val="center"/>
          </w:tcPr>
          <w:p w14:paraId="13AC89F7"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3</w:t>
            </w:r>
          </w:p>
        </w:tc>
        <w:tc>
          <w:tcPr>
            <w:tcW w:w="0" w:type="dxa"/>
            <w:shd w:val="clear" w:color="auto" w:fill="auto"/>
            <w:vAlign w:val="center"/>
          </w:tcPr>
          <w:p w14:paraId="5D357D8E"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2</w:t>
            </w:r>
          </w:p>
        </w:tc>
        <w:tc>
          <w:tcPr>
            <w:tcW w:w="0" w:type="dxa"/>
            <w:shd w:val="clear" w:color="auto" w:fill="auto"/>
            <w:vAlign w:val="center"/>
          </w:tcPr>
          <w:p w14:paraId="681E8C99"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w:t>
            </w:r>
          </w:p>
        </w:tc>
        <w:tc>
          <w:tcPr>
            <w:tcW w:w="0" w:type="dxa"/>
            <w:shd w:val="clear" w:color="auto" w:fill="auto"/>
            <w:vAlign w:val="center"/>
          </w:tcPr>
          <w:p w14:paraId="7704A584"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6</w:t>
            </w:r>
          </w:p>
        </w:tc>
        <w:tc>
          <w:tcPr>
            <w:tcW w:w="0" w:type="dxa"/>
            <w:vAlign w:val="center"/>
          </w:tcPr>
          <w:p w14:paraId="084EB44A"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MEP111</w:t>
            </w:r>
          </w:p>
        </w:tc>
      </w:tr>
      <w:tr w:rsidR="00DF0F01" w:rsidRPr="00537521" w14:paraId="7D6A534E" w14:textId="77777777" w:rsidTr="004C3AED">
        <w:trPr>
          <w:cnfStyle w:val="000000100000" w:firstRow="0" w:lastRow="0" w:firstColumn="0" w:lastColumn="0" w:oddVBand="0" w:evenVBand="0" w:oddHBand="1" w:evenHBand="0" w:firstRowFirstColumn="0" w:firstRowLastColumn="0" w:lastRowFirstColumn="0" w:lastRowLastColumn="0"/>
        </w:trPr>
        <w:tc>
          <w:tcPr>
            <w:tcW w:w="900" w:type="dxa"/>
          </w:tcPr>
          <w:p w14:paraId="6753522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ECE215</w:t>
            </w:r>
          </w:p>
        </w:tc>
        <w:tc>
          <w:tcPr>
            <w:tcW w:w="3964" w:type="dxa"/>
            <w:vAlign w:val="bottom"/>
          </w:tcPr>
          <w:p w14:paraId="02828FFD" w14:textId="77777777" w:rsidR="00F66E09" w:rsidRPr="00537521" w:rsidRDefault="00F66E09" w:rsidP="0088737C">
            <w:pPr>
              <w:bidi w:val="0"/>
              <w:spacing w:after="0" w:line="240" w:lineRule="auto"/>
              <w:rPr>
                <w:rFonts w:cs="Calibri"/>
                <w:sz w:val="20"/>
                <w:szCs w:val="20"/>
                <w:lang w:val="en-GB"/>
              </w:rPr>
            </w:pPr>
            <w:r w:rsidRPr="00537521">
              <w:rPr>
                <w:rFonts w:eastAsia="Times New Roman" w:cstheme="minorHAnsi"/>
                <w:color w:val="000000"/>
                <w:sz w:val="20"/>
                <w:szCs w:val="20"/>
                <w:lang w:val="en-GB"/>
              </w:rPr>
              <w:t>Introduction to Electronics</w:t>
            </w:r>
          </w:p>
        </w:tc>
        <w:tc>
          <w:tcPr>
            <w:tcW w:w="360" w:type="dxa"/>
            <w:vAlign w:val="bottom"/>
          </w:tcPr>
          <w:p w14:paraId="65DA81C6" w14:textId="77777777" w:rsidR="00F66E09" w:rsidRPr="00537521" w:rsidRDefault="00F66E09" w:rsidP="0088737C">
            <w:pPr>
              <w:bidi w:val="0"/>
              <w:spacing w:after="0" w:line="240" w:lineRule="auto"/>
              <w:jc w:val="center"/>
              <w:rPr>
                <w:rFonts w:cs="Calibri"/>
                <w:sz w:val="20"/>
                <w:szCs w:val="20"/>
                <w:lang w:val="en-GB"/>
              </w:rPr>
            </w:pPr>
            <w:r w:rsidRPr="00537521">
              <w:rPr>
                <w:rFonts w:eastAsia="Times New Roman" w:cstheme="minorHAnsi"/>
                <w:color w:val="000000"/>
                <w:sz w:val="20"/>
                <w:szCs w:val="20"/>
                <w:lang w:val="en-GB"/>
              </w:rPr>
              <w:t>2</w:t>
            </w:r>
          </w:p>
        </w:tc>
        <w:tc>
          <w:tcPr>
            <w:tcW w:w="540" w:type="dxa"/>
            <w:vAlign w:val="center"/>
          </w:tcPr>
          <w:p w14:paraId="0AB170DC"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4</w:t>
            </w:r>
          </w:p>
        </w:tc>
        <w:tc>
          <w:tcPr>
            <w:tcW w:w="540" w:type="dxa"/>
            <w:vAlign w:val="center"/>
          </w:tcPr>
          <w:p w14:paraId="54436FE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100</w:t>
            </w:r>
          </w:p>
        </w:tc>
        <w:tc>
          <w:tcPr>
            <w:tcW w:w="450" w:type="dxa"/>
            <w:vAlign w:val="center"/>
          </w:tcPr>
          <w:p w14:paraId="3A29C64B"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450" w:type="dxa"/>
            <w:shd w:val="clear" w:color="auto" w:fill="auto"/>
            <w:vAlign w:val="center"/>
          </w:tcPr>
          <w:p w14:paraId="6FA8F40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w:t>
            </w:r>
          </w:p>
        </w:tc>
        <w:tc>
          <w:tcPr>
            <w:tcW w:w="450" w:type="dxa"/>
            <w:shd w:val="clear" w:color="auto" w:fill="auto"/>
            <w:vAlign w:val="center"/>
          </w:tcPr>
          <w:p w14:paraId="3FA58C2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1</w:t>
            </w:r>
          </w:p>
        </w:tc>
        <w:tc>
          <w:tcPr>
            <w:tcW w:w="360" w:type="dxa"/>
            <w:shd w:val="clear" w:color="auto" w:fill="auto"/>
            <w:vAlign w:val="center"/>
          </w:tcPr>
          <w:p w14:paraId="4CFE7A3A"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4</w:t>
            </w:r>
          </w:p>
        </w:tc>
        <w:tc>
          <w:tcPr>
            <w:tcW w:w="986" w:type="dxa"/>
          </w:tcPr>
          <w:p w14:paraId="59A3D68A"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PHM022</w:t>
            </w:r>
          </w:p>
        </w:tc>
      </w:tr>
      <w:tr w:rsidR="00F66E09" w:rsidRPr="00537521" w14:paraId="66EA3F88" w14:textId="77777777" w:rsidTr="0088737C">
        <w:tc>
          <w:tcPr>
            <w:tcW w:w="0" w:type="dxa"/>
            <w:gridSpan w:val="2"/>
            <w:vAlign w:val="center"/>
          </w:tcPr>
          <w:p w14:paraId="730ADC1B" w14:textId="77777777" w:rsidR="00F66E09" w:rsidRPr="00537521" w:rsidRDefault="00F66E09" w:rsidP="0088737C">
            <w:pPr>
              <w:bidi w:val="0"/>
              <w:spacing w:after="0" w:line="240" w:lineRule="auto"/>
              <w:jc w:val="center"/>
              <w:rPr>
                <w:rFonts w:cs="Calibri"/>
                <w:color w:val="000000"/>
                <w:sz w:val="20"/>
                <w:szCs w:val="20"/>
                <w:lang w:val="en-GB"/>
              </w:rPr>
            </w:pPr>
            <w:r w:rsidRPr="00537521">
              <w:rPr>
                <w:rFonts w:cs="Calibri"/>
                <w:color w:val="000000"/>
                <w:sz w:val="20"/>
                <w:szCs w:val="20"/>
                <w:lang w:val="en-GB"/>
              </w:rPr>
              <w:t>Total</w:t>
            </w:r>
          </w:p>
        </w:tc>
        <w:tc>
          <w:tcPr>
            <w:tcW w:w="0" w:type="dxa"/>
            <w:vAlign w:val="center"/>
          </w:tcPr>
          <w:p w14:paraId="02AAF2EB"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18</w:t>
            </w:r>
            <w:r w:rsidRPr="00537521">
              <w:rPr>
                <w:rFonts w:cs="Calibri"/>
                <w:sz w:val="20"/>
                <w:szCs w:val="20"/>
                <w:lang w:val="en-GB"/>
              </w:rPr>
              <w:fldChar w:fldCharType="end"/>
            </w:r>
          </w:p>
        </w:tc>
        <w:tc>
          <w:tcPr>
            <w:tcW w:w="0" w:type="dxa"/>
            <w:shd w:val="clear" w:color="auto" w:fill="auto"/>
            <w:vAlign w:val="center"/>
          </w:tcPr>
          <w:p w14:paraId="7335E5A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30</w:t>
            </w:r>
            <w:r w:rsidRPr="00537521">
              <w:rPr>
                <w:rFonts w:cs="Calibri"/>
                <w:sz w:val="20"/>
                <w:szCs w:val="20"/>
                <w:lang w:val="en-GB"/>
              </w:rPr>
              <w:fldChar w:fldCharType="end"/>
            </w:r>
          </w:p>
        </w:tc>
        <w:tc>
          <w:tcPr>
            <w:tcW w:w="0" w:type="dxa"/>
            <w:shd w:val="clear" w:color="auto" w:fill="auto"/>
            <w:vAlign w:val="center"/>
          </w:tcPr>
          <w:p w14:paraId="75B73D89"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750</w:t>
            </w:r>
            <w:r w:rsidRPr="00537521">
              <w:rPr>
                <w:rFonts w:cs="Calibri"/>
                <w:sz w:val="20"/>
                <w:szCs w:val="20"/>
                <w:lang w:val="en-GB"/>
              </w:rPr>
              <w:fldChar w:fldCharType="end"/>
            </w:r>
          </w:p>
        </w:tc>
        <w:tc>
          <w:tcPr>
            <w:tcW w:w="0" w:type="dxa"/>
            <w:vAlign w:val="center"/>
          </w:tcPr>
          <w:p w14:paraId="11C09ED8"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15</w:t>
            </w:r>
            <w:r w:rsidRPr="00537521">
              <w:rPr>
                <w:rFonts w:cs="Calibri"/>
                <w:sz w:val="20"/>
                <w:szCs w:val="20"/>
                <w:lang w:val="en-GB"/>
              </w:rPr>
              <w:fldChar w:fldCharType="end"/>
            </w:r>
          </w:p>
        </w:tc>
        <w:tc>
          <w:tcPr>
            <w:tcW w:w="0" w:type="dxa"/>
            <w:shd w:val="clear" w:color="auto" w:fill="auto"/>
            <w:vAlign w:val="center"/>
          </w:tcPr>
          <w:p w14:paraId="259A718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9</w:t>
            </w:r>
            <w:r w:rsidRPr="00537521">
              <w:rPr>
                <w:rFonts w:cs="Calibri"/>
                <w:sz w:val="20"/>
                <w:szCs w:val="20"/>
                <w:lang w:val="en-GB"/>
              </w:rPr>
              <w:fldChar w:fldCharType="end"/>
            </w:r>
          </w:p>
        </w:tc>
        <w:tc>
          <w:tcPr>
            <w:tcW w:w="0" w:type="dxa"/>
            <w:shd w:val="clear" w:color="auto" w:fill="auto"/>
            <w:vAlign w:val="center"/>
          </w:tcPr>
          <w:p w14:paraId="31011BB6"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4</w:t>
            </w:r>
            <w:r w:rsidRPr="00537521">
              <w:rPr>
                <w:rFonts w:cs="Calibri"/>
                <w:sz w:val="20"/>
                <w:szCs w:val="20"/>
                <w:lang w:val="en-GB"/>
              </w:rPr>
              <w:fldChar w:fldCharType="end"/>
            </w:r>
          </w:p>
        </w:tc>
        <w:tc>
          <w:tcPr>
            <w:tcW w:w="0" w:type="dxa"/>
            <w:shd w:val="clear" w:color="auto" w:fill="auto"/>
            <w:vAlign w:val="center"/>
          </w:tcPr>
          <w:p w14:paraId="1290D14A"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28</w:t>
            </w:r>
            <w:r w:rsidRPr="00537521">
              <w:rPr>
                <w:rFonts w:cs="Calibri"/>
                <w:sz w:val="20"/>
                <w:szCs w:val="20"/>
                <w:lang w:val="en-GB"/>
              </w:rPr>
              <w:fldChar w:fldCharType="end"/>
            </w:r>
          </w:p>
        </w:tc>
        <w:tc>
          <w:tcPr>
            <w:tcW w:w="0" w:type="dxa"/>
            <w:vAlign w:val="center"/>
          </w:tcPr>
          <w:p w14:paraId="58B9B1E3" w14:textId="77777777" w:rsidR="00F66E09" w:rsidRPr="00537521" w:rsidRDefault="00F66E09" w:rsidP="0088737C">
            <w:pPr>
              <w:bidi w:val="0"/>
              <w:spacing w:after="0" w:line="240" w:lineRule="auto"/>
              <w:jc w:val="center"/>
              <w:rPr>
                <w:rFonts w:cs="Calibri"/>
                <w:sz w:val="20"/>
                <w:szCs w:val="20"/>
                <w:lang w:val="en-GB"/>
              </w:rPr>
            </w:pPr>
          </w:p>
        </w:tc>
      </w:tr>
      <w:tr w:rsidR="00F66E09" w:rsidRPr="00537521" w14:paraId="291ED199"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gridSpan w:val="10"/>
            <w:shd w:val="clear" w:color="auto" w:fill="8EAADB" w:themeFill="accent1" w:themeFillTint="99"/>
            <w:vAlign w:val="center"/>
          </w:tcPr>
          <w:p w14:paraId="43943E17"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Semester 5</w:t>
            </w:r>
          </w:p>
        </w:tc>
      </w:tr>
      <w:tr w:rsidR="00F66E09" w:rsidRPr="00537521" w14:paraId="7EE8D025" w14:textId="77777777" w:rsidTr="0088737C">
        <w:tc>
          <w:tcPr>
            <w:tcW w:w="0" w:type="dxa"/>
            <w:vAlign w:val="bottom"/>
          </w:tcPr>
          <w:p w14:paraId="1E5B9ADF"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MDP231</w:t>
            </w:r>
          </w:p>
        </w:tc>
        <w:tc>
          <w:tcPr>
            <w:tcW w:w="0" w:type="dxa"/>
            <w:vAlign w:val="bottom"/>
          </w:tcPr>
          <w:p w14:paraId="3B513102"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Engineering Economy</w:t>
            </w:r>
          </w:p>
        </w:tc>
        <w:tc>
          <w:tcPr>
            <w:tcW w:w="0" w:type="dxa"/>
            <w:vAlign w:val="bottom"/>
          </w:tcPr>
          <w:p w14:paraId="34D1E4F5"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2</w:t>
            </w:r>
          </w:p>
        </w:tc>
        <w:tc>
          <w:tcPr>
            <w:tcW w:w="0" w:type="dxa"/>
            <w:vAlign w:val="center"/>
          </w:tcPr>
          <w:p w14:paraId="73494C90"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4</w:t>
            </w:r>
          </w:p>
        </w:tc>
        <w:tc>
          <w:tcPr>
            <w:tcW w:w="0" w:type="dxa"/>
            <w:vAlign w:val="center"/>
          </w:tcPr>
          <w:p w14:paraId="5E0B2E0A"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100</w:t>
            </w:r>
          </w:p>
        </w:tc>
        <w:tc>
          <w:tcPr>
            <w:tcW w:w="0" w:type="dxa"/>
            <w:vAlign w:val="center"/>
          </w:tcPr>
          <w:p w14:paraId="6DF22E0A"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2</w:t>
            </w:r>
          </w:p>
        </w:tc>
        <w:tc>
          <w:tcPr>
            <w:tcW w:w="0" w:type="dxa"/>
            <w:vAlign w:val="center"/>
          </w:tcPr>
          <w:p w14:paraId="7EDD31DC"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w:t>
            </w:r>
          </w:p>
        </w:tc>
        <w:tc>
          <w:tcPr>
            <w:tcW w:w="0" w:type="dxa"/>
            <w:vAlign w:val="center"/>
          </w:tcPr>
          <w:p w14:paraId="06CECB6C"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0</w:t>
            </w:r>
          </w:p>
        </w:tc>
        <w:tc>
          <w:tcPr>
            <w:tcW w:w="0" w:type="dxa"/>
            <w:vAlign w:val="center"/>
          </w:tcPr>
          <w:p w14:paraId="465EA382"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3</w:t>
            </w:r>
          </w:p>
        </w:tc>
        <w:tc>
          <w:tcPr>
            <w:tcW w:w="0" w:type="dxa"/>
            <w:vAlign w:val="center"/>
          </w:tcPr>
          <w:p w14:paraId="37B391B0" w14:textId="77777777" w:rsidR="00F66E09" w:rsidRPr="00537521" w:rsidRDefault="00F66E09" w:rsidP="0088737C">
            <w:pPr>
              <w:bidi w:val="0"/>
              <w:spacing w:after="0" w:line="240" w:lineRule="auto"/>
              <w:jc w:val="center"/>
              <w:rPr>
                <w:rFonts w:cs="Calibri"/>
                <w:sz w:val="20"/>
                <w:szCs w:val="20"/>
                <w:lang w:val="en-GB"/>
              </w:rPr>
            </w:pPr>
          </w:p>
        </w:tc>
      </w:tr>
      <w:tr w:rsidR="00DF0F01" w:rsidRPr="00537521" w14:paraId="3FE9D574" w14:textId="77777777" w:rsidTr="004C3AED">
        <w:trPr>
          <w:cnfStyle w:val="000000100000" w:firstRow="0" w:lastRow="0" w:firstColumn="0" w:lastColumn="0" w:oddVBand="0" w:evenVBand="0" w:oddHBand="1" w:evenHBand="0" w:firstRowFirstColumn="0" w:firstRowLastColumn="0" w:lastRowFirstColumn="0" w:lastRowLastColumn="0"/>
        </w:trPr>
        <w:tc>
          <w:tcPr>
            <w:tcW w:w="900" w:type="dxa"/>
            <w:vAlign w:val="bottom"/>
          </w:tcPr>
          <w:p w14:paraId="44861905"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MDP212</w:t>
            </w:r>
          </w:p>
        </w:tc>
        <w:tc>
          <w:tcPr>
            <w:tcW w:w="3964" w:type="dxa"/>
            <w:vAlign w:val="bottom"/>
          </w:tcPr>
          <w:p w14:paraId="677ABF23"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Mechanics of Machines</w:t>
            </w:r>
          </w:p>
        </w:tc>
        <w:tc>
          <w:tcPr>
            <w:tcW w:w="360" w:type="dxa"/>
            <w:vAlign w:val="bottom"/>
          </w:tcPr>
          <w:p w14:paraId="6B039840"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4</w:t>
            </w:r>
          </w:p>
        </w:tc>
        <w:tc>
          <w:tcPr>
            <w:tcW w:w="540" w:type="dxa"/>
            <w:shd w:val="clear" w:color="auto" w:fill="auto"/>
            <w:vAlign w:val="center"/>
          </w:tcPr>
          <w:p w14:paraId="03F4B6BB"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6</w:t>
            </w:r>
          </w:p>
        </w:tc>
        <w:tc>
          <w:tcPr>
            <w:tcW w:w="540" w:type="dxa"/>
            <w:shd w:val="clear" w:color="auto" w:fill="auto"/>
            <w:vAlign w:val="center"/>
          </w:tcPr>
          <w:p w14:paraId="5E12D190"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150</w:t>
            </w:r>
          </w:p>
        </w:tc>
        <w:tc>
          <w:tcPr>
            <w:tcW w:w="450" w:type="dxa"/>
            <w:vAlign w:val="center"/>
          </w:tcPr>
          <w:p w14:paraId="12FE72E8"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3</w:t>
            </w:r>
          </w:p>
        </w:tc>
        <w:tc>
          <w:tcPr>
            <w:tcW w:w="450" w:type="dxa"/>
            <w:vAlign w:val="center"/>
          </w:tcPr>
          <w:p w14:paraId="468AEFD8"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3</w:t>
            </w:r>
          </w:p>
        </w:tc>
        <w:tc>
          <w:tcPr>
            <w:tcW w:w="450" w:type="dxa"/>
            <w:vAlign w:val="center"/>
          </w:tcPr>
          <w:p w14:paraId="5B2008D5"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w:t>
            </w:r>
          </w:p>
        </w:tc>
        <w:tc>
          <w:tcPr>
            <w:tcW w:w="360" w:type="dxa"/>
            <w:vAlign w:val="center"/>
          </w:tcPr>
          <w:p w14:paraId="76FFCBA3"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7</w:t>
            </w:r>
          </w:p>
        </w:tc>
        <w:tc>
          <w:tcPr>
            <w:tcW w:w="986" w:type="dxa"/>
            <w:vAlign w:val="center"/>
          </w:tcPr>
          <w:p w14:paraId="4E341A82"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PHM131</w:t>
            </w:r>
          </w:p>
        </w:tc>
      </w:tr>
      <w:tr w:rsidR="00F66E09" w:rsidRPr="00537521" w14:paraId="4F98C8B9" w14:textId="77777777" w:rsidTr="0088737C">
        <w:tc>
          <w:tcPr>
            <w:tcW w:w="0" w:type="dxa"/>
            <w:vAlign w:val="bottom"/>
          </w:tcPr>
          <w:p w14:paraId="08AE9005"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MDP211</w:t>
            </w:r>
          </w:p>
        </w:tc>
        <w:tc>
          <w:tcPr>
            <w:tcW w:w="0" w:type="dxa"/>
            <w:vAlign w:val="bottom"/>
          </w:tcPr>
          <w:p w14:paraId="2BD7D13B"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Machine Elements Design</w:t>
            </w:r>
          </w:p>
        </w:tc>
        <w:tc>
          <w:tcPr>
            <w:tcW w:w="0" w:type="dxa"/>
            <w:vAlign w:val="bottom"/>
          </w:tcPr>
          <w:p w14:paraId="11828DDE"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4</w:t>
            </w:r>
          </w:p>
        </w:tc>
        <w:tc>
          <w:tcPr>
            <w:tcW w:w="0" w:type="dxa"/>
            <w:vAlign w:val="center"/>
          </w:tcPr>
          <w:p w14:paraId="5889316C"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8</w:t>
            </w:r>
          </w:p>
        </w:tc>
        <w:tc>
          <w:tcPr>
            <w:tcW w:w="0" w:type="dxa"/>
            <w:vAlign w:val="center"/>
          </w:tcPr>
          <w:p w14:paraId="2239E9C8"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200</w:t>
            </w:r>
          </w:p>
        </w:tc>
        <w:tc>
          <w:tcPr>
            <w:tcW w:w="0" w:type="dxa"/>
            <w:vAlign w:val="center"/>
          </w:tcPr>
          <w:p w14:paraId="22CA6690"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3</w:t>
            </w:r>
          </w:p>
        </w:tc>
        <w:tc>
          <w:tcPr>
            <w:tcW w:w="0" w:type="dxa"/>
            <w:vAlign w:val="center"/>
          </w:tcPr>
          <w:p w14:paraId="49CD7209"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699CA74C"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2</w:t>
            </w:r>
          </w:p>
        </w:tc>
        <w:tc>
          <w:tcPr>
            <w:tcW w:w="0" w:type="dxa"/>
            <w:vAlign w:val="center"/>
          </w:tcPr>
          <w:p w14:paraId="39CAFB42"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t>7</w:t>
            </w:r>
          </w:p>
        </w:tc>
        <w:tc>
          <w:tcPr>
            <w:tcW w:w="0" w:type="dxa"/>
            <w:vAlign w:val="center"/>
          </w:tcPr>
          <w:p w14:paraId="3B15D4FD"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MDP112</w:t>
            </w:r>
          </w:p>
        </w:tc>
      </w:tr>
      <w:tr w:rsidR="00F66E09" w:rsidRPr="00537521" w14:paraId="062A9A04"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vAlign w:val="bottom"/>
          </w:tcPr>
          <w:p w14:paraId="335940BE"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MEP221</w:t>
            </w:r>
          </w:p>
        </w:tc>
        <w:tc>
          <w:tcPr>
            <w:tcW w:w="0" w:type="dxa"/>
            <w:vAlign w:val="bottom"/>
          </w:tcPr>
          <w:p w14:paraId="02158335"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Fluid Mechanics and Turbomachinery</w:t>
            </w:r>
          </w:p>
        </w:tc>
        <w:tc>
          <w:tcPr>
            <w:tcW w:w="0" w:type="dxa"/>
            <w:vAlign w:val="center"/>
          </w:tcPr>
          <w:p w14:paraId="0E5734FD"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4</w:t>
            </w:r>
          </w:p>
        </w:tc>
        <w:tc>
          <w:tcPr>
            <w:tcW w:w="0" w:type="dxa"/>
            <w:vAlign w:val="center"/>
          </w:tcPr>
          <w:p w14:paraId="4298923F"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7</w:t>
            </w:r>
          </w:p>
        </w:tc>
        <w:tc>
          <w:tcPr>
            <w:tcW w:w="0" w:type="dxa"/>
            <w:vAlign w:val="center"/>
          </w:tcPr>
          <w:p w14:paraId="722F5E8A"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175</w:t>
            </w:r>
          </w:p>
        </w:tc>
        <w:tc>
          <w:tcPr>
            <w:tcW w:w="0" w:type="dxa"/>
            <w:vAlign w:val="center"/>
          </w:tcPr>
          <w:p w14:paraId="1E4AC44E"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3</w:t>
            </w:r>
          </w:p>
        </w:tc>
        <w:tc>
          <w:tcPr>
            <w:tcW w:w="0" w:type="dxa"/>
            <w:vAlign w:val="center"/>
          </w:tcPr>
          <w:p w14:paraId="355994AA"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2</w:t>
            </w:r>
          </w:p>
        </w:tc>
        <w:tc>
          <w:tcPr>
            <w:tcW w:w="0" w:type="dxa"/>
            <w:vAlign w:val="center"/>
          </w:tcPr>
          <w:p w14:paraId="48A91DAA"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w:t>
            </w:r>
          </w:p>
        </w:tc>
        <w:tc>
          <w:tcPr>
            <w:tcW w:w="0" w:type="dxa"/>
            <w:vAlign w:val="center"/>
          </w:tcPr>
          <w:p w14:paraId="1AE3EFC8"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6</w:t>
            </w:r>
          </w:p>
        </w:tc>
        <w:tc>
          <w:tcPr>
            <w:tcW w:w="0" w:type="dxa"/>
            <w:vAlign w:val="center"/>
          </w:tcPr>
          <w:p w14:paraId="35728A26"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PHM112</w:t>
            </w:r>
          </w:p>
        </w:tc>
      </w:tr>
      <w:tr w:rsidR="00F66E09" w:rsidRPr="00537521" w14:paraId="41EC8BF7" w14:textId="77777777" w:rsidTr="0088737C">
        <w:tc>
          <w:tcPr>
            <w:tcW w:w="0" w:type="dxa"/>
            <w:vAlign w:val="bottom"/>
          </w:tcPr>
          <w:p w14:paraId="2B634680" w14:textId="77777777" w:rsidR="00F66E09" w:rsidRPr="00537521" w:rsidRDefault="00F66E09" w:rsidP="0088737C">
            <w:pPr>
              <w:bidi w:val="0"/>
              <w:spacing w:after="0" w:line="240" w:lineRule="auto"/>
              <w:jc w:val="center"/>
              <w:rPr>
                <w:rFonts w:cs="Calibri"/>
                <w:sz w:val="20"/>
                <w:szCs w:val="20"/>
                <w:lang w:val="en-GB"/>
              </w:rPr>
            </w:pPr>
            <w:r w:rsidRPr="00537521">
              <w:rPr>
                <w:rFonts w:cs="Calibri"/>
                <w:color w:val="000000"/>
                <w:sz w:val="20"/>
                <w:szCs w:val="20"/>
                <w:lang w:val="en-GB"/>
              </w:rPr>
              <w:t>MEP</w:t>
            </w:r>
            <w:r w:rsidRPr="00537521">
              <w:rPr>
                <w:rFonts w:cstheme="minorHAnsi"/>
                <w:sz w:val="20"/>
                <w:szCs w:val="20"/>
                <w:lang w:val="en-GB"/>
              </w:rPr>
              <w:t>231</w:t>
            </w:r>
          </w:p>
        </w:tc>
        <w:tc>
          <w:tcPr>
            <w:tcW w:w="0" w:type="dxa"/>
            <w:vAlign w:val="bottom"/>
          </w:tcPr>
          <w:p w14:paraId="1A945513" w14:textId="77777777" w:rsidR="00F66E09" w:rsidRPr="00537521" w:rsidRDefault="00F66E09" w:rsidP="0088737C">
            <w:pPr>
              <w:bidi w:val="0"/>
              <w:spacing w:after="0" w:line="240" w:lineRule="auto"/>
              <w:rPr>
                <w:rFonts w:cs="Calibri"/>
                <w:sz w:val="20"/>
                <w:szCs w:val="20"/>
                <w:lang w:val="en-GB"/>
              </w:rPr>
            </w:pPr>
            <w:r w:rsidRPr="00537521">
              <w:rPr>
                <w:rFonts w:cs="Calibri"/>
                <w:color w:val="000000"/>
                <w:sz w:val="20"/>
                <w:szCs w:val="20"/>
                <w:lang w:val="en-GB"/>
              </w:rPr>
              <w:t>Measurement and Instrumentation</w:t>
            </w:r>
          </w:p>
        </w:tc>
        <w:tc>
          <w:tcPr>
            <w:tcW w:w="0" w:type="dxa"/>
            <w:vAlign w:val="center"/>
          </w:tcPr>
          <w:p w14:paraId="479072B3"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2</w:t>
            </w:r>
          </w:p>
        </w:tc>
        <w:tc>
          <w:tcPr>
            <w:tcW w:w="0" w:type="dxa"/>
            <w:vAlign w:val="center"/>
          </w:tcPr>
          <w:p w14:paraId="0B8D0ABB"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5</w:t>
            </w:r>
          </w:p>
        </w:tc>
        <w:tc>
          <w:tcPr>
            <w:tcW w:w="0" w:type="dxa"/>
            <w:vAlign w:val="center"/>
          </w:tcPr>
          <w:p w14:paraId="3CE16946"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125</w:t>
            </w:r>
          </w:p>
        </w:tc>
        <w:tc>
          <w:tcPr>
            <w:tcW w:w="0" w:type="dxa"/>
            <w:vAlign w:val="center"/>
          </w:tcPr>
          <w:p w14:paraId="2E9064E4"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1</w:t>
            </w:r>
          </w:p>
        </w:tc>
        <w:tc>
          <w:tcPr>
            <w:tcW w:w="0" w:type="dxa"/>
            <w:vAlign w:val="center"/>
          </w:tcPr>
          <w:p w14:paraId="747B5D16"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0</w:t>
            </w:r>
          </w:p>
        </w:tc>
        <w:tc>
          <w:tcPr>
            <w:tcW w:w="0" w:type="dxa"/>
            <w:vAlign w:val="center"/>
          </w:tcPr>
          <w:p w14:paraId="3BAF022A"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3</w:t>
            </w:r>
          </w:p>
        </w:tc>
        <w:tc>
          <w:tcPr>
            <w:tcW w:w="0" w:type="dxa"/>
            <w:vAlign w:val="center"/>
          </w:tcPr>
          <w:p w14:paraId="43F2D1C2" w14:textId="77777777" w:rsidR="00F66E09" w:rsidRPr="00537521" w:rsidRDefault="00F66E09" w:rsidP="0088737C">
            <w:pPr>
              <w:bidi w:val="0"/>
              <w:spacing w:after="0" w:line="240" w:lineRule="auto"/>
              <w:jc w:val="center"/>
              <w:rPr>
                <w:rFonts w:cs="Calibri"/>
                <w:sz w:val="20"/>
                <w:szCs w:val="20"/>
                <w:lang w:val="en-GB"/>
              </w:rPr>
            </w:pPr>
            <w:r w:rsidRPr="00537521">
              <w:rPr>
                <w:rFonts w:cstheme="minorHAnsi"/>
                <w:sz w:val="20"/>
                <w:szCs w:val="20"/>
                <w:lang w:val="en-GB"/>
              </w:rPr>
              <w:t>4</w:t>
            </w:r>
          </w:p>
        </w:tc>
        <w:tc>
          <w:tcPr>
            <w:tcW w:w="0" w:type="dxa"/>
            <w:vAlign w:val="center"/>
          </w:tcPr>
          <w:p w14:paraId="5565EAC6" w14:textId="77777777" w:rsidR="00F66E09" w:rsidRPr="00537521" w:rsidRDefault="00F66E09" w:rsidP="0088737C">
            <w:pPr>
              <w:bidi w:val="0"/>
              <w:spacing w:after="0" w:line="240" w:lineRule="auto"/>
              <w:jc w:val="center"/>
              <w:rPr>
                <w:rFonts w:cs="Calibri"/>
                <w:sz w:val="20"/>
                <w:szCs w:val="20"/>
                <w:lang w:val="en-GB"/>
              </w:rPr>
            </w:pPr>
          </w:p>
        </w:tc>
      </w:tr>
      <w:tr w:rsidR="00F66E09" w:rsidRPr="00537521" w14:paraId="6EBA71FB" w14:textId="77777777" w:rsidTr="0088737C">
        <w:trPr>
          <w:cnfStyle w:val="000000100000" w:firstRow="0" w:lastRow="0" w:firstColumn="0" w:lastColumn="0" w:oddVBand="0" w:evenVBand="0" w:oddHBand="1" w:evenHBand="0" w:firstRowFirstColumn="0" w:firstRowLastColumn="0" w:lastRowFirstColumn="0" w:lastRowLastColumn="0"/>
        </w:trPr>
        <w:tc>
          <w:tcPr>
            <w:tcW w:w="0" w:type="dxa"/>
            <w:gridSpan w:val="2"/>
            <w:vAlign w:val="center"/>
          </w:tcPr>
          <w:p w14:paraId="2AC25AFF" w14:textId="77777777" w:rsidR="00F66E09" w:rsidRPr="00537521" w:rsidRDefault="00F66E09" w:rsidP="0088737C">
            <w:pPr>
              <w:bidi w:val="0"/>
              <w:spacing w:after="0" w:line="240" w:lineRule="auto"/>
              <w:jc w:val="center"/>
              <w:rPr>
                <w:rFonts w:cs="Calibri"/>
                <w:color w:val="000000"/>
                <w:sz w:val="20"/>
                <w:szCs w:val="20"/>
                <w:lang w:val="en-GB"/>
              </w:rPr>
            </w:pPr>
            <w:r w:rsidRPr="00537521">
              <w:rPr>
                <w:rFonts w:cs="Calibri"/>
                <w:color w:val="000000"/>
                <w:sz w:val="20"/>
                <w:szCs w:val="20"/>
                <w:lang w:val="en-GB"/>
              </w:rPr>
              <w:t>Total</w:t>
            </w:r>
          </w:p>
        </w:tc>
        <w:tc>
          <w:tcPr>
            <w:tcW w:w="0" w:type="dxa"/>
            <w:vAlign w:val="center"/>
          </w:tcPr>
          <w:p w14:paraId="7D29C16C"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16</w:t>
            </w:r>
            <w:r w:rsidRPr="00537521">
              <w:rPr>
                <w:rFonts w:cs="Calibri"/>
                <w:sz w:val="20"/>
                <w:szCs w:val="20"/>
                <w:lang w:val="en-GB"/>
              </w:rPr>
              <w:fldChar w:fldCharType="end"/>
            </w:r>
          </w:p>
        </w:tc>
        <w:tc>
          <w:tcPr>
            <w:tcW w:w="0" w:type="dxa"/>
            <w:shd w:val="clear" w:color="auto" w:fill="auto"/>
            <w:vAlign w:val="center"/>
          </w:tcPr>
          <w:p w14:paraId="45EE55CD"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30</w:t>
            </w:r>
            <w:r w:rsidRPr="00537521">
              <w:rPr>
                <w:rFonts w:cs="Calibri"/>
                <w:sz w:val="20"/>
                <w:szCs w:val="20"/>
                <w:lang w:val="en-GB"/>
              </w:rPr>
              <w:fldChar w:fldCharType="end"/>
            </w:r>
          </w:p>
        </w:tc>
        <w:tc>
          <w:tcPr>
            <w:tcW w:w="0" w:type="dxa"/>
            <w:shd w:val="clear" w:color="auto" w:fill="auto"/>
            <w:vAlign w:val="center"/>
          </w:tcPr>
          <w:p w14:paraId="635E8631"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750</w:t>
            </w:r>
            <w:r w:rsidRPr="00537521">
              <w:rPr>
                <w:rFonts w:cs="Calibri"/>
                <w:sz w:val="20"/>
                <w:szCs w:val="20"/>
                <w:lang w:val="en-GB"/>
              </w:rPr>
              <w:fldChar w:fldCharType="end"/>
            </w:r>
          </w:p>
        </w:tc>
        <w:tc>
          <w:tcPr>
            <w:tcW w:w="0" w:type="dxa"/>
            <w:vAlign w:val="center"/>
          </w:tcPr>
          <w:p w14:paraId="3C4EF525"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12</w:t>
            </w:r>
            <w:r w:rsidRPr="00537521">
              <w:rPr>
                <w:rFonts w:cs="Calibri"/>
                <w:sz w:val="20"/>
                <w:szCs w:val="20"/>
                <w:lang w:val="en-GB"/>
              </w:rPr>
              <w:fldChar w:fldCharType="end"/>
            </w:r>
          </w:p>
        </w:tc>
        <w:tc>
          <w:tcPr>
            <w:tcW w:w="0" w:type="dxa"/>
            <w:vAlign w:val="center"/>
          </w:tcPr>
          <w:p w14:paraId="3C1F6322"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8</w:t>
            </w:r>
            <w:r w:rsidRPr="00537521">
              <w:rPr>
                <w:rFonts w:cs="Calibri"/>
                <w:sz w:val="20"/>
                <w:szCs w:val="20"/>
                <w:lang w:val="en-GB"/>
              </w:rPr>
              <w:fldChar w:fldCharType="end"/>
            </w:r>
          </w:p>
        </w:tc>
        <w:tc>
          <w:tcPr>
            <w:tcW w:w="0" w:type="dxa"/>
            <w:vAlign w:val="center"/>
          </w:tcPr>
          <w:p w14:paraId="1B2AEF43"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7</w:t>
            </w:r>
            <w:r w:rsidRPr="00537521">
              <w:rPr>
                <w:rFonts w:cs="Calibri"/>
                <w:sz w:val="20"/>
                <w:szCs w:val="20"/>
                <w:lang w:val="en-GB"/>
              </w:rPr>
              <w:fldChar w:fldCharType="end"/>
            </w:r>
          </w:p>
        </w:tc>
        <w:tc>
          <w:tcPr>
            <w:tcW w:w="0" w:type="dxa"/>
            <w:vAlign w:val="center"/>
          </w:tcPr>
          <w:p w14:paraId="5929A3FF" w14:textId="77777777" w:rsidR="00F66E09" w:rsidRPr="00537521" w:rsidRDefault="00F66E09" w:rsidP="0088737C">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27</w:t>
            </w:r>
            <w:r w:rsidRPr="00537521">
              <w:rPr>
                <w:rFonts w:cs="Calibri"/>
                <w:sz w:val="20"/>
                <w:szCs w:val="20"/>
                <w:lang w:val="en-GB"/>
              </w:rPr>
              <w:fldChar w:fldCharType="end"/>
            </w:r>
          </w:p>
        </w:tc>
        <w:tc>
          <w:tcPr>
            <w:tcW w:w="0" w:type="dxa"/>
            <w:vAlign w:val="center"/>
          </w:tcPr>
          <w:p w14:paraId="2D85527E" w14:textId="77777777" w:rsidR="00F66E09" w:rsidRPr="00537521" w:rsidRDefault="00F66E09" w:rsidP="0088737C">
            <w:pPr>
              <w:bidi w:val="0"/>
              <w:spacing w:after="0" w:line="240" w:lineRule="auto"/>
              <w:jc w:val="center"/>
              <w:rPr>
                <w:rFonts w:cs="Calibri"/>
                <w:sz w:val="20"/>
                <w:szCs w:val="20"/>
                <w:lang w:val="en-GB"/>
              </w:rPr>
            </w:pPr>
          </w:p>
        </w:tc>
      </w:tr>
    </w:tbl>
    <w:p w14:paraId="4D3FB514" w14:textId="77777777" w:rsidR="00324493" w:rsidRPr="00537521" w:rsidRDefault="00324493" w:rsidP="00C15E18">
      <w:pPr>
        <w:bidi w:val="0"/>
        <w:rPr>
          <w:lang w:val="en-GB"/>
        </w:rPr>
      </w:pPr>
      <w:r w:rsidRPr="00537521">
        <w:rPr>
          <w:lang w:val="en-GB"/>
        </w:rPr>
        <w:br w:type="page"/>
      </w:r>
    </w:p>
    <w:tbl>
      <w:tblPr>
        <w:tblStyle w:val="TableGrid45"/>
        <w:tblW w:w="9000" w:type="dxa"/>
        <w:jc w:val="center"/>
        <w:tblLayout w:type="fixed"/>
        <w:tblCellMar>
          <w:left w:w="58" w:type="dxa"/>
          <w:right w:w="58" w:type="dxa"/>
        </w:tblCellMar>
        <w:tblLook w:val="04A0" w:firstRow="1" w:lastRow="0" w:firstColumn="1" w:lastColumn="0" w:noHBand="0" w:noVBand="1"/>
      </w:tblPr>
      <w:tblGrid>
        <w:gridCol w:w="900"/>
        <w:gridCol w:w="3964"/>
        <w:gridCol w:w="360"/>
        <w:gridCol w:w="540"/>
        <w:gridCol w:w="540"/>
        <w:gridCol w:w="450"/>
        <w:gridCol w:w="450"/>
        <w:gridCol w:w="450"/>
        <w:gridCol w:w="360"/>
        <w:gridCol w:w="986"/>
      </w:tblGrid>
      <w:tr w:rsidR="00324493" w:rsidRPr="00537521" w14:paraId="2690D63D" w14:textId="77777777" w:rsidTr="0088737C">
        <w:trPr>
          <w:jc w:val="center"/>
        </w:trPr>
        <w:tc>
          <w:tcPr>
            <w:tcW w:w="900" w:type="dxa"/>
            <w:vMerge w:val="restart"/>
            <w:shd w:val="clear" w:color="auto" w:fill="8EAADB" w:themeFill="accent1" w:themeFillTint="99"/>
            <w:vAlign w:val="center"/>
          </w:tcPr>
          <w:p w14:paraId="2012AD24"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lastRenderedPageBreak/>
              <w:t>Code</w:t>
            </w:r>
          </w:p>
        </w:tc>
        <w:tc>
          <w:tcPr>
            <w:tcW w:w="3964" w:type="dxa"/>
            <w:vMerge w:val="restart"/>
            <w:shd w:val="clear" w:color="auto" w:fill="8EAADB" w:themeFill="accent1" w:themeFillTint="99"/>
            <w:vAlign w:val="center"/>
          </w:tcPr>
          <w:p w14:paraId="0788EEA3"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Course Title</w:t>
            </w:r>
          </w:p>
        </w:tc>
        <w:tc>
          <w:tcPr>
            <w:tcW w:w="1440" w:type="dxa"/>
            <w:gridSpan w:val="3"/>
            <w:shd w:val="clear" w:color="auto" w:fill="8EAADB" w:themeFill="accent1" w:themeFillTint="99"/>
            <w:vAlign w:val="center"/>
          </w:tcPr>
          <w:p w14:paraId="2B378B4E"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Credits and SWL</w:t>
            </w:r>
          </w:p>
        </w:tc>
        <w:tc>
          <w:tcPr>
            <w:tcW w:w="1710" w:type="dxa"/>
            <w:gridSpan w:val="4"/>
            <w:shd w:val="clear" w:color="auto" w:fill="8EAADB" w:themeFill="accent1" w:themeFillTint="99"/>
            <w:vAlign w:val="center"/>
          </w:tcPr>
          <w:p w14:paraId="0CE7E9A2"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Contact Hours</w:t>
            </w:r>
          </w:p>
        </w:tc>
        <w:tc>
          <w:tcPr>
            <w:tcW w:w="986" w:type="dxa"/>
            <w:vMerge w:val="restart"/>
            <w:shd w:val="clear" w:color="auto" w:fill="8EAADB" w:themeFill="accent1" w:themeFillTint="99"/>
            <w:vAlign w:val="center"/>
          </w:tcPr>
          <w:p w14:paraId="37FAAB77"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Pre-requisites</w:t>
            </w:r>
          </w:p>
        </w:tc>
      </w:tr>
      <w:tr w:rsidR="00DF0F01" w:rsidRPr="00537521" w14:paraId="43ADB189" w14:textId="77777777" w:rsidTr="002F2EAE">
        <w:trPr>
          <w:trHeight w:val="242"/>
          <w:jc w:val="center"/>
        </w:trPr>
        <w:tc>
          <w:tcPr>
            <w:tcW w:w="900" w:type="dxa"/>
            <w:vMerge/>
            <w:shd w:val="clear" w:color="auto" w:fill="8EAADB" w:themeFill="accent1" w:themeFillTint="99"/>
            <w:vAlign w:val="center"/>
          </w:tcPr>
          <w:p w14:paraId="1D77AC1E" w14:textId="77777777" w:rsidR="00324493" w:rsidRPr="00537521" w:rsidRDefault="00324493" w:rsidP="00C15E18">
            <w:pPr>
              <w:bidi w:val="0"/>
              <w:spacing w:after="0" w:line="240" w:lineRule="auto"/>
              <w:jc w:val="center"/>
              <w:rPr>
                <w:rFonts w:cstheme="minorHAnsi"/>
                <w:sz w:val="20"/>
                <w:szCs w:val="20"/>
                <w:lang w:val="en-GB"/>
              </w:rPr>
            </w:pPr>
          </w:p>
        </w:tc>
        <w:tc>
          <w:tcPr>
            <w:tcW w:w="3964" w:type="dxa"/>
            <w:vMerge/>
            <w:shd w:val="clear" w:color="auto" w:fill="8EAADB" w:themeFill="accent1" w:themeFillTint="99"/>
            <w:vAlign w:val="center"/>
          </w:tcPr>
          <w:p w14:paraId="1312B918" w14:textId="77777777" w:rsidR="00324493" w:rsidRPr="00537521" w:rsidRDefault="00324493" w:rsidP="00C15E18">
            <w:pPr>
              <w:bidi w:val="0"/>
              <w:spacing w:after="0" w:line="240" w:lineRule="auto"/>
              <w:jc w:val="center"/>
              <w:rPr>
                <w:rFonts w:cstheme="minorHAnsi"/>
                <w:sz w:val="20"/>
                <w:szCs w:val="20"/>
                <w:lang w:val="en-GB"/>
              </w:rPr>
            </w:pPr>
          </w:p>
        </w:tc>
        <w:tc>
          <w:tcPr>
            <w:tcW w:w="360" w:type="dxa"/>
            <w:shd w:val="clear" w:color="auto" w:fill="8EAADB" w:themeFill="accent1" w:themeFillTint="99"/>
            <w:vAlign w:val="center"/>
          </w:tcPr>
          <w:p w14:paraId="5053780D"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CH</w:t>
            </w:r>
          </w:p>
        </w:tc>
        <w:tc>
          <w:tcPr>
            <w:tcW w:w="540" w:type="dxa"/>
            <w:shd w:val="clear" w:color="auto" w:fill="8EAADB" w:themeFill="accent1" w:themeFillTint="99"/>
            <w:vAlign w:val="center"/>
          </w:tcPr>
          <w:p w14:paraId="2D317C9D"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ECTS</w:t>
            </w:r>
          </w:p>
        </w:tc>
        <w:tc>
          <w:tcPr>
            <w:tcW w:w="540" w:type="dxa"/>
            <w:shd w:val="clear" w:color="auto" w:fill="8EAADB" w:themeFill="accent1" w:themeFillTint="99"/>
            <w:vAlign w:val="center"/>
          </w:tcPr>
          <w:p w14:paraId="5E867078"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SWL</w:t>
            </w:r>
          </w:p>
        </w:tc>
        <w:tc>
          <w:tcPr>
            <w:tcW w:w="450" w:type="dxa"/>
            <w:shd w:val="clear" w:color="auto" w:fill="8EAADB" w:themeFill="accent1" w:themeFillTint="99"/>
            <w:vAlign w:val="center"/>
          </w:tcPr>
          <w:p w14:paraId="669598D6" w14:textId="77777777" w:rsidR="00324493" w:rsidRPr="00537521" w:rsidRDefault="00324493" w:rsidP="00C15E18">
            <w:pPr>
              <w:bidi w:val="0"/>
              <w:spacing w:after="0" w:line="240" w:lineRule="auto"/>
              <w:jc w:val="center"/>
              <w:rPr>
                <w:rFonts w:cstheme="minorHAnsi"/>
                <w:sz w:val="20"/>
                <w:szCs w:val="20"/>
                <w:lang w:val="en-GB"/>
              </w:rPr>
            </w:pPr>
            <w:proofErr w:type="spellStart"/>
            <w:r w:rsidRPr="00537521">
              <w:rPr>
                <w:rFonts w:cstheme="minorHAnsi"/>
                <w:sz w:val="20"/>
                <w:szCs w:val="20"/>
                <w:lang w:val="en-GB"/>
              </w:rPr>
              <w:t>Lec</w:t>
            </w:r>
            <w:proofErr w:type="spellEnd"/>
          </w:p>
        </w:tc>
        <w:tc>
          <w:tcPr>
            <w:tcW w:w="450" w:type="dxa"/>
            <w:shd w:val="clear" w:color="auto" w:fill="8EAADB" w:themeFill="accent1" w:themeFillTint="99"/>
            <w:vAlign w:val="center"/>
          </w:tcPr>
          <w:p w14:paraId="14154381"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Tut</w:t>
            </w:r>
          </w:p>
        </w:tc>
        <w:tc>
          <w:tcPr>
            <w:tcW w:w="450" w:type="dxa"/>
            <w:shd w:val="clear" w:color="auto" w:fill="8EAADB" w:themeFill="accent1" w:themeFillTint="99"/>
            <w:vAlign w:val="center"/>
          </w:tcPr>
          <w:p w14:paraId="0ECB65B6"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Lab</w:t>
            </w:r>
          </w:p>
        </w:tc>
        <w:tc>
          <w:tcPr>
            <w:tcW w:w="360" w:type="dxa"/>
            <w:shd w:val="clear" w:color="auto" w:fill="8EAADB" w:themeFill="accent1" w:themeFillTint="99"/>
            <w:vAlign w:val="center"/>
          </w:tcPr>
          <w:p w14:paraId="2C09B349"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TT</w:t>
            </w:r>
          </w:p>
        </w:tc>
        <w:tc>
          <w:tcPr>
            <w:tcW w:w="986" w:type="dxa"/>
            <w:vMerge/>
            <w:shd w:val="clear" w:color="auto" w:fill="8EAADB" w:themeFill="accent1" w:themeFillTint="99"/>
            <w:vAlign w:val="center"/>
          </w:tcPr>
          <w:p w14:paraId="0B2FCBE4" w14:textId="77777777" w:rsidR="00324493" w:rsidRPr="00537521" w:rsidRDefault="00324493" w:rsidP="00C15E18">
            <w:pPr>
              <w:bidi w:val="0"/>
              <w:spacing w:after="0" w:line="240" w:lineRule="auto"/>
              <w:jc w:val="center"/>
              <w:rPr>
                <w:rFonts w:cstheme="minorHAnsi"/>
                <w:sz w:val="20"/>
                <w:szCs w:val="20"/>
                <w:rtl/>
                <w:lang w:val="en-GB"/>
              </w:rPr>
            </w:pPr>
          </w:p>
        </w:tc>
      </w:tr>
      <w:tr w:rsidR="00324493" w:rsidRPr="00537521" w14:paraId="57BD5398" w14:textId="77777777" w:rsidTr="0088737C">
        <w:trPr>
          <w:jc w:val="center"/>
        </w:trPr>
        <w:tc>
          <w:tcPr>
            <w:tcW w:w="9000" w:type="dxa"/>
            <w:gridSpan w:val="10"/>
            <w:shd w:val="clear" w:color="auto" w:fill="8EAADB" w:themeFill="accent1" w:themeFillTint="99"/>
            <w:vAlign w:val="center"/>
          </w:tcPr>
          <w:p w14:paraId="7980A816" w14:textId="77777777"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t>Semester 6</w:t>
            </w:r>
          </w:p>
        </w:tc>
      </w:tr>
      <w:tr w:rsidR="00324493" w:rsidRPr="00537521" w14:paraId="30172D97" w14:textId="77777777" w:rsidTr="0088737C">
        <w:trPr>
          <w:jc w:val="center"/>
        </w:trPr>
        <w:tc>
          <w:tcPr>
            <w:tcW w:w="900" w:type="dxa"/>
            <w:vAlign w:val="bottom"/>
          </w:tcPr>
          <w:p w14:paraId="40E78D17" w14:textId="1DF4BEF4" w:rsidR="00324493" w:rsidRPr="00537521" w:rsidRDefault="00224166" w:rsidP="00C15E18">
            <w:pPr>
              <w:bidi w:val="0"/>
              <w:spacing w:after="0" w:line="240" w:lineRule="auto"/>
              <w:jc w:val="center"/>
              <w:rPr>
                <w:rFonts w:cs="Calibri"/>
                <w:sz w:val="20"/>
                <w:szCs w:val="20"/>
                <w:lang w:val="en-GB"/>
              </w:rPr>
            </w:pPr>
            <w:r w:rsidRPr="00224166">
              <w:rPr>
                <w:rFonts w:cs="Calibri"/>
                <w:sz w:val="20"/>
                <w:szCs w:val="20"/>
                <w:lang w:val="en-GB"/>
              </w:rPr>
              <w:t>MDP232</w:t>
            </w:r>
          </w:p>
        </w:tc>
        <w:tc>
          <w:tcPr>
            <w:tcW w:w="3964" w:type="dxa"/>
            <w:vAlign w:val="bottom"/>
          </w:tcPr>
          <w:p w14:paraId="0E1C7B02" w14:textId="514E5F78" w:rsidR="00324493" w:rsidRPr="00537521" w:rsidRDefault="00224166" w:rsidP="00C15E18">
            <w:pPr>
              <w:bidi w:val="0"/>
              <w:spacing w:after="0" w:line="240" w:lineRule="auto"/>
              <w:rPr>
                <w:rFonts w:cs="Calibri"/>
                <w:sz w:val="20"/>
                <w:szCs w:val="20"/>
                <w:lang w:val="en-GB"/>
              </w:rPr>
            </w:pPr>
            <w:r w:rsidRPr="00224166">
              <w:rPr>
                <w:rFonts w:cs="Calibri"/>
                <w:color w:val="000000"/>
                <w:sz w:val="20"/>
                <w:szCs w:val="20"/>
                <w:lang w:val="en-GB"/>
              </w:rPr>
              <w:t>Industrial Project management</w:t>
            </w:r>
          </w:p>
        </w:tc>
        <w:tc>
          <w:tcPr>
            <w:tcW w:w="360" w:type="dxa"/>
            <w:vAlign w:val="center"/>
          </w:tcPr>
          <w:p w14:paraId="75A7B26C" w14:textId="46B16DB6" w:rsidR="00324493" w:rsidRPr="00537521" w:rsidRDefault="00224166" w:rsidP="00C15E18">
            <w:pPr>
              <w:bidi w:val="0"/>
              <w:spacing w:after="0" w:line="240" w:lineRule="auto"/>
              <w:jc w:val="center"/>
              <w:rPr>
                <w:rFonts w:cs="Calibri"/>
                <w:sz w:val="20"/>
                <w:szCs w:val="20"/>
                <w:lang w:val="en-GB"/>
              </w:rPr>
            </w:pPr>
            <w:r w:rsidRPr="00224166">
              <w:rPr>
                <w:rFonts w:cstheme="minorHAnsi"/>
                <w:sz w:val="20"/>
                <w:szCs w:val="20"/>
                <w:lang w:val="en-GB"/>
              </w:rPr>
              <w:t>2</w:t>
            </w:r>
          </w:p>
        </w:tc>
        <w:tc>
          <w:tcPr>
            <w:tcW w:w="540" w:type="dxa"/>
            <w:vAlign w:val="center"/>
          </w:tcPr>
          <w:p w14:paraId="3D74CA00" w14:textId="77777777"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t>4</w:t>
            </w:r>
          </w:p>
        </w:tc>
        <w:tc>
          <w:tcPr>
            <w:tcW w:w="540" w:type="dxa"/>
            <w:vAlign w:val="center"/>
          </w:tcPr>
          <w:p w14:paraId="44764A13" w14:textId="77777777"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t>100</w:t>
            </w:r>
          </w:p>
        </w:tc>
        <w:tc>
          <w:tcPr>
            <w:tcW w:w="450" w:type="dxa"/>
            <w:vAlign w:val="center"/>
          </w:tcPr>
          <w:p w14:paraId="0904A036" w14:textId="77777777"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t>2</w:t>
            </w:r>
          </w:p>
        </w:tc>
        <w:tc>
          <w:tcPr>
            <w:tcW w:w="450" w:type="dxa"/>
            <w:vAlign w:val="center"/>
          </w:tcPr>
          <w:p w14:paraId="1182DAE9" w14:textId="1FCAC745" w:rsidR="00324493" w:rsidRPr="00537521" w:rsidRDefault="00224166" w:rsidP="00C15E18">
            <w:pPr>
              <w:bidi w:val="0"/>
              <w:spacing w:after="0" w:line="240" w:lineRule="auto"/>
              <w:jc w:val="center"/>
              <w:rPr>
                <w:rFonts w:cs="Calibri"/>
                <w:sz w:val="20"/>
                <w:szCs w:val="20"/>
                <w:lang w:val="en-GB"/>
              </w:rPr>
            </w:pPr>
            <w:r w:rsidRPr="00224166">
              <w:rPr>
                <w:rFonts w:cstheme="minorHAnsi"/>
                <w:sz w:val="20"/>
                <w:szCs w:val="20"/>
                <w:lang w:val="en-GB"/>
              </w:rPr>
              <w:t>1</w:t>
            </w:r>
          </w:p>
        </w:tc>
        <w:tc>
          <w:tcPr>
            <w:tcW w:w="450" w:type="dxa"/>
            <w:vAlign w:val="center"/>
          </w:tcPr>
          <w:p w14:paraId="6414E553" w14:textId="77777777"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t>0</w:t>
            </w:r>
          </w:p>
        </w:tc>
        <w:tc>
          <w:tcPr>
            <w:tcW w:w="360" w:type="dxa"/>
            <w:vAlign w:val="center"/>
          </w:tcPr>
          <w:p w14:paraId="10AE8256" w14:textId="414B67FA" w:rsidR="00324493" w:rsidRPr="00537521" w:rsidRDefault="00224166" w:rsidP="00C15E18">
            <w:pPr>
              <w:bidi w:val="0"/>
              <w:spacing w:after="0" w:line="240" w:lineRule="auto"/>
              <w:jc w:val="center"/>
              <w:rPr>
                <w:rFonts w:cs="Calibri"/>
                <w:sz w:val="20"/>
                <w:szCs w:val="20"/>
                <w:lang w:val="en-GB"/>
              </w:rPr>
            </w:pPr>
            <w:r w:rsidRPr="00224166">
              <w:rPr>
                <w:rFonts w:cstheme="minorHAnsi"/>
                <w:sz w:val="20"/>
                <w:szCs w:val="20"/>
                <w:lang w:val="en-GB"/>
              </w:rPr>
              <w:t>3</w:t>
            </w:r>
          </w:p>
        </w:tc>
        <w:tc>
          <w:tcPr>
            <w:tcW w:w="986" w:type="dxa"/>
            <w:vAlign w:val="center"/>
          </w:tcPr>
          <w:p w14:paraId="11CAE746" w14:textId="77777777" w:rsidR="00324493" w:rsidRPr="00537521" w:rsidRDefault="00324493" w:rsidP="00C15E18">
            <w:pPr>
              <w:bidi w:val="0"/>
              <w:spacing w:after="0" w:line="240" w:lineRule="auto"/>
              <w:jc w:val="center"/>
              <w:rPr>
                <w:rFonts w:cs="Calibri"/>
                <w:sz w:val="20"/>
                <w:szCs w:val="20"/>
                <w:lang w:val="en-GB"/>
              </w:rPr>
            </w:pPr>
          </w:p>
        </w:tc>
      </w:tr>
      <w:tr w:rsidR="00324493" w:rsidRPr="00537521" w14:paraId="46713824" w14:textId="77777777" w:rsidTr="0088737C">
        <w:trPr>
          <w:jc w:val="center"/>
        </w:trPr>
        <w:tc>
          <w:tcPr>
            <w:tcW w:w="900" w:type="dxa"/>
            <w:vAlign w:val="bottom"/>
          </w:tcPr>
          <w:p w14:paraId="043CC670" w14:textId="04E0A75C" w:rsidR="00324493" w:rsidRPr="00537521" w:rsidRDefault="00324493" w:rsidP="00C15E18">
            <w:pPr>
              <w:bidi w:val="0"/>
              <w:spacing w:after="0" w:line="240" w:lineRule="auto"/>
              <w:jc w:val="center"/>
              <w:rPr>
                <w:rFonts w:cs="Calibri"/>
                <w:sz w:val="20"/>
                <w:szCs w:val="20"/>
                <w:lang w:val="en-GB"/>
              </w:rPr>
            </w:pPr>
            <w:r w:rsidRPr="00537521">
              <w:rPr>
                <w:rFonts w:cstheme="minorHAnsi"/>
                <w:color w:val="000000"/>
                <w:sz w:val="20"/>
                <w:szCs w:val="20"/>
                <w:lang w:val="en-GB"/>
              </w:rPr>
              <w:t>MDP251</w:t>
            </w:r>
          </w:p>
        </w:tc>
        <w:tc>
          <w:tcPr>
            <w:tcW w:w="3964" w:type="dxa"/>
            <w:vAlign w:val="bottom"/>
          </w:tcPr>
          <w:p w14:paraId="2A955C3A" w14:textId="28609133" w:rsidR="00324493" w:rsidRPr="0088737C" w:rsidRDefault="00324493" w:rsidP="00C15E18">
            <w:pPr>
              <w:bidi w:val="0"/>
              <w:spacing w:after="0" w:line="240" w:lineRule="auto"/>
              <w:rPr>
                <w:sz w:val="20"/>
                <w:lang w:val="en-GB"/>
              </w:rPr>
            </w:pPr>
            <w:r w:rsidRPr="00537521">
              <w:rPr>
                <w:rFonts w:cstheme="minorHAnsi"/>
                <w:color w:val="000000"/>
                <w:sz w:val="20"/>
                <w:szCs w:val="20"/>
                <w:lang w:val="en-GB"/>
              </w:rPr>
              <w:t>Casting and Welding (</w:t>
            </w:r>
            <w:r w:rsidR="00224166" w:rsidRPr="00224166">
              <w:rPr>
                <w:rFonts w:cs="Calibri"/>
                <w:color w:val="000000"/>
                <w:sz w:val="20"/>
                <w:szCs w:val="20"/>
                <w:lang w:val="en-GB"/>
              </w:rPr>
              <w:t>1</w:t>
            </w:r>
            <w:r w:rsidRPr="00537521">
              <w:rPr>
                <w:rFonts w:cstheme="minorHAnsi"/>
                <w:color w:val="000000"/>
                <w:sz w:val="20"/>
                <w:szCs w:val="20"/>
                <w:lang w:val="en-GB"/>
              </w:rPr>
              <w:t>)</w:t>
            </w:r>
          </w:p>
        </w:tc>
        <w:tc>
          <w:tcPr>
            <w:tcW w:w="360" w:type="dxa"/>
            <w:vAlign w:val="bottom"/>
          </w:tcPr>
          <w:p w14:paraId="3EFFF6FC" w14:textId="1BAF06F4" w:rsidR="00324493" w:rsidRPr="00537521" w:rsidRDefault="00224166" w:rsidP="00C15E18">
            <w:pPr>
              <w:bidi w:val="0"/>
              <w:spacing w:after="0" w:line="240" w:lineRule="auto"/>
              <w:jc w:val="center"/>
              <w:rPr>
                <w:rFonts w:cs="Calibri"/>
                <w:sz w:val="20"/>
                <w:szCs w:val="20"/>
                <w:lang w:val="en-GB"/>
              </w:rPr>
            </w:pPr>
            <w:r w:rsidRPr="00224166">
              <w:rPr>
                <w:rFonts w:cs="Calibri"/>
                <w:color w:val="000000"/>
                <w:sz w:val="20"/>
                <w:szCs w:val="20"/>
                <w:lang w:val="en-GB"/>
              </w:rPr>
              <w:t>3</w:t>
            </w:r>
          </w:p>
        </w:tc>
        <w:tc>
          <w:tcPr>
            <w:tcW w:w="540" w:type="dxa"/>
            <w:vAlign w:val="center"/>
          </w:tcPr>
          <w:p w14:paraId="7CB2FA2F" w14:textId="77777777" w:rsidR="00324493" w:rsidRPr="00537521" w:rsidRDefault="00324493" w:rsidP="00C15E18">
            <w:pPr>
              <w:bidi w:val="0"/>
              <w:spacing w:after="0" w:line="240" w:lineRule="auto"/>
              <w:jc w:val="center"/>
              <w:rPr>
                <w:rFonts w:cs="Calibri"/>
                <w:sz w:val="20"/>
                <w:szCs w:val="20"/>
                <w:lang w:val="en-GB"/>
              </w:rPr>
            </w:pPr>
            <w:r w:rsidRPr="00537521">
              <w:rPr>
                <w:rFonts w:cstheme="minorHAnsi"/>
                <w:sz w:val="20"/>
                <w:szCs w:val="20"/>
                <w:lang w:val="en-GB"/>
              </w:rPr>
              <w:t>4</w:t>
            </w:r>
          </w:p>
        </w:tc>
        <w:tc>
          <w:tcPr>
            <w:tcW w:w="540" w:type="dxa"/>
            <w:vAlign w:val="center"/>
          </w:tcPr>
          <w:p w14:paraId="7934D8B4" w14:textId="77777777" w:rsidR="00324493" w:rsidRPr="00537521" w:rsidRDefault="00324493" w:rsidP="00C15E18">
            <w:pPr>
              <w:bidi w:val="0"/>
              <w:spacing w:after="0" w:line="240" w:lineRule="auto"/>
              <w:jc w:val="center"/>
              <w:rPr>
                <w:rFonts w:cs="Calibri"/>
                <w:sz w:val="20"/>
                <w:szCs w:val="20"/>
                <w:lang w:val="en-GB"/>
              </w:rPr>
            </w:pPr>
            <w:r w:rsidRPr="00537521">
              <w:rPr>
                <w:rFonts w:cstheme="minorHAnsi"/>
                <w:sz w:val="20"/>
                <w:szCs w:val="20"/>
                <w:lang w:val="en-GB"/>
              </w:rPr>
              <w:t>100</w:t>
            </w:r>
          </w:p>
        </w:tc>
        <w:tc>
          <w:tcPr>
            <w:tcW w:w="450" w:type="dxa"/>
            <w:vAlign w:val="center"/>
          </w:tcPr>
          <w:p w14:paraId="7B6A6680" w14:textId="77777777" w:rsidR="00324493" w:rsidRPr="00537521" w:rsidRDefault="00324493" w:rsidP="00C15E18">
            <w:pPr>
              <w:bidi w:val="0"/>
              <w:spacing w:after="0" w:line="240" w:lineRule="auto"/>
              <w:jc w:val="center"/>
              <w:rPr>
                <w:rFonts w:cs="Calibri"/>
                <w:sz w:val="20"/>
                <w:szCs w:val="20"/>
                <w:lang w:val="en-GB"/>
              </w:rPr>
            </w:pPr>
            <w:r w:rsidRPr="00537521">
              <w:rPr>
                <w:rFonts w:cstheme="minorHAnsi"/>
                <w:sz w:val="20"/>
                <w:szCs w:val="20"/>
                <w:lang w:val="en-GB"/>
              </w:rPr>
              <w:t>2</w:t>
            </w:r>
          </w:p>
        </w:tc>
        <w:tc>
          <w:tcPr>
            <w:tcW w:w="450" w:type="dxa"/>
            <w:vAlign w:val="center"/>
          </w:tcPr>
          <w:p w14:paraId="3BEB391B" w14:textId="24AA85AD" w:rsidR="00324493" w:rsidRPr="00537521" w:rsidRDefault="00224166" w:rsidP="00C15E18">
            <w:pPr>
              <w:bidi w:val="0"/>
              <w:spacing w:after="0" w:line="240" w:lineRule="auto"/>
              <w:jc w:val="center"/>
              <w:rPr>
                <w:rFonts w:cs="Calibri"/>
                <w:sz w:val="20"/>
                <w:szCs w:val="20"/>
                <w:lang w:val="en-GB"/>
              </w:rPr>
            </w:pPr>
            <w:r w:rsidRPr="00224166">
              <w:rPr>
                <w:rFonts w:cstheme="minorHAnsi"/>
                <w:sz w:val="20"/>
                <w:szCs w:val="20"/>
                <w:lang w:val="en-GB"/>
              </w:rPr>
              <w:t>2</w:t>
            </w:r>
          </w:p>
        </w:tc>
        <w:tc>
          <w:tcPr>
            <w:tcW w:w="450" w:type="dxa"/>
            <w:vAlign w:val="center"/>
          </w:tcPr>
          <w:p w14:paraId="49FA9D58" w14:textId="3CD6F8D1" w:rsidR="00324493" w:rsidRPr="00537521" w:rsidRDefault="00224166" w:rsidP="00C15E18">
            <w:pPr>
              <w:bidi w:val="0"/>
              <w:spacing w:after="0" w:line="240" w:lineRule="auto"/>
              <w:jc w:val="center"/>
              <w:rPr>
                <w:rFonts w:cs="Calibri"/>
                <w:sz w:val="20"/>
                <w:szCs w:val="20"/>
                <w:lang w:val="en-GB"/>
              </w:rPr>
            </w:pPr>
            <w:r w:rsidRPr="00224166">
              <w:rPr>
                <w:rFonts w:cstheme="minorHAnsi"/>
                <w:sz w:val="20"/>
                <w:szCs w:val="20"/>
                <w:lang w:val="en-GB"/>
              </w:rPr>
              <w:t>1</w:t>
            </w:r>
          </w:p>
        </w:tc>
        <w:tc>
          <w:tcPr>
            <w:tcW w:w="360" w:type="dxa"/>
            <w:vAlign w:val="center"/>
          </w:tcPr>
          <w:p w14:paraId="2E731F52" w14:textId="1E1441E5" w:rsidR="00324493" w:rsidRPr="00537521" w:rsidRDefault="00224166" w:rsidP="00C15E18">
            <w:pPr>
              <w:bidi w:val="0"/>
              <w:spacing w:after="0" w:line="240" w:lineRule="auto"/>
              <w:jc w:val="center"/>
              <w:rPr>
                <w:rFonts w:cs="Calibri"/>
                <w:sz w:val="20"/>
                <w:szCs w:val="20"/>
                <w:lang w:val="en-GB"/>
              </w:rPr>
            </w:pPr>
            <w:r w:rsidRPr="00224166">
              <w:rPr>
                <w:rFonts w:cstheme="minorHAnsi"/>
                <w:sz w:val="20"/>
                <w:szCs w:val="20"/>
                <w:lang w:val="en-GB"/>
              </w:rPr>
              <w:t>5</w:t>
            </w:r>
          </w:p>
        </w:tc>
        <w:tc>
          <w:tcPr>
            <w:tcW w:w="986" w:type="dxa"/>
            <w:vAlign w:val="center"/>
          </w:tcPr>
          <w:p w14:paraId="11856B47" w14:textId="3981171D" w:rsidR="00324493" w:rsidRPr="00537521" w:rsidRDefault="00224166" w:rsidP="00C15E18">
            <w:pPr>
              <w:bidi w:val="0"/>
              <w:spacing w:after="0" w:line="240" w:lineRule="auto"/>
              <w:jc w:val="center"/>
              <w:rPr>
                <w:rFonts w:cs="Calibri"/>
                <w:sz w:val="20"/>
                <w:szCs w:val="20"/>
                <w:lang w:val="en-GB"/>
              </w:rPr>
            </w:pPr>
            <w:r w:rsidRPr="00224166">
              <w:rPr>
                <w:rFonts w:cstheme="minorHAnsi"/>
                <w:sz w:val="20"/>
                <w:szCs w:val="20"/>
                <w:lang w:val="en-GB"/>
              </w:rPr>
              <w:t>MDP152</w:t>
            </w:r>
          </w:p>
        </w:tc>
      </w:tr>
      <w:tr w:rsidR="00224166" w:rsidRPr="00224166" w14:paraId="220D5B87" w14:textId="77777777" w:rsidTr="002F2EAE">
        <w:trPr>
          <w:jc w:val="center"/>
        </w:trPr>
        <w:tc>
          <w:tcPr>
            <w:tcW w:w="900" w:type="dxa"/>
            <w:vAlign w:val="bottom"/>
          </w:tcPr>
          <w:p w14:paraId="45AC30CD" w14:textId="77777777" w:rsidR="00224166" w:rsidRPr="00224166" w:rsidRDefault="00224166" w:rsidP="00224166">
            <w:pPr>
              <w:bidi w:val="0"/>
              <w:spacing w:after="0" w:line="240" w:lineRule="auto"/>
              <w:jc w:val="center"/>
              <w:rPr>
                <w:rFonts w:cs="Calibri"/>
                <w:sz w:val="20"/>
                <w:szCs w:val="20"/>
                <w:lang w:val="en-GB"/>
              </w:rPr>
            </w:pPr>
            <w:r w:rsidRPr="00224166">
              <w:rPr>
                <w:rFonts w:cs="Calibri"/>
                <w:color w:val="000000"/>
                <w:sz w:val="20"/>
                <w:szCs w:val="20"/>
                <w:lang w:val="en-GB"/>
              </w:rPr>
              <w:t>MDP311</w:t>
            </w:r>
          </w:p>
        </w:tc>
        <w:tc>
          <w:tcPr>
            <w:tcW w:w="3964" w:type="dxa"/>
            <w:vAlign w:val="bottom"/>
          </w:tcPr>
          <w:p w14:paraId="79D9054F" w14:textId="77777777" w:rsidR="00224166" w:rsidRPr="00224166" w:rsidRDefault="00224166" w:rsidP="00224166">
            <w:pPr>
              <w:bidi w:val="0"/>
              <w:spacing w:after="0" w:line="240" w:lineRule="auto"/>
              <w:rPr>
                <w:rFonts w:cs="Calibri"/>
                <w:sz w:val="20"/>
                <w:szCs w:val="20"/>
                <w:lang w:val="en-GB"/>
              </w:rPr>
            </w:pPr>
            <w:r w:rsidRPr="00224166">
              <w:rPr>
                <w:rFonts w:cs="Calibri"/>
                <w:color w:val="000000"/>
                <w:sz w:val="20"/>
                <w:szCs w:val="20"/>
                <w:lang w:val="en-GB"/>
              </w:rPr>
              <w:t>Mechanical Vibrations</w:t>
            </w:r>
          </w:p>
        </w:tc>
        <w:tc>
          <w:tcPr>
            <w:tcW w:w="360" w:type="dxa"/>
            <w:vAlign w:val="center"/>
          </w:tcPr>
          <w:p w14:paraId="15AD91F3" w14:textId="77777777" w:rsidR="00224166" w:rsidRPr="00224166" w:rsidRDefault="00224166" w:rsidP="00224166">
            <w:pPr>
              <w:bidi w:val="0"/>
              <w:spacing w:after="0" w:line="240" w:lineRule="auto"/>
              <w:jc w:val="center"/>
              <w:rPr>
                <w:rFonts w:cs="Calibri"/>
                <w:sz w:val="20"/>
                <w:szCs w:val="20"/>
                <w:lang w:val="en-GB"/>
              </w:rPr>
            </w:pPr>
            <w:r w:rsidRPr="00224166">
              <w:rPr>
                <w:rFonts w:cstheme="minorHAnsi"/>
                <w:sz w:val="20"/>
                <w:szCs w:val="20"/>
                <w:lang w:val="en-GB"/>
              </w:rPr>
              <w:t>4</w:t>
            </w:r>
          </w:p>
        </w:tc>
        <w:tc>
          <w:tcPr>
            <w:tcW w:w="540" w:type="dxa"/>
            <w:vAlign w:val="center"/>
          </w:tcPr>
          <w:p w14:paraId="3EC4E0A2" w14:textId="77777777" w:rsidR="00224166" w:rsidRPr="00224166" w:rsidRDefault="00224166" w:rsidP="00224166">
            <w:pPr>
              <w:bidi w:val="0"/>
              <w:spacing w:after="0" w:line="240" w:lineRule="auto"/>
              <w:jc w:val="center"/>
              <w:rPr>
                <w:rFonts w:cs="Calibri"/>
                <w:sz w:val="20"/>
                <w:szCs w:val="20"/>
                <w:lang w:val="en-GB"/>
              </w:rPr>
            </w:pPr>
            <w:r w:rsidRPr="00224166">
              <w:rPr>
                <w:rFonts w:cstheme="minorHAnsi"/>
                <w:sz w:val="20"/>
                <w:szCs w:val="20"/>
                <w:lang w:val="en-GB"/>
              </w:rPr>
              <w:t>7</w:t>
            </w:r>
          </w:p>
        </w:tc>
        <w:tc>
          <w:tcPr>
            <w:tcW w:w="540" w:type="dxa"/>
            <w:vAlign w:val="center"/>
          </w:tcPr>
          <w:p w14:paraId="21EA7A06" w14:textId="77777777" w:rsidR="00224166" w:rsidRPr="00224166" w:rsidRDefault="00224166" w:rsidP="00224166">
            <w:pPr>
              <w:bidi w:val="0"/>
              <w:spacing w:after="0" w:line="240" w:lineRule="auto"/>
              <w:jc w:val="center"/>
              <w:rPr>
                <w:rFonts w:cs="Calibri"/>
                <w:sz w:val="20"/>
                <w:szCs w:val="20"/>
                <w:lang w:val="en-GB"/>
              </w:rPr>
            </w:pPr>
            <w:r w:rsidRPr="00224166">
              <w:rPr>
                <w:rFonts w:cstheme="minorHAnsi"/>
                <w:sz w:val="20"/>
                <w:szCs w:val="20"/>
                <w:lang w:val="en-GB"/>
              </w:rPr>
              <w:t>175</w:t>
            </w:r>
          </w:p>
        </w:tc>
        <w:tc>
          <w:tcPr>
            <w:tcW w:w="450" w:type="dxa"/>
            <w:vAlign w:val="center"/>
          </w:tcPr>
          <w:p w14:paraId="3B58037C" w14:textId="77777777" w:rsidR="00224166" w:rsidRPr="00224166" w:rsidRDefault="00224166" w:rsidP="00224166">
            <w:pPr>
              <w:bidi w:val="0"/>
              <w:spacing w:after="0" w:line="240" w:lineRule="auto"/>
              <w:jc w:val="center"/>
              <w:rPr>
                <w:rFonts w:cs="Calibri"/>
                <w:sz w:val="20"/>
                <w:szCs w:val="20"/>
                <w:lang w:val="en-GB"/>
              </w:rPr>
            </w:pPr>
            <w:r w:rsidRPr="00224166">
              <w:rPr>
                <w:rFonts w:cstheme="minorHAnsi"/>
                <w:sz w:val="20"/>
                <w:szCs w:val="20"/>
                <w:lang w:val="en-GB"/>
              </w:rPr>
              <w:t>3</w:t>
            </w:r>
          </w:p>
        </w:tc>
        <w:tc>
          <w:tcPr>
            <w:tcW w:w="450" w:type="dxa"/>
            <w:vAlign w:val="center"/>
          </w:tcPr>
          <w:p w14:paraId="3A8A7494" w14:textId="77777777" w:rsidR="00224166" w:rsidRPr="00224166" w:rsidRDefault="00224166" w:rsidP="00224166">
            <w:pPr>
              <w:bidi w:val="0"/>
              <w:spacing w:after="0" w:line="240" w:lineRule="auto"/>
              <w:jc w:val="center"/>
              <w:rPr>
                <w:rFonts w:cs="Calibri"/>
                <w:sz w:val="20"/>
                <w:szCs w:val="20"/>
                <w:lang w:val="en-GB"/>
              </w:rPr>
            </w:pPr>
            <w:r w:rsidRPr="00224166">
              <w:rPr>
                <w:rFonts w:cstheme="minorHAnsi"/>
                <w:sz w:val="20"/>
                <w:szCs w:val="20"/>
                <w:lang w:val="en-GB"/>
              </w:rPr>
              <w:t>2</w:t>
            </w:r>
          </w:p>
        </w:tc>
        <w:tc>
          <w:tcPr>
            <w:tcW w:w="450" w:type="dxa"/>
            <w:vAlign w:val="center"/>
          </w:tcPr>
          <w:p w14:paraId="6CA72502" w14:textId="77777777" w:rsidR="00224166" w:rsidRPr="00224166" w:rsidRDefault="00224166" w:rsidP="00224166">
            <w:pPr>
              <w:bidi w:val="0"/>
              <w:spacing w:after="0" w:line="240" w:lineRule="auto"/>
              <w:jc w:val="center"/>
              <w:rPr>
                <w:rFonts w:cs="Calibri"/>
                <w:sz w:val="20"/>
                <w:szCs w:val="20"/>
                <w:lang w:val="en-GB"/>
              </w:rPr>
            </w:pPr>
            <w:r w:rsidRPr="00224166">
              <w:rPr>
                <w:rFonts w:cstheme="minorHAnsi"/>
                <w:sz w:val="20"/>
                <w:szCs w:val="20"/>
                <w:lang w:val="en-GB"/>
              </w:rPr>
              <w:t>1</w:t>
            </w:r>
          </w:p>
        </w:tc>
        <w:tc>
          <w:tcPr>
            <w:tcW w:w="360" w:type="dxa"/>
            <w:vAlign w:val="center"/>
          </w:tcPr>
          <w:p w14:paraId="6343B65C" w14:textId="77777777" w:rsidR="00224166" w:rsidRPr="00224166" w:rsidRDefault="00224166" w:rsidP="00224166">
            <w:pPr>
              <w:bidi w:val="0"/>
              <w:spacing w:after="0" w:line="240" w:lineRule="auto"/>
              <w:jc w:val="center"/>
              <w:rPr>
                <w:rFonts w:cs="Calibri"/>
                <w:sz w:val="20"/>
                <w:szCs w:val="20"/>
                <w:lang w:val="en-GB"/>
              </w:rPr>
            </w:pPr>
            <w:r w:rsidRPr="00224166">
              <w:rPr>
                <w:rFonts w:cstheme="minorHAnsi"/>
                <w:sz w:val="20"/>
                <w:szCs w:val="20"/>
                <w:lang w:val="en-GB"/>
              </w:rPr>
              <w:t>6</w:t>
            </w:r>
          </w:p>
        </w:tc>
        <w:tc>
          <w:tcPr>
            <w:tcW w:w="986" w:type="dxa"/>
            <w:vAlign w:val="center"/>
          </w:tcPr>
          <w:p w14:paraId="37B7D258" w14:textId="77777777" w:rsidR="00224166" w:rsidRPr="00224166" w:rsidRDefault="00224166" w:rsidP="00224166">
            <w:pPr>
              <w:bidi w:val="0"/>
              <w:spacing w:after="0" w:line="240" w:lineRule="auto"/>
              <w:jc w:val="center"/>
              <w:rPr>
                <w:rFonts w:cs="Calibri"/>
                <w:sz w:val="20"/>
                <w:szCs w:val="20"/>
                <w:lang w:val="en-GB"/>
              </w:rPr>
            </w:pPr>
            <w:r w:rsidRPr="00224166">
              <w:rPr>
                <w:rFonts w:cstheme="minorHAnsi"/>
                <w:sz w:val="20"/>
                <w:szCs w:val="20"/>
                <w:lang w:val="en-GB"/>
              </w:rPr>
              <w:t>PHM131</w:t>
            </w:r>
          </w:p>
        </w:tc>
      </w:tr>
      <w:tr w:rsidR="00324493" w:rsidRPr="00537521" w14:paraId="01179894" w14:textId="77777777" w:rsidTr="0088737C">
        <w:trPr>
          <w:jc w:val="center"/>
        </w:trPr>
        <w:tc>
          <w:tcPr>
            <w:tcW w:w="900" w:type="dxa"/>
            <w:vAlign w:val="bottom"/>
          </w:tcPr>
          <w:p w14:paraId="0083A382" w14:textId="591E18F2" w:rsidR="00324493" w:rsidRPr="00537521" w:rsidRDefault="00224166" w:rsidP="00C15E18">
            <w:pPr>
              <w:bidi w:val="0"/>
              <w:spacing w:after="0" w:line="240" w:lineRule="auto"/>
              <w:jc w:val="center"/>
              <w:rPr>
                <w:rFonts w:cs="Calibri"/>
                <w:sz w:val="20"/>
                <w:szCs w:val="20"/>
                <w:lang w:val="en-GB"/>
              </w:rPr>
            </w:pPr>
            <w:r w:rsidRPr="00224166">
              <w:rPr>
                <w:rFonts w:cs="Calibri"/>
                <w:color w:val="000000"/>
                <w:sz w:val="20"/>
                <w:szCs w:val="20"/>
                <w:lang w:val="en-GB"/>
              </w:rPr>
              <w:t>MEP212</w:t>
            </w:r>
          </w:p>
        </w:tc>
        <w:tc>
          <w:tcPr>
            <w:tcW w:w="3964" w:type="dxa"/>
            <w:vAlign w:val="bottom"/>
          </w:tcPr>
          <w:p w14:paraId="55247151" w14:textId="72AFE257" w:rsidR="00324493" w:rsidRPr="00537521" w:rsidRDefault="00224166" w:rsidP="00C15E18">
            <w:pPr>
              <w:bidi w:val="0"/>
              <w:spacing w:after="0" w:line="240" w:lineRule="auto"/>
              <w:rPr>
                <w:rFonts w:cs="Calibri"/>
                <w:sz w:val="20"/>
                <w:szCs w:val="20"/>
                <w:lang w:val="en-GB"/>
              </w:rPr>
            </w:pPr>
            <w:r w:rsidRPr="00224166">
              <w:rPr>
                <w:rFonts w:cs="Calibri"/>
                <w:color w:val="000000"/>
                <w:sz w:val="20"/>
                <w:szCs w:val="20"/>
                <w:lang w:val="en-GB"/>
              </w:rPr>
              <w:t>Heat Transfer</w:t>
            </w:r>
          </w:p>
        </w:tc>
        <w:tc>
          <w:tcPr>
            <w:tcW w:w="360" w:type="dxa"/>
            <w:vAlign w:val="bottom"/>
          </w:tcPr>
          <w:p w14:paraId="721C0804" w14:textId="77777777" w:rsidR="00324493" w:rsidRPr="00537521" w:rsidRDefault="00324493" w:rsidP="00C15E18">
            <w:pPr>
              <w:bidi w:val="0"/>
              <w:spacing w:after="0" w:line="240" w:lineRule="auto"/>
              <w:jc w:val="center"/>
              <w:rPr>
                <w:rFonts w:cs="Calibri"/>
                <w:sz w:val="20"/>
                <w:szCs w:val="20"/>
                <w:lang w:val="en-GB"/>
              </w:rPr>
            </w:pPr>
            <w:r w:rsidRPr="00537521">
              <w:rPr>
                <w:rFonts w:cstheme="minorHAnsi"/>
                <w:color w:val="000000"/>
                <w:sz w:val="20"/>
                <w:szCs w:val="20"/>
                <w:lang w:val="en-GB"/>
              </w:rPr>
              <w:t>4</w:t>
            </w:r>
          </w:p>
        </w:tc>
        <w:tc>
          <w:tcPr>
            <w:tcW w:w="540" w:type="dxa"/>
            <w:vAlign w:val="center"/>
          </w:tcPr>
          <w:p w14:paraId="386C73B8" w14:textId="77777777" w:rsidR="00324493" w:rsidRPr="00537521" w:rsidRDefault="00324493" w:rsidP="00C15E18">
            <w:pPr>
              <w:bidi w:val="0"/>
              <w:spacing w:after="0" w:line="240" w:lineRule="auto"/>
              <w:jc w:val="center"/>
              <w:rPr>
                <w:rFonts w:cs="Calibri"/>
                <w:sz w:val="20"/>
                <w:szCs w:val="20"/>
                <w:lang w:val="en-GB"/>
              </w:rPr>
            </w:pPr>
            <w:r w:rsidRPr="00537521">
              <w:rPr>
                <w:rFonts w:cstheme="minorHAnsi"/>
                <w:sz w:val="20"/>
                <w:szCs w:val="20"/>
                <w:lang w:val="en-GB"/>
              </w:rPr>
              <w:t>8</w:t>
            </w:r>
          </w:p>
        </w:tc>
        <w:tc>
          <w:tcPr>
            <w:tcW w:w="540" w:type="dxa"/>
            <w:vAlign w:val="center"/>
          </w:tcPr>
          <w:p w14:paraId="33A033D5" w14:textId="77777777" w:rsidR="00324493" w:rsidRPr="00537521" w:rsidRDefault="00324493" w:rsidP="00C15E18">
            <w:pPr>
              <w:bidi w:val="0"/>
              <w:spacing w:after="0" w:line="240" w:lineRule="auto"/>
              <w:jc w:val="center"/>
              <w:rPr>
                <w:rFonts w:cs="Calibri"/>
                <w:sz w:val="20"/>
                <w:szCs w:val="20"/>
                <w:lang w:val="en-GB"/>
              </w:rPr>
            </w:pPr>
            <w:r w:rsidRPr="00537521">
              <w:rPr>
                <w:rFonts w:cstheme="minorHAnsi"/>
                <w:sz w:val="20"/>
                <w:szCs w:val="20"/>
                <w:lang w:val="en-GB"/>
              </w:rPr>
              <w:t>200</w:t>
            </w:r>
          </w:p>
        </w:tc>
        <w:tc>
          <w:tcPr>
            <w:tcW w:w="450" w:type="dxa"/>
            <w:vAlign w:val="center"/>
          </w:tcPr>
          <w:p w14:paraId="23F151FD" w14:textId="608B090F" w:rsidR="00324493" w:rsidRPr="00537521" w:rsidRDefault="00224166" w:rsidP="00C15E18">
            <w:pPr>
              <w:bidi w:val="0"/>
              <w:spacing w:after="0" w:line="240" w:lineRule="auto"/>
              <w:jc w:val="center"/>
              <w:rPr>
                <w:rFonts w:cs="Calibri"/>
                <w:sz w:val="20"/>
                <w:szCs w:val="20"/>
                <w:lang w:val="en-GB"/>
              </w:rPr>
            </w:pPr>
            <w:r w:rsidRPr="00224166">
              <w:rPr>
                <w:rFonts w:cs="Calibri"/>
                <w:sz w:val="20"/>
                <w:szCs w:val="20"/>
                <w:lang w:val="en-GB"/>
              </w:rPr>
              <w:t>2</w:t>
            </w:r>
          </w:p>
        </w:tc>
        <w:tc>
          <w:tcPr>
            <w:tcW w:w="450" w:type="dxa"/>
            <w:vAlign w:val="center"/>
          </w:tcPr>
          <w:p w14:paraId="7BE3280E" w14:textId="77777777" w:rsidR="00324493" w:rsidRPr="00537521" w:rsidRDefault="00324493" w:rsidP="00C15E18">
            <w:pPr>
              <w:bidi w:val="0"/>
              <w:spacing w:after="0" w:line="240" w:lineRule="auto"/>
              <w:jc w:val="center"/>
              <w:rPr>
                <w:rFonts w:cs="Calibri"/>
                <w:sz w:val="20"/>
                <w:szCs w:val="20"/>
                <w:lang w:val="en-GB"/>
              </w:rPr>
            </w:pPr>
            <w:r w:rsidRPr="00537521">
              <w:rPr>
                <w:rFonts w:cstheme="minorHAnsi"/>
                <w:sz w:val="20"/>
                <w:szCs w:val="20"/>
                <w:lang w:val="en-GB"/>
              </w:rPr>
              <w:t>2</w:t>
            </w:r>
          </w:p>
        </w:tc>
        <w:tc>
          <w:tcPr>
            <w:tcW w:w="450" w:type="dxa"/>
            <w:vAlign w:val="center"/>
          </w:tcPr>
          <w:p w14:paraId="5484966C" w14:textId="50E75C31" w:rsidR="00324493" w:rsidRPr="00537521" w:rsidRDefault="00224166" w:rsidP="00C15E18">
            <w:pPr>
              <w:bidi w:val="0"/>
              <w:spacing w:after="0" w:line="240" w:lineRule="auto"/>
              <w:jc w:val="center"/>
              <w:rPr>
                <w:rFonts w:cs="Calibri"/>
                <w:sz w:val="20"/>
                <w:szCs w:val="20"/>
                <w:lang w:val="en-GB"/>
              </w:rPr>
            </w:pPr>
            <w:r w:rsidRPr="00224166">
              <w:rPr>
                <w:rFonts w:cs="Calibri"/>
                <w:sz w:val="20"/>
                <w:szCs w:val="20"/>
                <w:lang w:val="en-GB"/>
              </w:rPr>
              <w:t>3</w:t>
            </w:r>
          </w:p>
        </w:tc>
        <w:tc>
          <w:tcPr>
            <w:tcW w:w="360" w:type="dxa"/>
            <w:vAlign w:val="center"/>
          </w:tcPr>
          <w:p w14:paraId="7D8B9874" w14:textId="77777777" w:rsidR="00324493" w:rsidRPr="00537521" w:rsidRDefault="00324493" w:rsidP="00C15E18">
            <w:pPr>
              <w:bidi w:val="0"/>
              <w:spacing w:after="0" w:line="240" w:lineRule="auto"/>
              <w:jc w:val="center"/>
              <w:rPr>
                <w:rFonts w:cs="Calibri"/>
                <w:sz w:val="20"/>
                <w:szCs w:val="20"/>
                <w:lang w:val="en-GB"/>
              </w:rPr>
            </w:pPr>
            <w:r w:rsidRPr="00537521">
              <w:rPr>
                <w:rFonts w:cstheme="minorHAnsi"/>
                <w:sz w:val="20"/>
                <w:szCs w:val="20"/>
                <w:lang w:val="en-GB"/>
              </w:rPr>
              <w:t>7</w:t>
            </w:r>
          </w:p>
        </w:tc>
        <w:tc>
          <w:tcPr>
            <w:tcW w:w="986" w:type="dxa"/>
            <w:vAlign w:val="center"/>
          </w:tcPr>
          <w:p w14:paraId="6F649791" w14:textId="56C8922D" w:rsidR="00324493" w:rsidRPr="00537521" w:rsidRDefault="00224166" w:rsidP="00C15E18">
            <w:pPr>
              <w:bidi w:val="0"/>
              <w:spacing w:after="0" w:line="240" w:lineRule="auto"/>
              <w:jc w:val="center"/>
              <w:rPr>
                <w:rFonts w:cs="Calibri"/>
                <w:sz w:val="20"/>
                <w:szCs w:val="20"/>
                <w:lang w:val="en-GB"/>
              </w:rPr>
            </w:pPr>
            <w:r w:rsidRPr="00224166">
              <w:rPr>
                <w:rFonts w:cs="Calibri"/>
                <w:color w:val="000000"/>
                <w:sz w:val="20"/>
                <w:szCs w:val="20"/>
                <w:lang w:val="en-GB"/>
              </w:rPr>
              <w:t>MEP211</w:t>
            </w:r>
          </w:p>
        </w:tc>
      </w:tr>
      <w:tr w:rsidR="00324493" w:rsidRPr="00537521" w14:paraId="751F93C4" w14:textId="77777777" w:rsidTr="0088737C">
        <w:trPr>
          <w:jc w:val="center"/>
        </w:trPr>
        <w:tc>
          <w:tcPr>
            <w:tcW w:w="900" w:type="dxa"/>
          </w:tcPr>
          <w:p w14:paraId="014525D5" w14:textId="679CA209" w:rsidR="00324493" w:rsidRPr="00537521" w:rsidRDefault="00224166" w:rsidP="00C15E18">
            <w:pPr>
              <w:bidi w:val="0"/>
              <w:spacing w:after="0" w:line="240" w:lineRule="auto"/>
              <w:jc w:val="center"/>
              <w:rPr>
                <w:rFonts w:cs="Calibri"/>
                <w:sz w:val="20"/>
                <w:szCs w:val="20"/>
                <w:lang w:val="en-GB"/>
              </w:rPr>
            </w:pPr>
            <w:r w:rsidRPr="00537521">
              <w:rPr>
                <w:rFonts w:cstheme="minorHAnsi"/>
                <w:sz w:val="20"/>
                <w:szCs w:val="20"/>
                <w:lang w:val="en-GB"/>
              </w:rPr>
              <w:t>MDP331</w:t>
            </w:r>
          </w:p>
        </w:tc>
        <w:tc>
          <w:tcPr>
            <w:tcW w:w="3964" w:type="dxa"/>
            <w:vAlign w:val="bottom"/>
          </w:tcPr>
          <w:p w14:paraId="54C91B78" w14:textId="7F011D5D" w:rsidR="00324493" w:rsidRPr="00537521" w:rsidRDefault="00224166" w:rsidP="00C15E18">
            <w:pPr>
              <w:bidi w:val="0"/>
              <w:spacing w:after="0" w:line="240" w:lineRule="auto"/>
              <w:rPr>
                <w:rFonts w:cs="Calibri"/>
                <w:sz w:val="20"/>
                <w:szCs w:val="20"/>
                <w:lang w:val="en-GB"/>
              </w:rPr>
            </w:pPr>
            <w:r w:rsidRPr="00537521">
              <w:rPr>
                <w:rFonts w:eastAsia="Times New Roman" w:cstheme="minorHAnsi"/>
                <w:color w:val="000000"/>
                <w:sz w:val="20"/>
                <w:szCs w:val="20"/>
                <w:lang w:val="en-GB"/>
              </w:rPr>
              <w:t>Maintenance Planning and Scheduling</w:t>
            </w:r>
          </w:p>
        </w:tc>
        <w:tc>
          <w:tcPr>
            <w:tcW w:w="360" w:type="dxa"/>
            <w:vAlign w:val="bottom"/>
          </w:tcPr>
          <w:p w14:paraId="422FADAF" w14:textId="68D080C7" w:rsidR="00324493" w:rsidRPr="00537521" w:rsidRDefault="00224166" w:rsidP="00C15E18">
            <w:pPr>
              <w:bidi w:val="0"/>
              <w:spacing w:after="0" w:line="240" w:lineRule="auto"/>
              <w:jc w:val="center"/>
              <w:rPr>
                <w:rFonts w:cs="Calibri"/>
                <w:sz w:val="20"/>
                <w:szCs w:val="20"/>
                <w:lang w:val="en-GB"/>
              </w:rPr>
            </w:pPr>
            <w:r w:rsidRPr="00537521">
              <w:rPr>
                <w:rFonts w:eastAsia="Times New Roman" w:cstheme="minorHAnsi"/>
                <w:color w:val="000000"/>
                <w:sz w:val="20"/>
                <w:szCs w:val="20"/>
                <w:lang w:val="en-GB"/>
              </w:rPr>
              <w:t>2</w:t>
            </w:r>
          </w:p>
        </w:tc>
        <w:tc>
          <w:tcPr>
            <w:tcW w:w="540" w:type="dxa"/>
            <w:vAlign w:val="center"/>
          </w:tcPr>
          <w:p w14:paraId="3A26F10F" w14:textId="21E94636" w:rsidR="00324493" w:rsidRPr="00537521" w:rsidRDefault="00224166" w:rsidP="00C15E18">
            <w:pPr>
              <w:bidi w:val="0"/>
              <w:spacing w:after="0" w:line="240" w:lineRule="auto"/>
              <w:jc w:val="center"/>
              <w:rPr>
                <w:rFonts w:cs="Calibri"/>
                <w:sz w:val="20"/>
                <w:szCs w:val="20"/>
                <w:lang w:val="en-GB"/>
              </w:rPr>
            </w:pPr>
            <w:r w:rsidRPr="00537521">
              <w:rPr>
                <w:rFonts w:ascii="Calibri" w:hAnsi="Calibri" w:cs="Calibri"/>
                <w:sz w:val="20"/>
                <w:szCs w:val="20"/>
                <w:lang w:val="en-GB"/>
              </w:rPr>
              <w:t>4</w:t>
            </w:r>
          </w:p>
        </w:tc>
        <w:tc>
          <w:tcPr>
            <w:tcW w:w="540" w:type="dxa"/>
            <w:vAlign w:val="center"/>
          </w:tcPr>
          <w:p w14:paraId="02FAA82A" w14:textId="0D373905" w:rsidR="00324493" w:rsidRPr="00537521" w:rsidRDefault="00224166" w:rsidP="00C15E18">
            <w:pPr>
              <w:bidi w:val="0"/>
              <w:spacing w:after="0" w:line="240" w:lineRule="auto"/>
              <w:jc w:val="center"/>
              <w:rPr>
                <w:rFonts w:cs="Calibri"/>
                <w:sz w:val="20"/>
                <w:szCs w:val="20"/>
                <w:lang w:val="en-GB"/>
              </w:rPr>
            </w:pPr>
            <w:r w:rsidRPr="00537521">
              <w:rPr>
                <w:rFonts w:ascii="Calibri" w:hAnsi="Calibri" w:cs="Calibri"/>
                <w:sz w:val="20"/>
                <w:szCs w:val="20"/>
                <w:lang w:val="en-GB"/>
              </w:rPr>
              <w:t>100</w:t>
            </w:r>
          </w:p>
        </w:tc>
        <w:tc>
          <w:tcPr>
            <w:tcW w:w="450" w:type="dxa"/>
            <w:vAlign w:val="center"/>
          </w:tcPr>
          <w:p w14:paraId="65121352" w14:textId="1A933F86" w:rsidR="00324493" w:rsidRPr="00537521" w:rsidRDefault="00224166" w:rsidP="00C15E18">
            <w:pPr>
              <w:bidi w:val="0"/>
              <w:spacing w:after="0" w:line="240" w:lineRule="auto"/>
              <w:jc w:val="center"/>
              <w:rPr>
                <w:rFonts w:cs="Calibri"/>
                <w:sz w:val="20"/>
                <w:szCs w:val="20"/>
                <w:lang w:val="en-GB"/>
              </w:rPr>
            </w:pPr>
            <w:r w:rsidRPr="00537521">
              <w:rPr>
                <w:rFonts w:ascii="Calibri" w:hAnsi="Calibri" w:cs="Calibri"/>
                <w:sz w:val="20"/>
                <w:szCs w:val="20"/>
                <w:lang w:val="en-GB"/>
              </w:rPr>
              <w:t>2</w:t>
            </w:r>
          </w:p>
        </w:tc>
        <w:tc>
          <w:tcPr>
            <w:tcW w:w="450" w:type="dxa"/>
            <w:vAlign w:val="center"/>
          </w:tcPr>
          <w:p w14:paraId="017C1640" w14:textId="77777777" w:rsidR="00324493" w:rsidRPr="00537521" w:rsidRDefault="00324493" w:rsidP="00C15E18">
            <w:pPr>
              <w:bidi w:val="0"/>
              <w:spacing w:after="0" w:line="240" w:lineRule="auto"/>
              <w:jc w:val="center"/>
              <w:rPr>
                <w:rFonts w:cs="Calibri"/>
                <w:sz w:val="20"/>
                <w:szCs w:val="20"/>
                <w:lang w:val="en-GB"/>
              </w:rPr>
            </w:pPr>
            <w:r w:rsidRPr="00537521">
              <w:rPr>
                <w:sz w:val="20"/>
                <w:lang w:val="en-GB"/>
              </w:rPr>
              <w:t>1</w:t>
            </w:r>
          </w:p>
        </w:tc>
        <w:tc>
          <w:tcPr>
            <w:tcW w:w="450" w:type="dxa"/>
            <w:shd w:val="clear" w:color="auto" w:fill="auto"/>
            <w:vAlign w:val="center"/>
          </w:tcPr>
          <w:p w14:paraId="106E371F" w14:textId="1DF8AED4" w:rsidR="00324493" w:rsidRPr="00537521" w:rsidRDefault="00224166" w:rsidP="00C15E18">
            <w:pPr>
              <w:bidi w:val="0"/>
              <w:spacing w:after="0" w:line="240" w:lineRule="auto"/>
              <w:jc w:val="center"/>
              <w:rPr>
                <w:rFonts w:cs="Calibri"/>
                <w:sz w:val="20"/>
                <w:szCs w:val="20"/>
                <w:lang w:val="en-GB"/>
              </w:rPr>
            </w:pPr>
            <w:r w:rsidRPr="00537521">
              <w:rPr>
                <w:rFonts w:ascii="Calibri" w:hAnsi="Calibri" w:cs="Calibri"/>
                <w:sz w:val="20"/>
                <w:szCs w:val="20"/>
                <w:lang w:val="en-GB"/>
              </w:rPr>
              <w:t>0</w:t>
            </w:r>
          </w:p>
        </w:tc>
        <w:tc>
          <w:tcPr>
            <w:tcW w:w="360" w:type="dxa"/>
            <w:shd w:val="clear" w:color="auto" w:fill="auto"/>
            <w:vAlign w:val="center"/>
          </w:tcPr>
          <w:p w14:paraId="6F4557A2" w14:textId="6857C8DD" w:rsidR="00324493" w:rsidRPr="00537521" w:rsidRDefault="00224166" w:rsidP="00C15E18">
            <w:pPr>
              <w:bidi w:val="0"/>
              <w:spacing w:after="0" w:line="240" w:lineRule="auto"/>
              <w:jc w:val="center"/>
              <w:rPr>
                <w:rFonts w:cs="Calibri"/>
                <w:sz w:val="20"/>
                <w:szCs w:val="20"/>
                <w:lang w:val="en-GB"/>
              </w:rPr>
            </w:pPr>
            <w:r w:rsidRPr="00537521">
              <w:rPr>
                <w:rFonts w:ascii="Calibri" w:hAnsi="Calibri" w:cs="Calibri"/>
                <w:sz w:val="20"/>
                <w:szCs w:val="20"/>
                <w:lang w:val="en-GB"/>
              </w:rPr>
              <w:t>3</w:t>
            </w:r>
          </w:p>
        </w:tc>
        <w:tc>
          <w:tcPr>
            <w:tcW w:w="986" w:type="dxa"/>
          </w:tcPr>
          <w:p w14:paraId="523FD01C" w14:textId="0AC1BBED" w:rsidR="00324493" w:rsidRPr="00537521" w:rsidRDefault="00324493" w:rsidP="00C15E18">
            <w:pPr>
              <w:bidi w:val="0"/>
              <w:spacing w:after="0" w:line="240" w:lineRule="auto"/>
              <w:jc w:val="center"/>
              <w:rPr>
                <w:rFonts w:cs="Calibri"/>
                <w:sz w:val="20"/>
                <w:szCs w:val="20"/>
                <w:lang w:val="en-GB"/>
              </w:rPr>
            </w:pPr>
          </w:p>
        </w:tc>
      </w:tr>
      <w:tr w:rsidR="00324493" w:rsidRPr="00537521" w14:paraId="7F0861C6" w14:textId="77777777" w:rsidTr="0088737C">
        <w:trPr>
          <w:jc w:val="center"/>
        </w:trPr>
        <w:tc>
          <w:tcPr>
            <w:tcW w:w="900" w:type="dxa"/>
            <w:vAlign w:val="bottom"/>
          </w:tcPr>
          <w:p w14:paraId="5774BEFD" w14:textId="45532D51" w:rsidR="00324493" w:rsidRPr="00537521" w:rsidRDefault="00324493" w:rsidP="00C15E18">
            <w:pPr>
              <w:bidi w:val="0"/>
              <w:spacing w:after="0" w:line="240" w:lineRule="auto"/>
              <w:jc w:val="center"/>
              <w:rPr>
                <w:rFonts w:cs="Calibri"/>
                <w:sz w:val="20"/>
                <w:szCs w:val="20"/>
                <w:lang w:val="en-GB"/>
              </w:rPr>
            </w:pPr>
            <w:r w:rsidRPr="00537521">
              <w:rPr>
                <w:rFonts w:cstheme="minorHAnsi"/>
                <w:color w:val="000000"/>
                <w:sz w:val="20"/>
                <w:szCs w:val="20"/>
                <w:lang w:val="en-GB"/>
              </w:rPr>
              <w:t>ASU112</w:t>
            </w:r>
          </w:p>
        </w:tc>
        <w:tc>
          <w:tcPr>
            <w:tcW w:w="3964" w:type="dxa"/>
            <w:vAlign w:val="bottom"/>
          </w:tcPr>
          <w:p w14:paraId="34CFC242" w14:textId="22FE5B70" w:rsidR="00324493" w:rsidRPr="00537521" w:rsidRDefault="00224166" w:rsidP="00C15E18">
            <w:pPr>
              <w:bidi w:val="0"/>
              <w:spacing w:after="0" w:line="240" w:lineRule="auto"/>
              <w:rPr>
                <w:rFonts w:cs="Calibri"/>
                <w:sz w:val="20"/>
                <w:szCs w:val="20"/>
                <w:lang w:val="en-GB"/>
              </w:rPr>
            </w:pPr>
            <w:r w:rsidRPr="00224166">
              <w:rPr>
                <w:rFonts w:cs="Calibri"/>
                <w:color w:val="000000"/>
                <w:sz w:val="20"/>
                <w:szCs w:val="20"/>
                <w:lang w:val="en-GB"/>
              </w:rPr>
              <w:t>Report Writing and Communication skills</w:t>
            </w:r>
          </w:p>
        </w:tc>
        <w:tc>
          <w:tcPr>
            <w:tcW w:w="360" w:type="dxa"/>
          </w:tcPr>
          <w:p w14:paraId="215C295B" w14:textId="13069774" w:rsidR="00324493" w:rsidRPr="00537521" w:rsidRDefault="00224166" w:rsidP="00C15E18">
            <w:pPr>
              <w:bidi w:val="0"/>
              <w:spacing w:after="0" w:line="240" w:lineRule="auto"/>
              <w:jc w:val="center"/>
              <w:rPr>
                <w:rFonts w:cs="Calibri"/>
                <w:sz w:val="20"/>
                <w:szCs w:val="20"/>
                <w:lang w:val="en-GB"/>
              </w:rPr>
            </w:pPr>
            <w:r w:rsidRPr="00224166">
              <w:rPr>
                <w:rFonts w:cstheme="minorHAnsi"/>
                <w:sz w:val="20"/>
                <w:szCs w:val="20"/>
                <w:lang w:val="en-GB"/>
              </w:rPr>
              <w:t>3</w:t>
            </w:r>
          </w:p>
        </w:tc>
        <w:tc>
          <w:tcPr>
            <w:tcW w:w="540" w:type="dxa"/>
            <w:vAlign w:val="center"/>
          </w:tcPr>
          <w:p w14:paraId="67AB578E" w14:textId="77777777" w:rsidR="00324493" w:rsidRPr="00537521" w:rsidRDefault="00324493" w:rsidP="00C15E18">
            <w:pPr>
              <w:bidi w:val="0"/>
              <w:spacing w:after="0" w:line="240" w:lineRule="auto"/>
              <w:jc w:val="center"/>
              <w:rPr>
                <w:rFonts w:cs="Calibri"/>
                <w:sz w:val="20"/>
                <w:szCs w:val="20"/>
                <w:lang w:val="en-GB"/>
              </w:rPr>
            </w:pPr>
            <w:r w:rsidRPr="00537521">
              <w:rPr>
                <w:rFonts w:cstheme="minorHAnsi"/>
                <w:sz w:val="20"/>
                <w:szCs w:val="20"/>
                <w:lang w:val="en-GB"/>
              </w:rPr>
              <w:t>4</w:t>
            </w:r>
          </w:p>
        </w:tc>
        <w:tc>
          <w:tcPr>
            <w:tcW w:w="540" w:type="dxa"/>
            <w:vAlign w:val="center"/>
          </w:tcPr>
          <w:p w14:paraId="334AD813" w14:textId="77777777" w:rsidR="00324493" w:rsidRPr="00537521" w:rsidRDefault="00324493" w:rsidP="00C15E18">
            <w:pPr>
              <w:bidi w:val="0"/>
              <w:spacing w:after="0" w:line="240" w:lineRule="auto"/>
              <w:jc w:val="center"/>
              <w:rPr>
                <w:rFonts w:cs="Calibri"/>
                <w:sz w:val="20"/>
                <w:szCs w:val="20"/>
                <w:lang w:val="en-GB"/>
              </w:rPr>
            </w:pPr>
            <w:r w:rsidRPr="00537521">
              <w:rPr>
                <w:rFonts w:cstheme="minorHAnsi"/>
                <w:sz w:val="20"/>
                <w:szCs w:val="20"/>
                <w:lang w:val="en-GB"/>
              </w:rPr>
              <w:t>100</w:t>
            </w:r>
          </w:p>
        </w:tc>
        <w:tc>
          <w:tcPr>
            <w:tcW w:w="450" w:type="dxa"/>
            <w:vAlign w:val="center"/>
          </w:tcPr>
          <w:p w14:paraId="5950238C" w14:textId="77777777" w:rsidR="00324493" w:rsidRPr="00537521" w:rsidRDefault="00324493" w:rsidP="00C15E18">
            <w:pPr>
              <w:bidi w:val="0"/>
              <w:spacing w:after="0" w:line="240" w:lineRule="auto"/>
              <w:jc w:val="center"/>
              <w:rPr>
                <w:rFonts w:cs="Calibri"/>
                <w:sz w:val="20"/>
                <w:szCs w:val="20"/>
                <w:lang w:val="en-GB"/>
              </w:rPr>
            </w:pPr>
            <w:r w:rsidRPr="00537521">
              <w:rPr>
                <w:rFonts w:cstheme="minorHAnsi"/>
                <w:sz w:val="20"/>
                <w:szCs w:val="20"/>
                <w:lang w:val="en-GB"/>
              </w:rPr>
              <w:t>2</w:t>
            </w:r>
          </w:p>
        </w:tc>
        <w:tc>
          <w:tcPr>
            <w:tcW w:w="450" w:type="dxa"/>
            <w:vAlign w:val="center"/>
          </w:tcPr>
          <w:p w14:paraId="7270991C" w14:textId="7EED06B7" w:rsidR="00324493" w:rsidRPr="00537521" w:rsidRDefault="00224166" w:rsidP="00C15E18">
            <w:pPr>
              <w:bidi w:val="0"/>
              <w:spacing w:after="0" w:line="240" w:lineRule="auto"/>
              <w:jc w:val="center"/>
              <w:rPr>
                <w:rFonts w:cs="Calibri"/>
                <w:sz w:val="20"/>
                <w:szCs w:val="20"/>
                <w:lang w:val="en-GB"/>
              </w:rPr>
            </w:pPr>
            <w:r w:rsidRPr="00224166">
              <w:rPr>
                <w:rFonts w:cs="Calibri"/>
                <w:sz w:val="20"/>
                <w:szCs w:val="20"/>
                <w:lang w:val="en-GB"/>
              </w:rPr>
              <w:t>2</w:t>
            </w:r>
          </w:p>
        </w:tc>
        <w:tc>
          <w:tcPr>
            <w:tcW w:w="450" w:type="dxa"/>
            <w:shd w:val="clear" w:color="auto" w:fill="auto"/>
            <w:vAlign w:val="center"/>
          </w:tcPr>
          <w:p w14:paraId="64AEAC8C" w14:textId="6627A8EB" w:rsidR="00324493" w:rsidRPr="00537521" w:rsidRDefault="00224166" w:rsidP="00C15E18">
            <w:pPr>
              <w:bidi w:val="0"/>
              <w:spacing w:after="0" w:line="240" w:lineRule="auto"/>
              <w:jc w:val="center"/>
              <w:rPr>
                <w:rFonts w:cs="Calibri"/>
                <w:sz w:val="20"/>
                <w:szCs w:val="20"/>
                <w:lang w:val="en-GB"/>
              </w:rPr>
            </w:pPr>
            <w:r w:rsidRPr="00224166">
              <w:rPr>
                <w:rFonts w:cs="Calibri"/>
                <w:sz w:val="20"/>
                <w:szCs w:val="20"/>
                <w:lang w:val="en-GB"/>
              </w:rPr>
              <w:t>0</w:t>
            </w:r>
          </w:p>
        </w:tc>
        <w:tc>
          <w:tcPr>
            <w:tcW w:w="360" w:type="dxa"/>
            <w:shd w:val="clear" w:color="auto" w:fill="auto"/>
            <w:vAlign w:val="center"/>
          </w:tcPr>
          <w:p w14:paraId="1C1E6DEC" w14:textId="77777777" w:rsidR="00324493" w:rsidRPr="00537521" w:rsidRDefault="00324493" w:rsidP="00C15E18">
            <w:pPr>
              <w:bidi w:val="0"/>
              <w:spacing w:after="0" w:line="240" w:lineRule="auto"/>
              <w:jc w:val="center"/>
              <w:rPr>
                <w:rFonts w:cs="Calibri"/>
                <w:sz w:val="20"/>
                <w:szCs w:val="20"/>
                <w:lang w:val="en-GB"/>
              </w:rPr>
            </w:pPr>
            <w:r w:rsidRPr="00537521">
              <w:rPr>
                <w:rFonts w:cstheme="minorHAnsi"/>
                <w:sz w:val="20"/>
                <w:szCs w:val="20"/>
                <w:lang w:val="en-GB"/>
              </w:rPr>
              <w:t>4</w:t>
            </w:r>
          </w:p>
        </w:tc>
        <w:tc>
          <w:tcPr>
            <w:tcW w:w="986" w:type="dxa"/>
            <w:vAlign w:val="center"/>
          </w:tcPr>
          <w:p w14:paraId="566BC243" w14:textId="1A8824C0" w:rsidR="00324493" w:rsidRPr="00537521" w:rsidRDefault="00324493" w:rsidP="00C15E18">
            <w:pPr>
              <w:bidi w:val="0"/>
              <w:spacing w:after="0" w:line="240" w:lineRule="auto"/>
              <w:jc w:val="center"/>
              <w:rPr>
                <w:rFonts w:cs="Calibri"/>
                <w:sz w:val="20"/>
                <w:szCs w:val="20"/>
                <w:lang w:val="en-GB"/>
              </w:rPr>
            </w:pPr>
          </w:p>
        </w:tc>
      </w:tr>
      <w:tr w:rsidR="00324493" w:rsidRPr="00537521" w14:paraId="11D575D6" w14:textId="77777777" w:rsidTr="0088737C">
        <w:trPr>
          <w:jc w:val="center"/>
        </w:trPr>
        <w:tc>
          <w:tcPr>
            <w:tcW w:w="4864" w:type="dxa"/>
            <w:gridSpan w:val="2"/>
            <w:vAlign w:val="center"/>
          </w:tcPr>
          <w:p w14:paraId="7F9BD62C" w14:textId="77777777" w:rsidR="00324493" w:rsidRPr="00537521" w:rsidRDefault="00324493" w:rsidP="00C15E18">
            <w:pPr>
              <w:bidi w:val="0"/>
              <w:spacing w:after="0" w:line="240" w:lineRule="auto"/>
              <w:jc w:val="center"/>
              <w:rPr>
                <w:rFonts w:cs="Calibri"/>
                <w:color w:val="000000"/>
                <w:sz w:val="20"/>
                <w:szCs w:val="20"/>
                <w:lang w:val="en-GB"/>
              </w:rPr>
            </w:pPr>
            <w:r w:rsidRPr="00537521">
              <w:rPr>
                <w:rFonts w:cs="Calibri"/>
                <w:color w:val="000000"/>
                <w:sz w:val="20"/>
                <w:szCs w:val="20"/>
                <w:lang w:val="en-GB"/>
              </w:rPr>
              <w:t>Total</w:t>
            </w:r>
          </w:p>
        </w:tc>
        <w:tc>
          <w:tcPr>
            <w:tcW w:w="360" w:type="dxa"/>
            <w:vAlign w:val="center"/>
          </w:tcPr>
          <w:p w14:paraId="18744FE5" w14:textId="1FF41F44"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DF0F01">
              <w:rPr>
                <w:rFonts w:cs="Calibri"/>
                <w:noProof/>
                <w:sz w:val="20"/>
                <w:szCs w:val="20"/>
                <w:lang w:val="en-GB"/>
              </w:rPr>
              <w:t>18</w:t>
            </w:r>
            <w:r w:rsidRPr="00537521">
              <w:rPr>
                <w:rFonts w:cs="Calibri"/>
                <w:sz w:val="20"/>
                <w:szCs w:val="20"/>
                <w:lang w:val="en-GB"/>
              </w:rPr>
              <w:fldChar w:fldCharType="end"/>
            </w:r>
          </w:p>
        </w:tc>
        <w:tc>
          <w:tcPr>
            <w:tcW w:w="540" w:type="dxa"/>
            <w:vAlign w:val="center"/>
          </w:tcPr>
          <w:p w14:paraId="4129CC0C" w14:textId="6797049A"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DF0F01">
              <w:rPr>
                <w:rFonts w:cs="Calibri"/>
                <w:noProof/>
                <w:sz w:val="20"/>
                <w:szCs w:val="20"/>
                <w:lang w:val="en-GB"/>
              </w:rPr>
              <w:t>31</w:t>
            </w:r>
            <w:r w:rsidRPr="00537521">
              <w:rPr>
                <w:rFonts w:cs="Calibri"/>
                <w:sz w:val="20"/>
                <w:szCs w:val="20"/>
                <w:lang w:val="en-GB"/>
              </w:rPr>
              <w:fldChar w:fldCharType="end"/>
            </w:r>
          </w:p>
        </w:tc>
        <w:tc>
          <w:tcPr>
            <w:tcW w:w="540" w:type="dxa"/>
            <w:vAlign w:val="center"/>
          </w:tcPr>
          <w:p w14:paraId="7B85C99D" w14:textId="6210164F"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DF0F01">
              <w:rPr>
                <w:rFonts w:cs="Calibri"/>
                <w:noProof/>
                <w:sz w:val="20"/>
                <w:szCs w:val="20"/>
                <w:lang w:val="en-GB"/>
              </w:rPr>
              <w:t>775</w:t>
            </w:r>
            <w:r w:rsidRPr="00537521">
              <w:rPr>
                <w:rFonts w:cs="Calibri"/>
                <w:sz w:val="20"/>
                <w:szCs w:val="20"/>
                <w:lang w:val="en-GB"/>
              </w:rPr>
              <w:fldChar w:fldCharType="end"/>
            </w:r>
          </w:p>
        </w:tc>
        <w:tc>
          <w:tcPr>
            <w:tcW w:w="450" w:type="dxa"/>
            <w:vAlign w:val="center"/>
          </w:tcPr>
          <w:p w14:paraId="56948365" w14:textId="77777777"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Pr>
                <w:rFonts w:cs="Calibri"/>
                <w:noProof/>
                <w:sz w:val="20"/>
                <w:szCs w:val="20"/>
                <w:lang w:val="en-GB"/>
              </w:rPr>
              <w:t>13</w:t>
            </w:r>
            <w:r w:rsidRPr="00537521">
              <w:rPr>
                <w:rFonts w:cs="Calibri"/>
                <w:sz w:val="20"/>
                <w:szCs w:val="20"/>
                <w:lang w:val="en-GB"/>
              </w:rPr>
              <w:fldChar w:fldCharType="end"/>
            </w:r>
          </w:p>
        </w:tc>
        <w:tc>
          <w:tcPr>
            <w:tcW w:w="450" w:type="dxa"/>
            <w:vAlign w:val="center"/>
          </w:tcPr>
          <w:p w14:paraId="1A81A12C" w14:textId="591B6E7B"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DF0F01">
              <w:rPr>
                <w:rFonts w:cs="Calibri"/>
                <w:noProof/>
                <w:sz w:val="20"/>
                <w:szCs w:val="20"/>
                <w:lang w:val="en-GB"/>
              </w:rPr>
              <w:t>10</w:t>
            </w:r>
            <w:r w:rsidRPr="00537521">
              <w:rPr>
                <w:rFonts w:cs="Calibri"/>
                <w:sz w:val="20"/>
                <w:szCs w:val="20"/>
                <w:lang w:val="en-GB"/>
              </w:rPr>
              <w:fldChar w:fldCharType="end"/>
            </w:r>
          </w:p>
        </w:tc>
        <w:tc>
          <w:tcPr>
            <w:tcW w:w="450" w:type="dxa"/>
            <w:shd w:val="clear" w:color="auto" w:fill="auto"/>
            <w:vAlign w:val="center"/>
          </w:tcPr>
          <w:p w14:paraId="7A10C28A" w14:textId="398EA049"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DF0F01">
              <w:rPr>
                <w:rFonts w:cs="Calibri"/>
                <w:noProof/>
                <w:sz w:val="20"/>
                <w:szCs w:val="20"/>
                <w:lang w:val="en-GB"/>
              </w:rPr>
              <w:t>5</w:t>
            </w:r>
            <w:r w:rsidRPr="00537521">
              <w:rPr>
                <w:rFonts w:cs="Calibri"/>
                <w:sz w:val="20"/>
                <w:szCs w:val="20"/>
                <w:lang w:val="en-GB"/>
              </w:rPr>
              <w:fldChar w:fldCharType="end"/>
            </w:r>
          </w:p>
        </w:tc>
        <w:tc>
          <w:tcPr>
            <w:tcW w:w="360" w:type="dxa"/>
            <w:shd w:val="clear" w:color="auto" w:fill="auto"/>
            <w:vAlign w:val="center"/>
          </w:tcPr>
          <w:p w14:paraId="700412C1" w14:textId="4CBA1068"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DF0F01">
              <w:rPr>
                <w:rFonts w:cs="Calibri"/>
                <w:noProof/>
                <w:sz w:val="20"/>
                <w:szCs w:val="20"/>
                <w:lang w:val="en-GB"/>
              </w:rPr>
              <w:t>28</w:t>
            </w:r>
            <w:r w:rsidRPr="00537521">
              <w:rPr>
                <w:rFonts w:cs="Calibri"/>
                <w:sz w:val="20"/>
                <w:szCs w:val="20"/>
                <w:lang w:val="en-GB"/>
              </w:rPr>
              <w:fldChar w:fldCharType="end"/>
            </w:r>
          </w:p>
        </w:tc>
        <w:tc>
          <w:tcPr>
            <w:tcW w:w="986" w:type="dxa"/>
            <w:vAlign w:val="center"/>
          </w:tcPr>
          <w:p w14:paraId="6750623C" w14:textId="77777777" w:rsidR="00324493" w:rsidRPr="00537521" w:rsidRDefault="00324493" w:rsidP="00C15E18">
            <w:pPr>
              <w:bidi w:val="0"/>
              <w:spacing w:after="0" w:line="240" w:lineRule="auto"/>
              <w:jc w:val="center"/>
              <w:rPr>
                <w:rFonts w:cs="Calibri"/>
                <w:sz w:val="20"/>
                <w:szCs w:val="20"/>
                <w:lang w:val="en-GB"/>
              </w:rPr>
            </w:pPr>
          </w:p>
        </w:tc>
      </w:tr>
      <w:tr w:rsidR="00324493" w:rsidRPr="00537521" w14:paraId="025446BC" w14:textId="77777777" w:rsidTr="0088737C">
        <w:trPr>
          <w:jc w:val="center"/>
        </w:trPr>
        <w:tc>
          <w:tcPr>
            <w:tcW w:w="9000" w:type="dxa"/>
            <w:gridSpan w:val="10"/>
            <w:shd w:val="clear" w:color="auto" w:fill="8EAADB" w:themeFill="accent1" w:themeFillTint="99"/>
            <w:vAlign w:val="center"/>
          </w:tcPr>
          <w:p w14:paraId="451644A5"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Semester 7</w:t>
            </w:r>
          </w:p>
        </w:tc>
      </w:tr>
      <w:tr w:rsidR="00224166" w:rsidRPr="00224166" w14:paraId="558A4BE0" w14:textId="77777777" w:rsidTr="002F2EAE">
        <w:trPr>
          <w:jc w:val="center"/>
        </w:trPr>
        <w:tc>
          <w:tcPr>
            <w:tcW w:w="900" w:type="dxa"/>
            <w:vAlign w:val="center"/>
          </w:tcPr>
          <w:p w14:paraId="720BF7AF" w14:textId="77777777" w:rsidR="00224166" w:rsidRPr="00224166" w:rsidRDefault="00224166" w:rsidP="00224166">
            <w:pPr>
              <w:bidi w:val="0"/>
              <w:spacing w:after="0" w:line="240" w:lineRule="auto"/>
              <w:rPr>
                <w:rFonts w:cs="Calibri"/>
                <w:color w:val="000000"/>
                <w:sz w:val="20"/>
                <w:szCs w:val="20"/>
                <w:lang w:val="en-GB"/>
              </w:rPr>
            </w:pPr>
            <w:r w:rsidRPr="00224166">
              <w:rPr>
                <w:rFonts w:cs="Calibri"/>
                <w:color w:val="000000"/>
                <w:sz w:val="20"/>
                <w:szCs w:val="20"/>
                <w:lang w:val="en-GB"/>
              </w:rPr>
              <w:t>MDP333</w:t>
            </w:r>
          </w:p>
        </w:tc>
        <w:tc>
          <w:tcPr>
            <w:tcW w:w="3964" w:type="dxa"/>
            <w:vAlign w:val="center"/>
          </w:tcPr>
          <w:p w14:paraId="5029F5FA" w14:textId="77777777" w:rsidR="00224166" w:rsidRPr="00224166" w:rsidRDefault="00224166" w:rsidP="00224166">
            <w:pPr>
              <w:bidi w:val="0"/>
              <w:spacing w:after="0" w:line="240" w:lineRule="auto"/>
              <w:rPr>
                <w:rFonts w:cs="Calibri"/>
                <w:color w:val="000000"/>
                <w:sz w:val="20"/>
                <w:szCs w:val="20"/>
                <w:lang w:val="en-GB"/>
              </w:rPr>
            </w:pPr>
            <w:r w:rsidRPr="00224166">
              <w:rPr>
                <w:rFonts w:cs="Calibri"/>
                <w:color w:val="000000"/>
                <w:sz w:val="20"/>
                <w:szCs w:val="20"/>
                <w:lang w:val="en-GB"/>
              </w:rPr>
              <w:t>Operations Research</w:t>
            </w:r>
          </w:p>
        </w:tc>
        <w:tc>
          <w:tcPr>
            <w:tcW w:w="360" w:type="dxa"/>
            <w:vAlign w:val="center"/>
          </w:tcPr>
          <w:p w14:paraId="74CE45F8"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3</w:t>
            </w:r>
          </w:p>
        </w:tc>
        <w:tc>
          <w:tcPr>
            <w:tcW w:w="540" w:type="dxa"/>
            <w:vAlign w:val="center"/>
          </w:tcPr>
          <w:p w14:paraId="285F263E"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6</w:t>
            </w:r>
          </w:p>
        </w:tc>
        <w:tc>
          <w:tcPr>
            <w:tcW w:w="540" w:type="dxa"/>
            <w:vAlign w:val="center"/>
          </w:tcPr>
          <w:p w14:paraId="654AE8C5"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150</w:t>
            </w:r>
          </w:p>
        </w:tc>
        <w:tc>
          <w:tcPr>
            <w:tcW w:w="450" w:type="dxa"/>
            <w:vAlign w:val="center"/>
          </w:tcPr>
          <w:p w14:paraId="05D0BC04"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450" w:type="dxa"/>
            <w:vAlign w:val="center"/>
          </w:tcPr>
          <w:p w14:paraId="33C98EE4"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450" w:type="dxa"/>
            <w:vAlign w:val="center"/>
          </w:tcPr>
          <w:p w14:paraId="567B8576"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0</w:t>
            </w:r>
          </w:p>
        </w:tc>
        <w:tc>
          <w:tcPr>
            <w:tcW w:w="360" w:type="dxa"/>
            <w:vAlign w:val="center"/>
          </w:tcPr>
          <w:p w14:paraId="5BBBE864"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4</w:t>
            </w:r>
          </w:p>
        </w:tc>
        <w:tc>
          <w:tcPr>
            <w:tcW w:w="986" w:type="dxa"/>
            <w:vAlign w:val="center"/>
          </w:tcPr>
          <w:p w14:paraId="52CF2D14" w14:textId="77777777" w:rsidR="00224166" w:rsidRPr="00224166" w:rsidRDefault="00224166" w:rsidP="00224166">
            <w:pPr>
              <w:bidi w:val="0"/>
              <w:spacing w:after="0" w:line="240" w:lineRule="auto"/>
              <w:jc w:val="center"/>
              <w:rPr>
                <w:rFonts w:cs="Calibri"/>
                <w:color w:val="000000"/>
                <w:sz w:val="20"/>
                <w:szCs w:val="20"/>
                <w:lang w:val="en-GB"/>
              </w:rPr>
            </w:pPr>
            <w:r w:rsidRPr="00224166">
              <w:rPr>
                <w:rFonts w:cs="Calibri"/>
                <w:color w:val="000000"/>
                <w:sz w:val="20"/>
                <w:szCs w:val="20"/>
                <w:lang w:val="en-GB"/>
              </w:rPr>
              <w:t>PHM013</w:t>
            </w:r>
          </w:p>
          <w:p w14:paraId="71012F8E" w14:textId="77777777" w:rsidR="00224166" w:rsidRPr="00224166" w:rsidRDefault="00224166" w:rsidP="00224166">
            <w:pPr>
              <w:bidi w:val="0"/>
              <w:spacing w:after="0" w:line="240" w:lineRule="auto"/>
              <w:jc w:val="center"/>
              <w:rPr>
                <w:rFonts w:cs="Calibri"/>
                <w:color w:val="000000"/>
                <w:sz w:val="20"/>
                <w:szCs w:val="20"/>
                <w:lang w:val="en-GB"/>
              </w:rPr>
            </w:pPr>
            <w:r w:rsidRPr="00224166">
              <w:rPr>
                <w:rFonts w:cs="Calibri"/>
                <w:color w:val="000000"/>
                <w:sz w:val="20"/>
                <w:szCs w:val="20"/>
                <w:lang w:val="en-GB"/>
              </w:rPr>
              <w:t>PHM111</w:t>
            </w:r>
          </w:p>
        </w:tc>
      </w:tr>
      <w:tr w:rsidR="00224166" w:rsidRPr="00224166" w14:paraId="67C25A68" w14:textId="77777777" w:rsidTr="002F2EAE">
        <w:trPr>
          <w:jc w:val="center"/>
        </w:trPr>
        <w:tc>
          <w:tcPr>
            <w:tcW w:w="900" w:type="dxa"/>
            <w:vAlign w:val="bottom"/>
          </w:tcPr>
          <w:p w14:paraId="358DC2CB" w14:textId="77777777" w:rsidR="00224166" w:rsidRPr="00224166" w:rsidRDefault="00224166" w:rsidP="00224166">
            <w:pPr>
              <w:bidi w:val="0"/>
              <w:spacing w:after="0" w:line="240" w:lineRule="auto"/>
              <w:jc w:val="center"/>
              <w:rPr>
                <w:rFonts w:cstheme="minorHAnsi"/>
                <w:sz w:val="20"/>
                <w:szCs w:val="20"/>
                <w:lang w:val="en-GB"/>
              </w:rPr>
            </w:pPr>
            <w:r w:rsidRPr="00224166">
              <w:rPr>
                <w:rFonts w:cs="Calibri"/>
                <w:color w:val="000000"/>
                <w:sz w:val="20"/>
                <w:szCs w:val="20"/>
                <w:lang w:val="en-GB"/>
              </w:rPr>
              <w:t>MCT211</w:t>
            </w:r>
          </w:p>
        </w:tc>
        <w:tc>
          <w:tcPr>
            <w:tcW w:w="3964" w:type="dxa"/>
            <w:vAlign w:val="bottom"/>
          </w:tcPr>
          <w:p w14:paraId="1A76A73C" w14:textId="77777777" w:rsidR="00224166" w:rsidRPr="00224166" w:rsidRDefault="00224166" w:rsidP="00224166">
            <w:pPr>
              <w:bidi w:val="0"/>
              <w:spacing w:after="0" w:line="240" w:lineRule="auto"/>
              <w:rPr>
                <w:rFonts w:cstheme="minorHAnsi"/>
                <w:sz w:val="20"/>
                <w:szCs w:val="20"/>
                <w:lang w:val="en-GB"/>
              </w:rPr>
            </w:pPr>
            <w:r w:rsidRPr="00224166">
              <w:rPr>
                <w:rFonts w:cs="Calibri"/>
                <w:color w:val="000000"/>
                <w:sz w:val="20"/>
                <w:szCs w:val="20"/>
                <w:lang w:val="en-GB"/>
              </w:rPr>
              <w:t xml:space="preserve">Automatic Control </w:t>
            </w:r>
          </w:p>
        </w:tc>
        <w:tc>
          <w:tcPr>
            <w:tcW w:w="360" w:type="dxa"/>
            <w:vAlign w:val="center"/>
          </w:tcPr>
          <w:p w14:paraId="54FA7932"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3</w:t>
            </w:r>
          </w:p>
        </w:tc>
        <w:tc>
          <w:tcPr>
            <w:tcW w:w="540" w:type="dxa"/>
            <w:vAlign w:val="center"/>
          </w:tcPr>
          <w:p w14:paraId="2808492F"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5</w:t>
            </w:r>
          </w:p>
        </w:tc>
        <w:tc>
          <w:tcPr>
            <w:tcW w:w="540" w:type="dxa"/>
            <w:vAlign w:val="center"/>
          </w:tcPr>
          <w:p w14:paraId="60EC57A1"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125</w:t>
            </w:r>
          </w:p>
        </w:tc>
        <w:tc>
          <w:tcPr>
            <w:tcW w:w="450" w:type="dxa"/>
            <w:vAlign w:val="center"/>
          </w:tcPr>
          <w:p w14:paraId="65EAA73C"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3</w:t>
            </w:r>
          </w:p>
        </w:tc>
        <w:tc>
          <w:tcPr>
            <w:tcW w:w="450" w:type="dxa"/>
            <w:vAlign w:val="center"/>
          </w:tcPr>
          <w:p w14:paraId="761E8A47"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1</w:t>
            </w:r>
          </w:p>
        </w:tc>
        <w:tc>
          <w:tcPr>
            <w:tcW w:w="450" w:type="dxa"/>
            <w:vAlign w:val="center"/>
          </w:tcPr>
          <w:p w14:paraId="0CABABB3"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1</w:t>
            </w:r>
          </w:p>
        </w:tc>
        <w:tc>
          <w:tcPr>
            <w:tcW w:w="360" w:type="dxa"/>
            <w:vAlign w:val="center"/>
          </w:tcPr>
          <w:p w14:paraId="30E6A6B4"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5</w:t>
            </w:r>
          </w:p>
        </w:tc>
        <w:tc>
          <w:tcPr>
            <w:tcW w:w="986" w:type="dxa"/>
            <w:vAlign w:val="center"/>
          </w:tcPr>
          <w:p w14:paraId="1B961578" w14:textId="77777777" w:rsidR="00224166" w:rsidRPr="00224166" w:rsidRDefault="00224166" w:rsidP="00224166">
            <w:pPr>
              <w:bidi w:val="0"/>
              <w:spacing w:after="0" w:line="240" w:lineRule="auto"/>
              <w:jc w:val="center"/>
              <w:rPr>
                <w:rFonts w:cstheme="minorHAnsi"/>
                <w:sz w:val="20"/>
                <w:szCs w:val="20"/>
                <w:lang w:val="en-GB"/>
              </w:rPr>
            </w:pPr>
            <w:r w:rsidRPr="00224166">
              <w:rPr>
                <w:rFonts w:cs="Calibri"/>
                <w:color w:val="000000"/>
                <w:sz w:val="20"/>
                <w:szCs w:val="20"/>
                <w:lang w:val="en-GB"/>
              </w:rPr>
              <w:t>PHM112</w:t>
            </w:r>
          </w:p>
        </w:tc>
      </w:tr>
      <w:tr w:rsidR="00324493" w:rsidRPr="00537521" w14:paraId="0EDA2CE7" w14:textId="77777777" w:rsidTr="0088737C">
        <w:trPr>
          <w:jc w:val="center"/>
        </w:trPr>
        <w:tc>
          <w:tcPr>
            <w:tcW w:w="900" w:type="dxa"/>
            <w:shd w:val="clear" w:color="auto" w:fill="auto"/>
            <w:vAlign w:val="bottom"/>
          </w:tcPr>
          <w:p w14:paraId="762A5723" w14:textId="77777777" w:rsidR="00324493" w:rsidRPr="00537521" w:rsidRDefault="00324493" w:rsidP="00C15E18">
            <w:pPr>
              <w:bidi w:val="0"/>
              <w:spacing w:after="0" w:line="240" w:lineRule="auto"/>
              <w:jc w:val="center"/>
              <w:rPr>
                <w:rFonts w:cstheme="minorHAnsi"/>
                <w:sz w:val="20"/>
                <w:szCs w:val="20"/>
                <w:lang w:val="en-GB"/>
              </w:rPr>
            </w:pPr>
          </w:p>
        </w:tc>
        <w:tc>
          <w:tcPr>
            <w:tcW w:w="3964" w:type="dxa"/>
            <w:shd w:val="clear" w:color="auto" w:fill="auto"/>
            <w:vAlign w:val="bottom"/>
          </w:tcPr>
          <w:p w14:paraId="515DC670" w14:textId="77777777" w:rsidR="00324493" w:rsidRPr="00537521" w:rsidRDefault="00324493" w:rsidP="00C15E18">
            <w:pPr>
              <w:bidi w:val="0"/>
              <w:spacing w:after="0" w:line="240" w:lineRule="auto"/>
              <w:rPr>
                <w:rFonts w:cstheme="minorHAnsi"/>
                <w:sz w:val="20"/>
                <w:szCs w:val="20"/>
                <w:lang w:val="en-GB"/>
              </w:rPr>
            </w:pPr>
            <w:r w:rsidRPr="00537521">
              <w:rPr>
                <w:rFonts w:cstheme="minorHAnsi"/>
                <w:color w:val="000000"/>
                <w:sz w:val="20"/>
                <w:szCs w:val="20"/>
                <w:lang w:val="en-GB"/>
              </w:rPr>
              <w:t>ASU Elective (1)</w:t>
            </w:r>
          </w:p>
        </w:tc>
        <w:tc>
          <w:tcPr>
            <w:tcW w:w="360" w:type="dxa"/>
            <w:shd w:val="clear" w:color="auto" w:fill="auto"/>
          </w:tcPr>
          <w:p w14:paraId="159296AC" w14:textId="77777777" w:rsidR="00324493" w:rsidRPr="00537521" w:rsidRDefault="00324493" w:rsidP="00C15E18">
            <w:pPr>
              <w:bidi w:val="0"/>
              <w:spacing w:after="0" w:line="240" w:lineRule="auto"/>
              <w:jc w:val="center"/>
              <w:rPr>
                <w:rFonts w:cstheme="minorHAnsi"/>
                <w:sz w:val="20"/>
                <w:szCs w:val="20"/>
                <w:lang w:val="en-GB"/>
              </w:rPr>
            </w:pPr>
            <w:r w:rsidRPr="0088737C">
              <w:rPr>
                <w:color w:val="000000"/>
                <w:sz w:val="20"/>
                <w:lang w:val="en-GB"/>
              </w:rPr>
              <w:t>2</w:t>
            </w:r>
          </w:p>
        </w:tc>
        <w:tc>
          <w:tcPr>
            <w:tcW w:w="540" w:type="dxa"/>
            <w:shd w:val="clear" w:color="auto" w:fill="auto"/>
            <w:vAlign w:val="center"/>
          </w:tcPr>
          <w:p w14:paraId="33AB121C" w14:textId="73F6AA5F" w:rsidR="00324493" w:rsidRPr="00537521" w:rsidRDefault="00224166" w:rsidP="00C15E18">
            <w:pPr>
              <w:bidi w:val="0"/>
              <w:spacing w:after="0" w:line="240" w:lineRule="auto"/>
              <w:jc w:val="center"/>
              <w:rPr>
                <w:rFonts w:cstheme="minorHAnsi"/>
                <w:sz w:val="20"/>
                <w:szCs w:val="20"/>
                <w:lang w:val="en-GB"/>
              </w:rPr>
            </w:pPr>
            <w:r w:rsidRPr="00224166">
              <w:rPr>
                <w:rFonts w:cs="Calibri"/>
                <w:sz w:val="20"/>
                <w:szCs w:val="20"/>
                <w:lang w:val="en-GB"/>
              </w:rPr>
              <w:t>2</w:t>
            </w:r>
          </w:p>
        </w:tc>
        <w:tc>
          <w:tcPr>
            <w:tcW w:w="540" w:type="dxa"/>
            <w:shd w:val="clear" w:color="auto" w:fill="auto"/>
            <w:vAlign w:val="center"/>
          </w:tcPr>
          <w:p w14:paraId="44E29CE8" w14:textId="58F2E96F" w:rsidR="00324493" w:rsidRPr="00537521" w:rsidRDefault="00224166" w:rsidP="00C15E18">
            <w:pPr>
              <w:bidi w:val="0"/>
              <w:spacing w:after="0" w:line="240" w:lineRule="auto"/>
              <w:jc w:val="center"/>
              <w:rPr>
                <w:rFonts w:cstheme="minorHAnsi"/>
                <w:sz w:val="20"/>
                <w:szCs w:val="20"/>
                <w:lang w:val="en-GB"/>
              </w:rPr>
            </w:pPr>
            <w:r w:rsidRPr="00224166">
              <w:rPr>
                <w:rFonts w:cs="Calibri"/>
                <w:sz w:val="20"/>
                <w:szCs w:val="20"/>
                <w:lang w:val="en-GB"/>
              </w:rPr>
              <w:t>50</w:t>
            </w:r>
          </w:p>
        </w:tc>
        <w:tc>
          <w:tcPr>
            <w:tcW w:w="450" w:type="dxa"/>
            <w:shd w:val="clear" w:color="auto" w:fill="auto"/>
            <w:vAlign w:val="center"/>
          </w:tcPr>
          <w:p w14:paraId="44AA36DD"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2</w:t>
            </w:r>
          </w:p>
        </w:tc>
        <w:tc>
          <w:tcPr>
            <w:tcW w:w="450" w:type="dxa"/>
            <w:shd w:val="clear" w:color="auto" w:fill="auto"/>
            <w:vAlign w:val="center"/>
          </w:tcPr>
          <w:p w14:paraId="51079A2B"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1</w:t>
            </w:r>
          </w:p>
        </w:tc>
        <w:tc>
          <w:tcPr>
            <w:tcW w:w="450" w:type="dxa"/>
            <w:shd w:val="clear" w:color="auto" w:fill="auto"/>
            <w:vAlign w:val="center"/>
          </w:tcPr>
          <w:p w14:paraId="2BB25451"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0</w:t>
            </w:r>
          </w:p>
        </w:tc>
        <w:tc>
          <w:tcPr>
            <w:tcW w:w="360" w:type="dxa"/>
            <w:shd w:val="clear" w:color="auto" w:fill="auto"/>
            <w:vAlign w:val="center"/>
          </w:tcPr>
          <w:p w14:paraId="73596218"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3</w:t>
            </w:r>
          </w:p>
        </w:tc>
        <w:tc>
          <w:tcPr>
            <w:tcW w:w="986" w:type="dxa"/>
            <w:shd w:val="clear" w:color="auto" w:fill="auto"/>
            <w:vAlign w:val="center"/>
          </w:tcPr>
          <w:p w14:paraId="4715152D" w14:textId="77777777" w:rsidR="00324493" w:rsidRPr="00537521" w:rsidRDefault="00324493" w:rsidP="00C15E18">
            <w:pPr>
              <w:bidi w:val="0"/>
              <w:spacing w:after="0" w:line="240" w:lineRule="auto"/>
              <w:jc w:val="center"/>
              <w:rPr>
                <w:rFonts w:cstheme="minorHAnsi"/>
                <w:sz w:val="20"/>
                <w:szCs w:val="20"/>
                <w:lang w:val="en-GB"/>
              </w:rPr>
            </w:pPr>
          </w:p>
        </w:tc>
      </w:tr>
      <w:tr w:rsidR="00324493" w:rsidRPr="00537521" w14:paraId="6E2D2045" w14:textId="77777777" w:rsidTr="0088737C">
        <w:trPr>
          <w:jc w:val="center"/>
        </w:trPr>
        <w:tc>
          <w:tcPr>
            <w:tcW w:w="900" w:type="dxa"/>
            <w:vAlign w:val="bottom"/>
          </w:tcPr>
          <w:p w14:paraId="21B0A5FF" w14:textId="77777777" w:rsidR="00324493" w:rsidRPr="00537521" w:rsidRDefault="00224166" w:rsidP="00C15E18">
            <w:pPr>
              <w:bidi w:val="0"/>
              <w:spacing w:after="0" w:line="240" w:lineRule="auto"/>
              <w:jc w:val="center"/>
              <w:rPr>
                <w:rFonts w:cstheme="minorHAnsi"/>
                <w:sz w:val="20"/>
                <w:szCs w:val="20"/>
                <w:lang w:val="en-GB"/>
              </w:rPr>
            </w:pPr>
            <w:r w:rsidRPr="00224166">
              <w:rPr>
                <w:rFonts w:cs="Calibri"/>
                <w:color w:val="000000"/>
                <w:sz w:val="20"/>
                <w:szCs w:val="20"/>
                <w:lang w:val="en-GB"/>
              </w:rPr>
              <w:t>MDP312</w:t>
            </w:r>
          </w:p>
        </w:tc>
        <w:tc>
          <w:tcPr>
            <w:tcW w:w="3964" w:type="dxa"/>
            <w:vAlign w:val="bottom"/>
          </w:tcPr>
          <w:p w14:paraId="10DCFABC" w14:textId="527D9A25" w:rsidR="00324493" w:rsidRPr="00537521" w:rsidRDefault="00224166" w:rsidP="00C15E18">
            <w:pPr>
              <w:bidi w:val="0"/>
              <w:spacing w:after="0" w:line="240" w:lineRule="auto"/>
              <w:rPr>
                <w:rFonts w:cstheme="minorHAnsi"/>
                <w:sz w:val="20"/>
                <w:szCs w:val="20"/>
                <w:lang w:val="en-GB"/>
              </w:rPr>
            </w:pPr>
            <w:r w:rsidRPr="00224166">
              <w:rPr>
                <w:rFonts w:cs="Calibri"/>
                <w:color w:val="000000"/>
                <w:sz w:val="20"/>
                <w:szCs w:val="20"/>
                <w:lang w:val="en-GB"/>
              </w:rPr>
              <w:t>Mechanical System Design</w:t>
            </w:r>
          </w:p>
        </w:tc>
        <w:tc>
          <w:tcPr>
            <w:tcW w:w="360" w:type="dxa"/>
            <w:vAlign w:val="bottom"/>
          </w:tcPr>
          <w:p w14:paraId="088BC2A3"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color w:val="000000"/>
                <w:sz w:val="20"/>
                <w:szCs w:val="20"/>
                <w:lang w:val="en-GB"/>
              </w:rPr>
              <w:t>3</w:t>
            </w:r>
          </w:p>
        </w:tc>
        <w:tc>
          <w:tcPr>
            <w:tcW w:w="540" w:type="dxa"/>
            <w:vAlign w:val="center"/>
          </w:tcPr>
          <w:p w14:paraId="74B68D80"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5</w:t>
            </w:r>
          </w:p>
        </w:tc>
        <w:tc>
          <w:tcPr>
            <w:tcW w:w="540" w:type="dxa"/>
            <w:vAlign w:val="center"/>
          </w:tcPr>
          <w:p w14:paraId="1A5F60BD"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125</w:t>
            </w:r>
          </w:p>
        </w:tc>
        <w:tc>
          <w:tcPr>
            <w:tcW w:w="450" w:type="dxa"/>
            <w:vAlign w:val="center"/>
          </w:tcPr>
          <w:p w14:paraId="580EE23D"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2</w:t>
            </w:r>
          </w:p>
        </w:tc>
        <w:tc>
          <w:tcPr>
            <w:tcW w:w="450" w:type="dxa"/>
            <w:vAlign w:val="center"/>
          </w:tcPr>
          <w:p w14:paraId="4E0A251C"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2</w:t>
            </w:r>
          </w:p>
        </w:tc>
        <w:tc>
          <w:tcPr>
            <w:tcW w:w="450" w:type="dxa"/>
            <w:vAlign w:val="center"/>
          </w:tcPr>
          <w:p w14:paraId="763E9309" w14:textId="378F4F90"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360" w:type="dxa"/>
            <w:vAlign w:val="center"/>
          </w:tcPr>
          <w:p w14:paraId="599BC7BD" w14:textId="0FEC2427"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6</w:t>
            </w:r>
          </w:p>
        </w:tc>
        <w:tc>
          <w:tcPr>
            <w:tcW w:w="986" w:type="dxa"/>
            <w:vAlign w:val="center"/>
          </w:tcPr>
          <w:p w14:paraId="484A8716" w14:textId="77777777" w:rsidR="00324493" w:rsidRPr="00537521" w:rsidRDefault="00324493" w:rsidP="00C15E18">
            <w:pPr>
              <w:bidi w:val="0"/>
              <w:spacing w:after="0" w:line="240" w:lineRule="auto"/>
              <w:jc w:val="center"/>
              <w:rPr>
                <w:rFonts w:cstheme="minorHAnsi"/>
                <w:sz w:val="20"/>
                <w:szCs w:val="20"/>
                <w:lang w:val="en-GB"/>
              </w:rPr>
            </w:pPr>
            <w:r w:rsidRPr="0088737C">
              <w:rPr>
                <w:color w:val="000000"/>
                <w:sz w:val="20"/>
                <w:lang w:val="en-GB"/>
              </w:rPr>
              <w:t>MDP211</w:t>
            </w:r>
          </w:p>
        </w:tc>
      </w:tr>
      <w:tr w:rsidR="00324493" w:rsidRPr="00537521" w14:paraId="4F11404F" w14:textId="77777777" w:rsidTr="0088737C">
        <w:trPr>
          <w:jc w:val="center"/>
        </w:trPr>
        <w:tc>
          <w:tcPr>
            <w:tcW w:w="900" w:type="dxa"/>
            <w:vAlign w:val="bottom"/>
          </w:tcPr>
          <w:p w14:paraId="543BE9A2" w14:textId="7133A1AA" w:rsidR="00324493" w:rsidRPr="00537521" w:rsidRDefault="00224166" w:rsidP="00C15E18">
            <w:pPr>
              <w:bidi w:val="0"/>
              <w:spacing w:after="0" w:line="240" w:lineRule="auto"/>
              <w:jc w:val="center"/>
              <w:rPr>
                <w:rFonts w:cstheme="minorHAnsi"/>
                <w:sz w:val="20"/>
                <w:szCs w:val="20"/>
                <w:lang w:val="en-GB"/>
              </w:rPr>
            </w:pPr>
            <w:r w:rsidRPr="00224166">
              <w:rPr>
                <w:rFonts w:cs="Calibri"/>
                <w:color w:val="000000"/>
                <w:sz w:val="20"/>
                <w:szCs w:val="20"/>
                <w:lang w:val="en-GB"/>
              </w:rPr>
              <w:t>MDP383</w:t>
            </w:r>
          </w:p>
        </w:tc>
        <w:tc>
          <w:tcPr>
            <w:tcW w:w="3964" w:type="dxa"/>
            <w:vAlign w:val="bottom"/>
          </w:tcPr>
          <w:p w14:paraId="197EBB5A" w14:textId="64CDEB1F" w:rsidR="00324493" w:rsidRPr="00537521" w:rsidRDefault="00224166" w:rsidP="00C15E18">
            <w:pPr>
              <w:bidi w:val="0"/>
              <w:spacing w:after="0" w:line="240" w:lineRule="auto"/>
              <w:rPr>
                <w:rFonts w:cstheme="minorHAnsi"/>
                <w:sz w:val="20"/>
                <w:szCs w:val="20"/>
                <w:lang w:val="en-GB"/>
              </w:rPr>
            </w:pPr>
            <w:r w:rsidRPr="00224166">
              <w:rPr>
                <w:rFonts w:cs="Calibri"/>
                <w:color w:val="000000"/>
                <w:sz w:val="20"/>
                <w:szCs w:val="20"/>
                <w:lang w:val="en-GB"/>
              </w:rPr>
              <w:t>Metal Forming Technology, Machines and Dies</w:t>
            </w:r>
          </w:p>
        </w:tc>
        <w:tc>
          <w:tcPr>
            <w:tcW w:w="360" w:type="dxa"/>
            <w:vAlign w:val="center"/>
          </w:tcPr>
          <w:p w14:paraId="2DE63AD2" w14:textId="77777777" w:rsidR="00324493" w:rsidRPr="00537521" w:rsidRDefault="00324493" w:rsidP="00C15E18">
            <w:pPr>
              <w:bidi w:val="0"/>
              <w:spacing w:after="0" w:line="240" w:lineRule="auto"/>
              <w:jc w:val="center"/>
              <w:rPr>
                <w:rFonts w:cstheme="minorHAnsi"/>
                <w:sz w:val="20"/>
                <w:szCs w:val="20"/>
                <w:lang w:val="en-GB"/>
              </w:rPr>
            </w:pPr>
            <w:r w:rsidRPr="0088737C">
              <w:rPr>
                <w:color w:val="000000"/>
                <w:sz w:val="20"/>
                <w:lang w:val="en-GB"/>
              </w:rPr>
              <w:t>3</w:t>
            </w:r>
          </w:p>
        </w:tc>
        <w:tc>
          <w:tcPr>
            <w:tcW w:w="540" w:type="dxa"/>
            <w:vAlign w:val="center"/>
          </w:tcPr>
          <w:p w14:paraId="746B5CEF"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5</w:t>
            </w:r>
          </w:p>
        </w:tc>
        <w:tc>
          <w:tcPr>
            <w:tcW w:w="540" w:type="dxa"/>
            <w:vAlign w:val="center"/>
          </w:tcPr>
          <w:p w14:paraId="55D92413"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125</w:t>
            </w:r>
          </w:p>
        </w:tc>
        <w:tc>
          <w:tcPr>
            <w:tcW w:w="450" w:type="dxa"/>
            <w:vAlign w:val="center"/>
          </w:tcPr>
          <w:p w14:paraId="0649D26F"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2</w:t>
            </w:r>
          </w:p>
        </w:tc>
        <w:tc>
          <w:tcPr>
            <w:tcW w:w="450" w:type="dxa"/>
            <w:vAlign w:val="center"/>
          </w:tcPr>
          <w:p w14:paraId="591AA485" w14:textId="4AC1E18C"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450" w:type="dxa"/>
            <w:vAlign w:val="center"/>
          </w:tcPr>
          <w:p w14:paraId="6E2664FF" w14:textId="0AF6972C"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1</w:t>
            </w:r>
          </w:p>
        </w:tc>
        <w:tc>
          <w:tcPr>
            <w:tcW w:w="360" w:type="dxa"/>
            <w:vAlign w:val="center"/>
          </w:tcPr>
          <w:p w14:paraId="51FD6CF1"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5</w:t>
            </w:r>
          </w:p>
        </w:tc>
        <w:tc>
          <w:tcPr>
            <w:tcW w:w="986" w:type="dxa"/>
            <w:vAlign w:val="center"/>
          </w:tcPr>
          <w:p w14:paraId="02493F62" w14:textId="31122842"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MDP181</w:t>
            </w:r>
          </w:p>
        </w:tc>
      </w:tr>
      <w:tr w:rsidR="00324493" w:rsidRPr="00537521" w14:paraId="64A5B0C3" w14:textId="77777777" w:rsidTr="0088737C">
        <w:trPr>
          <w:jc w:val="center"/>
        </w:trPr>
        <w:tc>
          <w:tcPr>
            <w:tcW w:w="900" w:type="dxa"/>
            <w:vAlign w:val="center"/>
          </w:tcPr>
          <w:p w14:paraId="63DCE8E5" w14:textId="209F4B70" w:rsidR="00324493" w:rsidRPr="00537521" w:rsidRDefault="00224166" w:rsidP="0088737C">
            <w:pPr>
              <w:bidi w:val="0"/>
              <w:spacing w:after="0" w:line="240" w:lineRule="auto"/>
              <w:rPr>
                <w:rFonts w:cstheme="minorHAnsi"/>
                <w:sz w:val="20"/>
                <w:szCs w:val="20"/>
                <w:lang w:val="en-GB"/>
              </w:rPr>
            </w:pPr>
            <w:r w:rsidRPr="00224166">
              <w:rPr>
                <w:rFonts w:cs="Calibri"/>
                <w:color w:val="000000"/>
                <w:sz w:val="20"/>
                <w:szCs w:val="20"/>
                <w:lang w:val="en-GB"/>
              </w:rPr>
              <w:t>MDP384</w:t>
            </w:r>
          </w:p>
        </w:tc>
        <w:tc>
          <w:tcPr>
            <w:tcW w:w="3964" w:type="dxa"/>
            <w:vAlign w:val="center"/>
          </w:tcPr>
          <w:p w14:paraId="2CDF9400" w14:textId="03FDB0C6" w:rsidR="00324493" w:rsidRPr="00537521" w:rsidRDefault="00224166" w:rsidP="00C15E18">
            <w:pPr>
              <w:bidi w:val="0"/>
              <w:spacing w:after="0" w:line="240" w:lineRule="auto"/>
              <w:rPr>
                <w:rFonts w:cstheme="minorHAnsi"/>
                <w:sz w:val="20"/>
                <w:szCs w:val="20"/>
                <w:lang w:val="en-GB"/>
              </w:rPr>
            </w:pPr>
            <w:r w:rsidRPr="00224166">
              <w:rPr>
                <w:sz w:val="20"/>
                <w:szCs w:val="20"/>
                <w:lang w:val="en-GB"/>
              </w:rPr>
              <w:t>Metal Cutting Machines</w:t>
            </w:r>
            <w:r w:rsidR="00324493" w:rsidRPr="0088737C">
              <w:rPr>
                <w:color w:val="000000"/>
                <w:sz w:val="20"/>
                <w:lang w:val="en-GB"/>
              </w:rPr>
              <w:t xml:space="preserve"> and </w:t>
            </w:r>
            <w:r w:rsidRPr="00224166">
              <w:rPr>
                <w:sz w:val="20"/>
                <w:szCs w:val="20"/>
                <w:lang w:val="en-GB"/>
              </w:rPr>
              <w:t>Technology</w:t>
            </w:r>
          </w:p>
        </w:tc>
        <w:tc>
          <w:tcPr>
            <w:tcW w:w="360" w:type="dxa"/>
            <w:vAlign w:val="center"/>
          </w:tcPr>
          <w:p w14:paraId="183D92AD" w14:textId="36735FE4" w:rsidR="00324493" w:rsidRPr="00537521" w:rsidRDefault="00224166" w:rsidP="00C15E18">
            <w:pPr>
              <w:bidi w:val="0"/>
              <w:spacing w:after="0" w:line="240" w:lineRule="auto"/>
              <w:jc w:val="center"/>
              <w:rPr>
                <w:rFonts w:cstheme="minorHAnsi"/>
                <w:sz w:val="20"/>
                <w:szCs w:val="20"/>
                <w:lang w:val="en-GB"/>
              </w:rPr>
            </w:pPr>
            <w:r w:rsidRPr="00224166">
              <w:rPr>
                <w:rFonts w:cs="Calibri"/>
                <w:color w:val="000000"/>
                <w:sz w:val="20"/>
                <w:szCs w:val="20"/>
                <w:lang w:val="en-GB"/>
              </w:rPr>
              <w:t>3</w:t>
            </w:r>
          </w:p>
        </w:tc>
        <w:tc>
          <w:tcPr>
            <w:tcW w:w="540" w:type="dxa"/>
            <w:vAlign w:val="center"/>
          </w:tcPr>
          <w:p w14:paraId="0D30C60D"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6</w:t>
            </w:r>
          </w:p>
        </w:tc>
        <w:tc>
          <w:tcPr>
            <w:tcW w:w="540" w:type="dxa"/>
            <w:vAlign w:val="center"/>
          </w:tcPr>
          <w:p w14:paraId="232A93FA"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150</w:t>
            </w:r>
          </w:p>
        </w:tc>
        <w:tc>
          <w:tcPr>
            <w:tcW w:w="450" w:type="dxa"/>
            <w:vAlign w:val="center"/>
          </w:tcPr>
          <w:p w14:paraId="337B9A97" w14:textId="03327E01"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450" w:type="dxa"/>
            <w:vAlign w:val="center"/>
          </w:tcPr>
          <w:p w14:paraId="27E6523F"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2</w:t>
            </w:r>
          </w:p>
        </w:tc>
        <w:tc>
          <w:tcPr>
            <w:tcW w:w="450" w:type="dxa"/>
            <w:vAlign w:val="center"/>
          </w:tcPr>
          <w:p w14:paraId="49EE07FD" w14:textId="4318AD7A"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360" w:type="dxa"/>
            <w:vAlign w:val="center"/>
          </w:tcPr>
          <w:p w14:paraId="4BB54B3A" w14:textId="24C3F53F"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6</w:t>
            </w:r>
          </w:p>
        </w:tc>
        <w:tc>
          <w:tcPr>
            <w:tcW w:w="986" w:type="dxa"/>
            <w:vAlign w:val="center"/>
          </w:tcPr>
          <w:p w14:paraId="0513D381" w14:textId="0CA426CA"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MDP181MDP211</w:t>
            </w:r>
          </w:p>
        </w:tc>
      </w:tr>
      <w:tr w:rsidR="00324493" w:rsidRPr="00537521" w14:paraId="28D08D28" w14:textId="77777777" w:rsidTr="0088737C">
        <w:trPr>
          <w:jc w:val="center"/>
        </w:trPr>
        <w:tc>
          <w:tcPr>
            <w:tcW w:w="4864" w:type="dxa"/>
            <w:gridSpan w:val="2"/>
            <w:vAlign w:val="center"/>
          </w:tcPr>
          <w:p w14:paraId="23DD8135" w14:textId="77777777" w:rsidR="00324493" w:rsidRPr="00537521" w:rsidRDefault="00324493" w:rsidP="00C15E18">
            <w:pPr>
              <w:bidi w:val="0"/>
              <w:spacing w:after="0" w:line="240" w:lineRule="auto"/>
              <w:jc w:val="center"/>
              <w:rPr>
                <w:rFonts w:cs="Calibri"/>
                <w:color w:val="000000"/>
                <w:sz w:val="20"/>
                <w:szCs w:val="20"/>
                <w:lang w:val="en-GB"/>
              </w:rPr>
            </w:pPr>
            <w:r w:rsidRPr="00537521">
              <w:rPr>
                <w:rFonts w:cs="Calibri"/>
                <w:color w:val="000000"/>
                <w:sz w:val="20"/>
                <w:szCs w:val="20"/>
                <w:lang w:val="en-GB"/>
              </w:rPr>
              <w:t>Total</w:t>
            </w:r>
          </w:p>
        </w:tc>
        <w:tc>
          <w:tcPr>
            <w:tcW w:w="360" w:type="dxa"/>
            <w:vAlign w:val="center"/>
          </w:tcPr>
          <w:p w14:paraId="03B29CB5" w14:textId="43824AB2"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17</w:t>
            </w:r>
            <w:r w:rsidRPr="00537521">
              <w:rPr>
                <w:rFonts w:cs="Calibri"/>
                <w:sz w:val="20"/>
                <w:szCs w:val="20"/>
                <w:lang w:val="en-GB"/>
              </w:rPr>
              <w:fldChar w:fldCharType="end"/>
            </w:r>
          </w:p>
        </w:tc>
        <w:tc>
          <w:tcPr>
            <w:tcW w:w="540" w:type="dxa"/>
            <w:shd w:val="clear" w:color="auto" w:fill="auto"/>
            <w:vAlign w:val="center"/>
          </w:tcPr>
          <w:p w14:paraId="7632860C" w14:textId="3F1165BE"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29</w:t>
            </w:r>
            <w:r w:rsidRPr="00537521">
              <w:rPr>
                <w:rFonts w:cs="Calibri"/>
                <w:sz w:val="20"/>
                <w:szCs w:val="20"/>
                <w:lang w:val="en-GB"/>
              </w:rPr>
              <w:fldChar w:fldCharType="end"/>
            </w:r>
          </w:p>
        </w:tc>
        <w:tc>
          <w:tcPr>
            <w:tcW w:w="540" w:type="dxa"/>
            <w:shd w:val="clear" w:color="auto" w:fill="auto"/>
            <w:vAlign w:val="center"/>
          </w:tcPr>
          <w:p w14:paraId="0B4D6057" w14:textId="50CA1BA6"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725</w:t>
            </w:r>
            <w:r w:rsidRPr="00537521">
              <w:rPr>
                <w:rFonts w:cs="Calibri"/>
                <w:sz w:val="20"/>
                <w:szCs w:val="20"/>
                <w:lang w:val="en-GB"/>
              </w:rPr>
              <w:fldChar w:fldCharType="end"/>
            </w:r>
          </w:p>
        </w:tc>
        <w:tc>
          <w:tcPr>
            <w:tcW w:w="450" w:type="dxa"/>
            <w:shd w:val="clear" w:color="auto" w:fill="auto"/>
            <w:vAlign w:val="center"/>
          </w:tcPr>
          <w:p w14:paraId="3275A553" w14:textId="5C03D679"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13</w:t>
            </w:r>
            <w:r w:rsidRPr="00537521">
              <w:rPr>
                <w:rFonts w:cs="Calibri"/>
                <w:sz w:val="20"/>
                <w:szCs w:val="20"/>
                <w:lang w:val="en-GB"/>
              </w:rPr>
              <w:fldChar w:fldCharType="end"/>
            </w:r>
          </w:p>
        </w:tc>
        <w:tc>
          <w:tcPr>
            <w:tcW w:w="450" w:type="dxa"/>
            <w:shd w:val="clear" w:color="auto" w:fill="auto"/>
            <w:vAlign w:val="center"/>
          </w:tcPr>
          <w:p w14:paraId="66543213" w14:textId="4E870392"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10</w:t>
            </w:r>
            <w:r w:rsidRPr="00537521">
              <w:rPr>
                <w:rFonts w:cs="Calibri"/>
                <w:sz w:val="20"/>
                <w:szCs w:val="20"/>
                <w:lang w:val="en-GB"/>
              </w:rPr>
              <w:fldChar w:fldCharType="end"/>
            </w:r>
          </w:p>
        </w:tc>
        <w:tc>
          <w:tcPr>
            <w:tcW w:w="450" w:type="dxa"/>
            <w:shd w:val="clear" w:color="auto" w:fill="auto"/>
            <w:vAlign w:val="center"/>
          </w:tcPr>
          <w:p w14:paraId="4711E356" w14:textId="32C29DD7"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6</w:t>
            </w:r>
            <w:r w:rsidRPr="00537521">
              <w:rPr>
                <w:rFonts w:cs="Calibri"/>
                <w:sz w:val="20"/>
                <w:szCs w:val="20"/>
                <w:lang w:val="en-GB"/>
              </w:rPr>
              <w:fldChar w:fldCharType="end"/>
            </w:r>
          </w:p>
        </w:tc>
        <w:tc>
          <w:tcPr>
            <w:tcW w:w="360" w:type="dxa"/>
            <w:shd w:val="clear" w:color="auto" w:fill="auto"/>
            <w:vAlign w:val="center"/>
          </w:tcPr>
          <w:p w14:paraId="144B2B51" w14:textId="545FA385"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29</w:t>
            </w:r>
            <w:r w:rsidRPr="00537521">
              <w:rPr>
                <w:rFonts w:cs="Calibri"/>
                <w:sz w:val="20"/>
                <w:szCs w:val="20"/>
                <w:lang w:val="en-GB"/>
              </w:rPr>
              <w:fldChar w:fldCharType="end"/>
            </w:r>
          </w:p>
        </w:tc>
        <w:tc>
          <w:tcPr>
            <w:tcW w:w="986" w:type="dxa"/>
            <w:vAlign w:val="center"/>
          </w:tcPr>
          <w:p w14:paraId="22C98A6F" w14:textId="77777777" w:rsidR="00324493" w:rsidRPr="00537521" w:rsidRDefault="00324493" w:rsidP="00C15E18">
            <w:pPr>
              <w:bidi w:val="0"/>
              <w:spacing w:after="0" w:line="240" w:lineRule="auto"/>
              <w:jc w:val="center"/>
              <w:rPr>
                <w:rFonts w:cs="Calibri"/>
                <w:sz w:val="20"/>
                <w:szCs w:val="20"/>
                <w:lang w:val="en-GB"/>
              </w:rPr>
            </w:pPr>
          </w:p>
        </w:tc>
      </w:tr>
      <w:tr w:rsidR="00324493" w:rsidRPr="00537521" w14:paraId="714BD8AB" w14:textId="77777777" w:rsidTr="0088737C">
        <w:trPr>
          <w:jc w:val="center"/>
        </w:trPr>
        <w:tc>
          <w:tcPr>
            <w:tcW w:w="9000" w:type="dxa"/>
            <w:gridSpan w:val="10"/>
            <w:shd w:val="clear" w:color="auto" w:fill="8EAADB" w:themeFill="accent1" w:themeFillTint="99"/>
            <w:vAlign w:val="center"/>
          </w:tcPr>
          <w:p w14:paraId="63C40049"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Semester 8</w:t>
            </w:r>
          </w:p>
        </w:tc>
      </w:tr>
      <w:tr w:rsidR="00324493" w:rsidRPr="00537521" w14:paraId="0BF15ECD" w14:textId="77777777" w:rsidTr="0088737C">
        <w:trPr>
          <w:jc w:val="center"/>
        </w:trPr>
        <w:tc>
          <w:tcPr>
            <w:tcW w:w="900" w:type="dxa"/>
            <w:vAlign w:val="bottom"/>
          </w:tcPr>
          <w:p w14:paraId="05C40465" w14:textId="77777777" w:rsidR="00324493" w:rsidRPr="00537521" w:rsidRDefault="00224166" w:rsidP="00C15E18">
            <w:pPr>
              <w:bidi w:val="0"/>
              <w:spacing w:after="0" w:line="240" w:lineRule="auto"/>
              <w:jc w:val="center"/>
              <w:rPr>
                <w:rFonts w:cstheme="minorHAnsi"/>
                <w:sz w:val="20"/>
                <w:szCs w:val="20"/>
                <w:lang w:val="en-GB"/>
              </w:rPr>
            </w:pPr>
            <w:r w:rsidRPr="00224166">
              <w:rPr>
                <w:rFonts w:cs="Calibri"/>
                <w:color w:val="000000"/>
                <w:sz w:val="20"/>
                <w:szCs w:val="20"/>
                <w:lang w:val="en-GB"/>
              </w:rPr>
              <w:t>MDP381</w:t>
            </w:r>
          </w:p>
        </w:tc>
        <w:tc>
          <w:tcPr>
            <w:tcW w:w="3964" w:type="dxa"/>
            <w:vAlign w:val="bottom"/>
          </w:tcPr>
          <w:p w14:paraId="4BE95C4D" w14:textId="1070D001" w:rsidR="00324493" w:rsidRPr="00537521" w:rsidRDefault="00224166" w:rsidP="00C15E18">
            <w:pPr>
              <w:bidi w:val="0"/>
              <w:spacing w:after="0" w:line="240" w:lineRule="auto"/>
              <w:rPr>
                <w:rFonts w:cstheme="minorHAnsi"/>
                <w:sz w:val="20"/>
                <w:szCs w:val="20"/>
                <w:lang w:val="en-GB"/>
              </w:rPr>
            </w:pPr>
            <w:r w:rsidRPr="00224166">
              <w:rPr>
                <w:rFonts w:cs="Calibri"/>
                <w:color w:val="000000"/>
                <w:sz w:val="20"/>
                <w:szCs w:val="20"/>
                <w:lang w:val="en-GB"/>
              </w:rPr>
              <w:t>Theory of Metal Forming</w:t>
            </w:r>
          </w:p>
        </w:tc>
        <w:tc>
          <w:tcPr>
            <w:tcW w:w="360" w:type="dxa"/>
            <w:vAlign w:val="center"/>
          </w:tcPr>
          <w:p w14:paraId="5286C5FF" w14:textId="52E867D1"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3</w:t>
            </w:r>
          </w:p>
        </w:tc>
        <w:tc>
          <w:tcPr>
            <w:tcW w:w="540" w:type="dxa"/>
            <w:vAlign w:val="center"/>
          </w:tcPr>
          <w:p w14:paraId="1766A12E" w14:textId="38E39245"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5</w:t>
            </w:r>
          </w:p>
        </w:tc>
        <w:tc>
          <w:tcPr>
            <w:tcW w:w="540" w:type="dxa"/>
            <w:vAlign w:val="center"/>
          </w:tcPr>
          <w:p w14:paraId="57421782" w14:textId="0D6F36A3"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125</w:t>
            </w:r>
          </w:p>
        </w:tc>
        <w:tc>
          <w:tcPr>
            <w:tcW w:w="450" w:type="dxa"/>
            <w:vAlign w:val="center"/>
          </w:tcPr>
          <w:p w14:paraId="1D8CC01A"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2</w:t>
            </w:r>
          </w:p>
        </w:tc>
        <w:tc>
          <w:tcPr>
            <w:tcW w:w="450" w:type="dxa"/>
            <w:vAlign w:val="center"/>
          </w:tcPr>
          <w:p w14:paraId="3BB2722C" w14:textId="7E8FCF52"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450" w:type="dxa"/>
            <w:vAlign w:val="center"/>
          </w:tcPr>
          <w:p w14:paraId="47D2DBD3" w14:textId="6E118143"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1</w:t>
            </w:r>
          </w:p>
        </w:tc>
        <w:tc>
          <w:tcPr>
            <w:tcW w:w="360" w:type="dxa"/>
            <w:vAlign w:val="center"/>
          </w:tcPr>
          <w:p w14:paraId="7F47FF52" w14:textId="3098C693"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5</w:t>
            </w:r>
          </w:p>
        </w:tc>
        <w:tc>
          <w:tcPr>
            <w:tcW w:w="986" w:type="dxa"/>
            <w:vAlign w:val="center"/>
          </w:tcPr>
          <w:p w14:paraId="081AEC8C" w14:textId="77777777"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MDP181</w:t>
            </w:r>
          </w:p>
        </w:tc>
      </w:tr>
      <w:tr w:rsidR="00324493" w:rsidRPr="00537521" w14:paraId="6420C8EB" w14:textId="77777777" w:rsidTr="0088737C">
        <w:trPr>
          <w:jc w:val="center"/>
        </w:trPr>
        <w:tc>
          <w:tcPr>
            <w:tcW w:w="900" w:type="dxa"/>
            <w:vAlign w:val="bottom"/>
          </w:tcPr>
          <w:p w14:paraId="45CE8AD5" w14:textId="7006CA25" w:rsidR="00324493" w:rsidRPr="00537521" w:rsidRDefault="00224166" w:rsidP="00C15E18">
            <w:pPr>
              <w:bidi w:val="0"/>
              <w:spacing w:after="0" w:line="240" w:lineRule="auto"/>
              <w:jc w:val="center"/>
              <w:rPr>
                <w:rFonts w:cstheme="minorHAnsi"/>
                <w:sz w:val="20"/>
                <w:szCs w:val="20"/>
                <w:lang w:val="en-GB"/>
              </w:rPr>
            </w:pPr>
            <w:r w:rsidRPr="00224166">
              <w:rPr>
                <w:rFonts w:cs="Calibri"/>
                <w:color w:val="000000"/>
                <w:sz w:val="20"/>
                <w:szCs w:val="20"/>
                <w:lang w:val="en-GB"/>
              </w:rPr>
              <w:t>MDP382</w:t>
            </w:r>
          </w:p>
        </w:tc>
        <w:tc>
          <w:tcPr>
            <w:tcW w:w="3964" w:type="dxa"/>
            <w:vAlign w:val="bottom"/>
          </w:tcPr>
          <w:p w14:paraId="1FB0D53D" w14:textId="5CBBEA23" w:rsidR="00324493" w:rsidRPr="00537521" w:rsidRDefault="00224166" w:rsidP="00C15E18">
            <w:pPr>
              <w:bidi w:val="0"/>
              <w:spacing w:after="0" w:line="240" w:lineRule="auto"/>
              <w:rPr>
                <w:rFonts w:cstheme="minorHAnsi"/>
                <w:sz w:val="20"/>
                <w:szCs w:val="20"/>
                <w:lang w:val="en-GB"/>
              </w:rPr>
            </w:pPr>
            <w:r w:rsidRPr="00224166">
              <w:rPr>
                <w:rFonts w:cs="Calibri"/>
                <w:color w:val="000000"/>
                <w:sz w:val="20"/>
                <w:szCs w:val="20"/>
                <w:lang w:val="en-GB"/>
              </w:rPr>
              <w:t>Theory of Metal Cutting</w:t>
            </w:r>
          </w:p>
        </w:tc>
        <w:tc>
          <w:tcPr>
            <w:tcW w:w="360" w:type="dxa"/>
            <w:vAlign w:val="center"/>
          </w:tcPr>
          <w:p w14:paraId="5DF1400D" w14:textId="77777777" w:rsidR="00324493" w:rsidRPr="00537521" w:rsidRDefault="00324493" w:rsidP="00C15E18">
            <w:pPr>
              <w:bidi w:val="0"/>
              <w:spacing w:after="0" w:line="240" w:lineRule="auto"/>
              <w:jc w:val="center"/>
              <w:rPr>
                <w:rFonts w:cstheme="minorHAnsi"/>
                <w:sz w:val="20"/>
                <w:szCs w:val="20"/>
                <w:lang w:val="en-GB"/>
              </w:rPr>
            </w:pPr>
            <w:r w:rsidRPr="0088737C">
              <w:rPr>
                <w:color w:val="000000"/>
                <w:sz w:val="20"/>
                <w:lang w:val="en-GB"/>
              </w:rPr>
              <w:t>3</w:t>
            </w:r>
          </w:p>
        </w:tc>
        <w:tc>
          <w:tcPr>
            <w:tcW w:w="540" w:type="dxa"/>
            <w:vAlign w:val="center"/>
          </w:tcPr>
          <w:p w14:paraId="0B332A16"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5</w:t>
            </w:r>
          </w:p>
        </w:tc>
        <w:tc>
          <w:tcPr>
            <w:tcW w:w="540" w:type="dxa"/>
            <w:vAlign w:val="center"/>
          </w:tcPr>
          <w:p w14:paraId="44E24F08"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125</w:t>
            </w:r>
          </w:p>
        </w:tc>
        <w:tc>
          <w:tcPr>
            <w:tcW w:w="450" w:type="dxa"/>
            <w:vAlign w:val="center"/>
          </w:tcPr>
          <w:p w14:paraId="38FEB2DC"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2</w:t>
            </w:r>
          </w:p>
        </w:tc>
        <w:tc>
          <w:tcPr>
            <w:tcW w:w="450" w:type="dxa"/>
            <w:vAlign w:val="center"/>
          </w:tcPr>
          <w:p w14:paraId="1E206A4E"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2</w:t>
            </w:r>
          </w:p>
        </w:tc>
        <w:tc>
          <w:tcPr>
            <w:tcW w:w="450" w:type="dxa"/>
            <w:vAlign w:val="center"/>
          </w:tcPr>
          <w:p w14:paraId="5C9AF7A5" w14:textId="301229C4"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1</w:t>
            </w:r>
          </w:p>
        </w:tc>
        <w:tc>
          <w:tcPr>
            <w:tcW w:w="360" w:type="dxa"/>
            <w:vAlign w:val="center"/>
          </w:tcPr>
          <w:p w14:paraId="401B4F75" w14:textId="43D91101"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5</w:t>
            </w:r>
          </w:p>
        </w:tc>
        <w:tc>
          <w:tcPr>
            <w:tcW w:w="986" w:type="dxa"/>
            <w:vAlign w:val="center"/>
          </w:tcPr>
          <w:p w14:paraId="72C3FF29" w14:textId="0EABC95D"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MDP181</w:t>
            </w:r>
          </w:p>
        </w:tc>
      </w:tr>
      <w:tr w:rsidR="00324493" w:rsidRPr="00537521" w14:paraId="58968803" w14:textId="77777777" w:rsidTr="0088737C">
        <w:trPr>
          <w:jc w:val="center"/>
        </w:trPr>
        <w:tc>
          <w:tcPr>
            <w:tcW w:w="900" w:type="dxa"/>
            <w:vAlign w:val="bottom"/>
          </w:tcPr>
          <w:p w14:paraId="1A91B62B" w14:textId="6F589CA5" w:rsidR="00324493" w:rsidRPr="00537521" w:rsidRDefault="00224166" w:rsidP="00C15E18">
            <w:pPr>
              <w:bidi w:val="0"/>
              <w:spacing w:after="0" w:line="240" w:lineRule="auto"/>
              <w:jc w:val="center"/>
              <w:rPr>
                <w:rFonts w:cstheme="minorHAnsi"/>
                <w:sz w:val="20"/>
                <w:szCs w:val="20"/>
                <w:lang w:val="en-GB"/>
              </w:rPr>
            </w:pPr>
            <w:r w:rsidRPr="00224166">
              <w:rPr>
                <w:rFonts w:cs="Calibri"/>
                <w:color w:val="000000"/>
                <w:sz w:val="20"/>
                <w:szCs w:val="20"/>
                <w:lang w:val="en-GB"/>
              </w:rPr>
              <w:t>MDP332</w:t>
            </w:r>
          </w:p>
        </w:tc>
        <w:tc>
          <w:tcPr>
            <w:tcW w:w="3964" w:type="dxa"/>
            <w:vAlign w:val="bottom"/>
          </w:tcPr>
          <w:p w14:paraId="63065B12" w14:textId="357E580F" w:rsidR="00324493" w:rsidRPr="00537521" w:rsidRDefault="00224166" w:rsidP="00C15E18">
            <w:pPr>
              <w:bidi w:val="0"/>
              <w:spacing w:after="0" w:line="240" w:lineRule="auto"/>
              <w:rPr>
                <w:rFonts w:cstheme="minorHAnsi"/>
                <w:sz w:val="20"/>
                <w:szCs w:val="20"/>
                <w:lang w:val="en-GB"/>
              </w:rPr>
            </w:pPr>
            <w:r w:rsidRPr="00224166">
              <w:rPr>
                <w:rFonts w:cs="Calibri"/>
                <w:color w:val="000000"/>
                <w:sz w:val="20"/>
                <w:szCs w:val="20"/>
                <w:lang w:val="en-GB"/>
              </w:rPr>
              <w:t>Work Study</w:t>
            </w:r>
          </w:p>
        </w:tc>
        <w:tc>
          <w:tcPr>
            <w:tcW w:w="360" w:type="dxa"/>
            <w:vAlign w:val="center"/>
          </w:tcPr>
          <w:p w14:paraId="05E0BE60" w14:textId="77777777" w:rsidR="00324493" w:rsidRPr="00537521" w:rsidRDefault="00324493" w:rsidP="00C15E18">
            <w:pPr>
              <w:bidi w:val="0"/>
              <w:spacing w:after="0" w:line="240" w:lineRule="auto"/>
              <w:jc w:val="center"/>
              <w:rPr>
                <w:rFonts w:cstheme="minorHAnsi"/>
                <w:sz w:val="20"/>
                <w:szCs w:val="20"/>
                <w:lang w:val="en-GB"/>
              </w:rPr>
            </w:pPr>
            <w:r w:rsidRPr="0088737C">
              <w:rPr>
                <w:color w:val="000000"/>
                <w:sz w:val="20"/>
                <w:lang w:val="en-GB"/>
              </w:rPr>
              <w:t>3</w:t>
            </w:r>
          </w:p>
        </w:tc>
        <w:tc>
          <w:tcPr>
            <w:tcW w:w="540" w:type="dxa"/>
            <w:vAlign w:val="center"/>
          </w:tcPr>
          <w:p w14:paraId="19F40D85"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6</w:t>
            </w:r>
          </w:p>
        </w:tc>
        <w:tc>
          <w:tcPr>
            <w:tcW w:w="540" w:type="dxa"/>
            <w:vAlign w:val="center"/>
          </w:tcPr>
          <w:p w14:paraId="42B753F9"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150</w:t>
            </w:r>
          </w:p>
        </w:tc>
        <w:tc>
          <w:tcPr>
            <w:tcW w:w="450" w:type="dxa"/>
            <w:vAlign w:val="center"/>
          </w:tcPr>
          <w:p w14:paraId="0E1D5B31"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2</w:t>
            </w:r>
          </w:p>
        </w:tc>
        <w:tc>
          <w:tcPr>
            <w:tcW w:w="450" w:type="dxa"/>
            <w:vAlign w:val="center"/>
          </w:tcPr>
          <w:p w14:paraId="17401137" w14:textId="4B050380"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450" w:type="dxa"/>
            <w:vAlign w:val="center"/>
          </w:tcPr>
          <w:p w14:paraId="0FE1171E" w14:textId="1A642D5A"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0</w:t>
            </w:r>
          </w:p>
        </w:tc>
        <w:tc>
          <w:tcPr>
            <w:tcW w:w="360" w:type="dxa"/>
            <w:vAlign w:val="center"/>
          </w:tcPr>
          <w:p w14:paraId="49408CD9" w14:textId="102CA619"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4</w:t>
            </w:r>
          </w:p>
        </w:tc>
        <w:tc>
          <w:tcPr>
            <w:tcW w:w="986" w:type="dxa"/>
            <w:vAlign w:val="center"/>
          </w:tcPr>
          <w:p w14:paraId="4C684E74" w14:textId="1BECBCBD"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PHM111</w:t>
            </w:r>
          </w:p>
        </w:tc>
      </w:tr>
      <w:tr w:rsidR="00324493" w:rsidRPr="00537521" w14:paraId="545D5E6E" w14:textId="77777777" w:rsidTr="0088737C">
        <w:trPr>
          <w:jc w:val="center"/>
        </w:trPr>
        <w:tc>
          <w:tcPr>
            <w:tcW w:w="900" w:type="dxa"/>
            <w:vAlign w:val="center"/>
          </w:tcPr>
          <w:p w14:paraId="21ECCD0F" w14:textId="64116637" w:rsidR="00324493" w:rsidRPr="00537521" w:rsidRDefault="00224166" w:rsidP="0088737C">
            <w:pPr>
              <w:bidi w:val="0"/>
              <w:spacing w:after="0" w:line="240" w:lineRule="auto"/>
              <w:rPr>
                <w:rFonts w:cstheme="minorHAnsi"/>
                <w:sz w:val="20"/>
                <w:szCs w:val="20"/>
                <w:lang w:val="en-GB"/>
              </w:rPr>
            </w:pPr>
            <w:r w:rsidRPr="00224166">
              <w:rPr>
                <w:rFonts w:cs="Calibri"/>
                <w:color w:val="000000"/>
                <w:sz w:val="20"/>
                <w:szCs w:val="20"/>
                <w:lang w:val="en-GB"/>
              </w:rPr>
              <w:t>MCT311</w:t>
            </w:r>
          </w:p>
        </w:tc>
        <w:tc>
          <w:tcPr>
            <w:tcW w:w="3964" w:type="dxa"/>
            <w:vAlign w:val="center"/>
          </w:tcPr>
          <w:p w14:paraId="1483767E" w14:textId="19E5BC0E" w:rsidR="00324493" w:rsidRPr="00537521" w:rsidRDefault="00224166" w:rsidP="00C15E18">
            <w:pPr>
              <w:bidi w:val="0"/>
              <w:spacing w:after="0" w:line="240" w:lineRule="auto"/>
              <w:rPr>
                <w:rFonts w:cstheme="minorHAnsi"/>
                <w:sz w:val="20"/>
                <w:szCs w:val="20"/>
                <w:lang w:val="en-GB"/>
              </w:rPr>
            </w:pPr>
            <w:r w:rsidRPr="00224166">
              <w:rPr>
                <w:rFonts w:cs="Calibri"/>
                <w:color w:val="000000"/>
                <w:sz w:val="20"/>
                <w:szCs w:val="20"/>
                <w:lang w:val="en-GB"/>
              </w:rPr>
              <w:t>Hydraulics and Pneumatics Control</w:t>
            </w:r>
          </w:p>
        </w:tc>
        <w:tc>
          <w:tcPr>
            <w:tcW w:w="360" w:type="dxa"/>
            <w:vAlign w:val="center"/>
          </w:tcPr>
          <w:p w14:paraId="1265828A" w14:textId="1D6C24A1"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3</w:t>
            </w:r>
          </w:p>
        </w:tc>
        <w:tc>
          <w:tcPr>
            <w:tcW w:w="540" w:type="dxa"/>
            <w:vAlign w:val="center"/>
          </w:tcPr>
          <w:p w14:paraId="5B4D958A" w14:textId="58C5E929"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5</w:t>
            </w:r>
          </w:p>
        </w:tc>
        <w:tc>
          <w:tcPr>
            <w:tcW w:w="540" w:type="dxa"/>
            <w:vAlign w:val="center"/>
          </w:tcPr>
          <w:p w14:paraId="4A6EABD2" w14:textId="3B8EBE55"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125</w:t>
            </w:r>
          </w:p>
        </w:tc>
        <w:tc>
          <w:tcPr>
            <w:tcW w:w="450" w:type="dxa"/>
            <w:vAlign w:val="center"/>
          </w:tcPr>
          <w:p w14:paraId="12C26538" w14:textId="6E28A70E"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3</w:t>
            </w:r>
          </w:p>
        </w:tc>
        <w:tc>
          <w:tcPr>
            <w:tcW w:w="450" w:type="dxa"/>
            <w:vAlign w:val="center"/>
          </w:tcPr>
          <w:p w14:paraId="46B1C539"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1</w:t>
            </w:r>
          </w:p>
        </w:tc>
        <w:tc>
          <w:tcPr>
            <w:tcW w:w="450" w:type="dxa"/>
            <w:vAlign w:val="center"/>
          </w:tcPr>
          <w:p w14:paraId="2CE7F82C" w14:textId="289DBEAC"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1</w:t>
            </w:r>
          </w:p>
        </w:tc>
        <w:tc>
          <w:tcPr>
            <w:tcW w:w="360" w:type="dxa"/>
            <w:vAlign w:val="center"/>
          </w:tcPr>
          <w:p w14:paraId="5A286901" w14:textId="46A88641"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5</w:t>
            </w:r>
          </w:p>
        </w:tc>
        <w:tc>
          <w:tcPr>
            <w:tcW w:w="986" w:type="dxa"/>
            <w:vAlign w:val="center"/>
          </w:tcPr>
          <w:p w14:paraId="5B512DF8" w14:textId="4A33472D" w:rsidR="00324493" w:rsidRPr="00537521" w:rsidRDefault="00224166" w:rsidP="00C15E18">
            <w:pPr>
              <w:bidi w:val="0"/>
              <w:spacing w:after="0" w:line="240" w:lineRule="auto"/>
              <w:jc w:val="center"/>
              <w:rPr>
                <w:rFonts w:cstheme="minorHAnsi"/>
                <w:sz w:val="20"/>
                <w:szCs w:val="20"/>
                <w:lang w:val="en-GB"/>
              </w:rPr>
            </w:pPr>
            <w:r w:rsidRPr="00224166">
              <w:rPr>
                <w:rFonts w:cs="Calibri"/>
                <w:color w:val="000000"/>
                <w:sz w:val="20"/>
                <w:szCs w:val="20"/>
                <w:lang w:val="en-GB"/>
              </w:rPr>
              <w:t>MEP221</w:t>
            </w:r>
          </w:p>
        </w:tc>
      </w:tr>
      <w:tr w:rsidR="00324493" w:rsidRPr="00537521" w14:paraId="1622C798" w14:textId="77777777" w:rsidTr="0088737C">
        <w:trPr>
          <w:jc w:val="center"/>
        </w:trPr>
        <w:tc>
          <w:tcPr>
            <w:tcW w:w="900" w:type="dxa"/>
            <w:vAlign w:val="bottom"/>
          </w:tcPr>
          <w:p w14:paraId="1F614129" w14:textId="77777777" w:rsidR="00324493" w:rsidRPr="00537521" w:rsidRDefault="00324493" w:rsidP="00C15E18">
            <w:pPr>
              <w:bidi w:val="0"/>
              <w:spacing w:after="0" w:line="240" w:lineRule="auto"/>
              <w:jc w:val="center"/>
              <w:rPr>
                <w:rFonts w:cstheme="minorHAnsi"/>
                <w:sz w:val="20"/>
                <w:szCs w:val="20"/>
                <w:lang w:val="en-GB"/>
              </w:rPr>
            </w:pPr>
          </w:p>
        </w:tc>
        <w:tc>
          <w:tcPr>
            <w:tcW w:w="3964" w:type="dxa"/>
            <w:vAlign w:val="bottom"/>
          </w:tcPr>
          <w:p w14:paraId="710D71FF" w14:textId="703C3C6F" w:rsidR="00324493" w:rsidRPr="00537521" w:rsidRDefault="00324493" w:rsidP="00C15E18">
            <w:pPr>
              <w:bidi w:val="0"/>
              <w:spacing w:after="0" w:line="240" w:lineRule="auto"/>
              <w:rPr>
                <w:rFonts w:cstheme="minorHAnsi"/>
                <w:sz w:val="20"/>
                <w:szCs w:val="20"/>
                <w:lang w:val="en-GB"/>
              </w:rPr>
            </w:pPr>
            <w:r w:rsidRPr="00537521">
              <w:rPr>
                <w:rFonts w:eastAsia="Times New Roman" w:cstheme="minorHAnsi"/>
                <w:color w:val="000000"/>
                <w:sz w:val="20"/>
                <w:szCs w:val="20"/>
                <w:lang w:val="en-GB" w:eastAsia="en-GB"/>
              </w:rPr>
              <w:t>Concentration Elective (</w:t>
            </w:r>
            <w:r w:rsidR="00224166" w:rsidRPr="00224166">
              <w:rPr>
                <w:rFonts w:cs="Calibri"/>
                <w:color w:val="000000"/>
                <w:sz w:val="20"/>
                <w:szCs w:val="20"/>
                <w:lang w:val="en-GB"/>
              </w:rPr>
              <w:t>1)</w:t>
            </w:r>
          </w:p>
        </w:tc>
        <w:tc>
          <w:tcPr>
            <w:tcW w:w="360" w:type="dxa"/>
          </w:tcPr>
          <w:p w14:paraId="2BDB3501" w14:textId="77777777" w:rsidR="00324493" w:rsidRPr="00537521" w:rsidRDefault="00324493" w:rsidP="00C15E18">
            <w:pPr>
              <w:bidi w:val="0"/>
              <w:spacing w:after="0" w:line="240" w:lineRule="auto"/>
              <w:jc w:val="center"/>
              <w:rPr>
                <w:rFonts w:cstheme="minorHAnsi"/>
                <w:sz w:val="20"/>
                <w:szCs w:val="20"/>
                <w:lang w:val="en-GB"/>
              </w:rPr>
            </w:pPr>
            <w:r w:rsidRPr="0088737C">
              <w:rPr>
                <w:color w:val="000000"/>
                <w:sz w:val="20"/>
                <w:lang w:val="en-GB"/>
              </w:rPr>
              <w:t>3</w:t>
            </w:r>
          </w:p>
        </w:tc>
        <w:tc>
          <w:tcPr>
            <w:tcW w:w="540" w:type="dxa"/>
            <w:vAlign w:val="center"/>
          </w:tcPr>
          <w:p w14:paraId="138D3A76"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5</w:t>
            </w:r>
          </w:p>
        </w:tc>
        <w:tc>
          <w:tcPr>
            <w:tcW w:w="540" w:type="dxa"/>
            <w:vAlign w:val="center"/>
          </w:tcPr>
          <w:p w14:paraId="2C088534"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125</w:t>
            </w:r>
          </w:p>
        </w:tc>
        <w:tc>
          <w:tcPr>
            <w:tcW w:w="450" w:type="dxa"/>
            <w:vAlign w:val="center"/>
          </w:tcPr>
          <w:p w14:paraId="5DEAE88A"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2</w:t>
            </w:r>
          </w:p>
        </w:tc>
        <w:tc>
          <w:tcPr>
            <w:tcW w:w="450" w:type="dxa"/>
            <w:vAlign w:val="center"/>
          </w:tcPr>
          <w:p w14:paraId="17E7EF5F"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2</w:t>
            </w:r>
          </w:p>
        </w:tc>
        <w:tc>
          <w:tcPr>
            <w:tcW w:w="450" w:type="dxa"/>
            <w:vAlign w:val="center"/>
          </w:tcPr>
          <w:p w14:paraId="37D6BEF1" w14:textId="51E76B87" w:rsidR="00324493" w:rsidRPr="00537521" w:rsidRDefault="00224166" w:rsidP="00C15E18">
            <w:pPr>
              <w:bidi w:val="0"/>
              <w:spacing w:after="0" w:line="240" w:lineRule="auto"/>
              <w:jc w:val="center"/>
              <w:rPr>
                <w:rFonts w:cstheme="minorHAnsi"/>
                <w:sz w:val="20"/>
                <w:szCs w:val="20"/>
                <w:lang w:val="en-GB"/>
              </w:rPr>
            </w:pPr>
            <w:r w:rsidRPr="00224166">
              <w:rPr>
                <w:rFonts w:cs="Calibri"/>
                <w:sz w:val="20"/>
                <w:szCs w:val="20"/>
                <w:lang w:val="en-GB"/>
              </w:rPr>
              <w:t>1</w:t>
            </w:r>
          </w:p>
        </w:tc>
        <w:tc>
          <w:tcPr>
            <w:tcW w:w="360" w:type="dxa"/>
            <w:vAlign w:val="center"/>
          </w:tcPr>
          <w:p w14:paraId="4467FC91" w14:textId="361507F7" w:rsidR="00324493" w:rsidRPr="00537521" w:rsidRDefault="00224166" w:rsidP="00C15E18">
            <w:pPr>
              <w:bidi w:val="0"/>
              <w:spacing w:after="0" w:line="240" w:lineRule="auto"/>
              <w:jc w:val="center"/>
              <w:rPr>
                <w:rFonts w:cstheme="minorHAnsi"/>
                <w:sz w:val="20"/>
                <w:szCs w:val="20"/>
                <w:lang w:val="en-GB"/>
              </w:rPr>
            </w:pPr>
            <w:r w:rsidRPr="00224166">
              <w:rPr>
                <w:rFonts w:cs="Calibri"/>
                <w:sz w:val="20"/>
                <w:szCs w:val="20"/>
                <w:lang w:val="en-GB"/>
              </w:rPr>
              <w:t>5</w:t>
            </w:r>
          </w:p>
        </w:tc>
        <w:tc>
          <w:tcPr>
            <w:tcW w:w="986" w:type="dxa"/>
            <w:vAlign w:val="center"/>
          </w:tcPr>
          <w:p w14:paraId="6451186C" w14:textId="77777777" w:rsidR="00324493" w:rsidRPr="00537521" w:rsidRDefault="00324493" w:rsidP="00C15E18">
            <w:pPr>
              <w:bidi w:val="0"/>
              <w:spacing w:after="0" w:line="240" w:lineRule="auto"/>
              <w:jc w:val="center"/>
              <w:rPr>
                <w:rFonts w:cstheme="minorHAnsi"/>
                <w:sz w:val="20"/>
                <w:szCs w:val="20"/>
                <w:lang w:val="en-GB"/>
              </w:rPr>
            </w:pPr>
          </w:p>
        </w:tc>
      </w:tr>
      <w:tr w:rsidR="00224166" w:rsidRPr="00224166" w14:paraId="3C0AA0CC" w14:textId="77777777" w:rsidTr="002F2EAE">
        <w:trPr>
          <w:jc w:val="center"/>
        </w:trPr>
        <w:tc>
          <w:tcPr>
            <w:tcW w:w="900" w:type="dxa"/>
            <w:vAlign w:val="bottom"/>
          </w:tcPr>
          <w:p w14:paraId="47C6914A" w14:textId="77777777" w:rsidR="00224166" w:rsidRPr="00224166" w:rsidRDefault="00224166" w:rsidP="00224166">
            <w:pPr>
              <w:bidi w:val="0"/>
              <w:spacing w:after="0" w:line="240" w:lineRule="auto"/>
              <w:jc w:val="center"/>
              <w:rPr>
                <w:rFonts w:cstheme="minorHAnsi"/>
                <w:sz w:val="20"/>
                <w:szCs w:val="20"/>
                <w:lang w:val="en-GB"/>
              </w:rPr>
            </w:pPr>
            <w:r w:rsidRPr="00224166">
              <w:rPr>
                <w:rFonts w:cs="Calibri"/>
                <w:color w:val="000000"/>
                <w:sz w:val="20"/>
                <w:szCs w:val="20"/>
                <w:lang w:val="en-GB"/>
              </w:rPr>
              <w:t>ASU</w:t>
            </w:r>
          </w:p>
        </w:tc>
        <w:tc>
          <w:tcPr>
            <w:tcW w:w="3964" w:type="dxa"/>
            <w:vAlign w:val="bottom"/>
          </w:tcPr>
          <w:p w14:paraId="27C09B53" w14:textId="77777777" w:rsidR="00224166" w:rsidRPr="00224166" w:rsidRDefault="00224166" w:rsidP="00224166">
            <w:pPr>
              <w:bidi w:val="0"/>
              <w:spacing w:after="0" w:line="240" w:lineRule="auto"/>
              <w:rPr>
                <w:rFonts w:cstheme="minorHAnsi"/>
                <w:sz w:val="20"/>
                <w:szCs w:val="20"/>
                <w:lang w:val="en-GB"/>
              </w:rPr>
            </w:pPr>
            <w:r w:rsidRPr="00224166">
              <w:rPr>
                <w:rFonts w:cs="Calibri"/>
                <w:color w:val="000000"/>
                <w:sz w:val="20"/>
                <w:szCs w:val="20"/>
                <w:lang w:val="en-GB"/>
              </w:rPr>
              <w:t>ASU Elective (2)</w:t>
            </w:r>
          </w:p>
        </w:tc>
        <w:tc>
          <w:tcPr>
            <w:tcW w:w="360" w:type="dxa"/>
          </w:tcPr>
          <w:p w14:paraId="23139805"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540" w:type="dxa"/>
            <w:vAlign w:val="center"/>
          </w:tcPr>
          <w:p w14:paraId="41BBBBA0" w14:textId="77777777" w:rsidR="00224166" w:rsidRPr="00224166" w:rsidRDefault="00224166" w:rsidP="00224166">
            <w:pPr>
              <w:bidi w:val="0"/>
              <w:spacing w:after="0" w:line="240" w:lineRule="auto"/>
              <w:jc w:val="center"/>
              <w:rPr>
                <w:rFonts w:cstheme="minorHAnsi"/>
                <w:sz w:val="20"/>
                <w:szCs w:val="20"/>
                <w:lang w:val="en-GB"/>
              </w:rPr>
            </w:pPr>
            <w:r w:rsidRPr="00224166">
              <w:rPr>
                <w:rFonts w:cs="Calibri"/>
                <w:sz w:val="20"/>
                <w:szCs w:val="20"/>
                <w:lang w:val="en-GB"/>
              </w:rPr>
              <w:t>2</w:t>
            </w:r>
          </w:p>
        </w:tc>
        <w:tc>
          <w:tcPr>
            <w:tcW w:w="540" w:type="dxa"/>
            <w:vAlign w:val="center"/>
          </w:tcPr>
          <w:p w14:paraId="5A19D1B9" w14:textId="77777777" w:rsidR="00224166" w:rsidRPr="00224166" w:rsidRDefault="00224166" w:rsidP="00224166">
            <w:pPr>
              <w:bidi w:val="0"/>
              <w:spacing w:after="0" w:line="240" w:lineRule="auto"/>
              <w:jc w:val="center"/>
              <w:rPr>
                <w:rFonts w:cstheme="minorHAnsi"/>
                <w:sz w:val="20"/>
                <w:szCs w:val="20"/>
                <w:lang w:val="en-GB"/>
              </w:rPr>
            </w:pPr>
            <w:r w:rsidRPr="00224166">
              <w:rPr>
                <w:rFonts w:cs="Calibri"/>
                <w:sz w:val="20"/>
                <w:szCs w:val="20"/>
                <w:lang w:val="en-GB"/>
              </w:rPr>
              <w:t>50</w:t>
            </w:r>
          </w:p>
        </w:tc>
        <w:tc>
          <w:tcPr>
            <w:tcW w:w="450" w:type="dxa"/>
            <w:vAlign w:val="center"/>
          </w:tcPr>
          <w:p w14:paraId="2B8F95ED" w14:textId="77777777" w:rsidR="00224166" w:rsidRPr="00224166" w:rsidRDefault="00224166" w:rsidP="00224166">
            <w:pPr>
              <w:bidi w:val="0"/>
              <w:spacing w:after="0" w:line="240" w:lineRule="auto"/>
              <w:jc w:val="center"/>
              <w:rPr>
                <w:rFonts w:cstheme="minorHAnsi"/>
                <w:sz w:val="20"/>
                <w:szCs w:val="20"/>
                <w:lang w:val="en-GB"/>
              </w:rPr>
            </w:pPr>
            <w:r w:rsidRPr="00224166">
              <w:rPr>
                <w:rFonts w:cs="Calibri"/>
                <w:sz w:val="20"/>
                <w:szCs w:val="20"/>
                <w:lang w:val="en-GB"/>
              </w:rPr>
              <w:t>2</w:t>
            </w:r>
          </w:p>
        </w:tc>
        <w:tc>
          <w:tcPr>
            <w:tcW w:w="450" w:type="dxa"/>
            <w:shd w:val="clear" w:color="auto" w:fill="auto"/>
            <w:vAlign w:val="center"/>
          </w:tcPr>
          <w:p w14:paraId="3E777845" w14:textId="77777777" w:rsidR="00224166" w:rsidRPr="00224166" w:rsidRDefault="00224166" w:rsidP="00224166">
            <w:pPr>
              <w:bidi w:val="0"/>
              <w:spacing w:after="0" w:line="240" w:lineRule="auto"/>
              <w:jc w:val="center"/>
              <w:rPr>
                <w:rFonts w:cstheme="minorHAnsi"/>
                <w:sz w:val="20"/>
                <w:szCs w:val="20"/>
                <w:lang w:val="en-GB"/>
              </w:rPr>
            </w:pPr>
            <w:r w:rsidRPr="00224166">
              <w:rPr>
                <w:rFonts w:cs="Calibri"/>
                <w:sz w:val="20"/>
                <w:szCs w:val="20"/>
                <w:lang w:val="en-GB"/>
              </w:rPr>
              <w:t>0</w:t>
            </w:r>
          </w:p>
        </w:tc>
        <w:tc>
          <w:tcPr>
            <w:tcW w:w="450" w:type="dxa"/>
            <w:shd w:val="clear" w:color="auto" w:fill="auto"/>
            <w:vAlign w:val="center"/>
          </w:tcPr>
          <w:p w14:paraId="084DBA60" w14:textId="77777777" w:rsidR="00224166" w:rsidRPr="00224166" w:rsidRDefault="00224166" w:rsidP="00224166">
            <w:pPr>
              <w:bidi w:val="0"/>
              <w:spacing w:after="0" w:line="240" w:lineRule="auto"/>
              <w:jc w:val="center"/>
              <w:rPr>
                <w:rFonts w:cstheme="minorHAnsi"/>
                <w:sz w:val="20"/>
                <w:szCs w:val="20"/>
                <w:lang w:val="en-GB"/>
              </w:rPr>
            </w:pPr>
            <w:r w:rsidRPr="00224166">
              <w:rPr>
                <w:rFonts w:cs="Calibri"/>
                <w:sz w:val="20"/>
                <w:szCs w:val="20"/>
                <w:lang w:val="en-GB"/>
              </w:rPr>
              <w:t>0</w:t>
            </w:r>
          </w:p>
        </w:tc>
        <w:tc>
          <w:tcPr>
            <w:tcW w:w="360" w:type="dxa"/>
            <w:shd w:val="clear" w:color="auto" w:fill="auto"/>
            <w:vAlign w:val="center"/>
          </w:tcPr>
          <w:p w14:paraId="28F3970B" w14:textId="77777777" w:rsidR="00224166" w:rsidRPr="00224166" w:rsidRDefault="00224166" w:rsidP="00224166">
            <w:pPr>
              <w:bidi w:val="0"/>
              <w:spacing w:after="0" w:line="240" w:lineRule="auto"/>
              <w:jc w:val="center"/>
              <w:rPr>
                <w:rFonts w:cstheme="minorHAnsi"/>
                <w:sz w:val="20"/>
                <w:szCs w:val="20"/>
                <w:lang w:val="en-GB"/>
              </w:rPr>
            </w:pPr>
            <w:r w:rsidRPr="00224166">
              <w:rPr>
                <w:rFonts w:cs="Calibri"/>
                <w:sz w:val="20"/>
                <w:szCs w:val="20"/>
                <w:lang w:val="en-GB"/>
              </w:rPr>
              <w:t>2</w:t>
            </w:r>
          </w:p>
        </w:tc>
        <w:tc>
          <w:tcPr>
            <w:tcW w:w="986" w:type="dxa"/>
            <w:vAlign w:val="center"/>
          </w:tcPr>
          <w:p w14:paraId="23F6543E" w14:textId="77777777" w:rsidR="00224166" w:rsidRPr="00224166" w:rsidRDefault="00224166" w:rsidP="00224166">
            <w:pPr>
              <w:bidi w:val="0"/>
              <w:spacing w:after="0" w:line="240" w:lineRule="auto"/>
              <w:jc w:val="center"/>
              <w:rPr>
                <w:rFonts w:cstheme="minorHAnsi"/>
                <w:sz w:val="20"/>
                <w:szCs w:val="20"/>
                <w:lang w:val="en-GB"/>
              </w:rPr>
            </w:pPr>
          </w:p>
        </w:tc>
      </w:tr>
      <w:tr w:rsidR="00324493" w:rsidRPr="00537521" w14:paraId="78EA83E7" w14:textId="77777777" w:rsidTr="0088737C">
        <w:trPr>
          <w:jc w:val="center"/>
        </w:trPr>
        <w:tc>
          <w:tcPr>
            <w:tcW w:w="4864" w:type="dxa"/>
            <w:gridSpan w:val="2"/>
            <w:vAlign w:val="center"/>
          </w:tcPr>
          <w:p w14:paraId="4F4FDC52" w14:textId="77777777" w:rsidR="00324493" w:rsidRPr="00537521" w:rsidRDefault="00324493" w:rsidP="00C15E18">
            <w:pPr>
              <w:bidi w:val="0"/>
              <w:spacing w:after="0" w:line="240" w:lineRule="auto"/>
              <w:jc w:val="center"/>
              <w:rPr>
                <w:rFonts w:cs="Calibri"/>
                <w:color w:val="000000"/>
                <w:sz w:val="20"/>
                <w:szCs w:val="20"/>
                <w:lang w:val="en-GB"/>
              </w:rPr>
            </w:pPr>
            <w:r w:rsidRPr="00537521">
              <w:rPr>
                <w:rFonts w:cs="Calibri"/>
                <w:color w:val="000000"/>
                <w:sz w:val="20"/>
                <w:szCs w:val="20"/>
                <w:lang w:val="en-GB"/>
              </w:rPr>
              <w:t>Total</w:t>
            </w:r>
          </w:p>
        </w:tc>
        <w:tc>
          <w:tcPr>
            <w:tcW w:w="360" w:type="dxa"/>
            <w:vAlign w:val="center"/>
          </w:tcPr>
          <w:p w14:paraId="45C42848" w14:textId="4C38E645"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17</w:t>
            </w:r>
            <w:r w:rsidRPr="00537521">
              <w:rPr>
                <w:rFonts w:cs="Calibri"/>
                <w:sz w:val="20"/>
                <w:szCs w:val="20"/>
                <w:lang w:val="en-GB"/>
              </w:rPr>
              <w:fldChar w:fldCharType="end"/>
            </w:r>
          </w:p>
        </w:tc>
        <w:tc>
          <w:tcPr>
            <w:tcW w:w="540" w:type="dxa"/>
            <w:vAlign w:val="center"/>
          </w:tcPr>
          <w:p w14:paraId="114A1A9D" w14:textId="59A68B66"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28</w:t>
            </w:r>
            <w:r w:rsidRPr="00537521">
              <w:rPr>
                <w:rFonts w:cs="Calibri"/>
                <w:sz w:val="20"/>
                <w:szCs w:val="20"/>
                <w:lang w:val="en-GB"/>
              </w:rPr>
              <w:fldChar w:fldCharType="end"/>
            </w:r>
          </w:p>
        </w:tc>
        <w:tc>
          <w:tcPr>
            <w:tcW w:w="540" w:type="dxa"/>
            <w:vAlign w:val="center"/>
          </w:tcPr>
          <w:p w14:paraId="62EBC54F" w14:textId="30345016"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700</w:t>
            </w:r>
            <w:r w:rsidRPr="00537521">
              <w:rPr>
                <w:rFonts w:cs="Calibri"/>
                <w:sz w:val="20"/>
                <w:szCs w:val="20"/>
                <w:lang w:val="en-GB"/>
              </w:rPr>
              <w:fldChar w:fldCharType="end"/>
            </w:r>
          </w:p>
        </w:tc>
        <w:tc>
          <w:tcPr>
            <w:tcW w:w="450" w:type="dxa"/>
            <w:vAlign w:val="center"/>
          </w:tcPr>
          <w:p w14:paraId="09FD6475" w14:textId="7CFE85CF"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13</w:t>
            </w:r>
            <w:r w:rsidRPr="00537521">
              <w:rPr>
                <w:rFonts w:cs="Calibri"/>
                <w:sz w:val="20"/>
                <w:szCs w:val="20"/>
                <w:lang w:val="en-GB"/>
              </w:rPr>
              <w:fldChar w:fldCharType="end"/>
            </w:r>
          </w:p>
        </w:tc>
        <w:tc>
          <w:tcPr>
            <w:tcW w:w="450" w:type="dxa"/>
            <w:shd w:val="clear" w:color="auto" w:fill="auto"/>
            <w:vAlign w:val="center"/>
          </w:tcPr>
          <w:p w14:paraId="5903A08A" w14:textId="469DE4AB"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9</w:t>
            </w:r>
            <w:r w:rsidRPr="00537521">
              <w:rPr>
                <w:rFonts w:cs="Calibri"/>
                <w:sz w:val="20"/>
                <w:szCs w:val="20"/>
                <w:lang w:val="en-GB"/>
              </w:rPr>
              <w:fldChar w:fldCharType="end"/>
            </w:r>
          </w:p>
        </w:tc>
        <w:tc>
          <w:tcPr>
            <w:tcW w:w="450" w:type="dxa"/>
            <w:shd w:val="clear" w:color="auto" w:fill="auto"/>
            <w:vAlign w:val="center"/>
          </w:tcPr>
          <w:p w14:paraId="7B32A545" w14:textId="4F47F2B3"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4</w:t>
            </w:r>
            <w:r w:rsidRPr="00537521">
              <w:rPr>
                <w:rFonts w:cs="Calibri"/>
                <w:sz w:val="20"/>
                <w:szCs w:val="20"/>
                <w:lang w:val="en-GB"/>
              </w:rPr>
              <w:fldChar w:fldCharType="end"/>
            </w:r>
          </w:p>
        </w:tc>
        <w:tc>
          <w:tcPr>
            <w:tcW w:w="360" w:type="dxa"/>
            <w:shd w:val="clear" w:color="auto" w:fill="auto"/>
            <w:vAlign w:val="center"/>
          </w:tcPr>
          <w:p w14:paraId="60FB51C8" w14:textId="48CAA2DC"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26</w:t>
            </w:r>
            <w:r w:rsidRPr="00537521">
              <w:rPr>
                <w:rFonts w:cs="Calibri"/>
                <w:sz w:val="20"/>
                <w:szCs w:val="20"/>
                <w:lang w:val="en-GB"/>
              </w:rPr>
              <w:fldChar w:fldCharType="end"/>
            </w:r>
          </w:p>
        </w:tc>
        <w:tc>
          <w:tcPr>
            <w:tcW w:w="986" w:type="dxa"/>
            <w:vAlign w:val="center"/>
          </w:tcPr>
          <w:p w14:paraId="247D6077" w14:textId="77777777" w:rsidR="00324493" w:rsidRPr="00537521" w:rsidRDefault="00324493" w:rsidP="00C15E18">
            <w:pPr>
              <w:bidi w:val="0"/>
              <w:spacing w:after="0" w:line="240" w:lineRule="auto"/>
              <w:jc w:val="center"/>
              <w:rPr>
                <w:rFonts w:cs="Calibri"/>
                <w:sz w:val="20"/>
                <w:szCs w:val="20"/>
                <w:lang w:val="en-GB"/>
              </w:rPr>
            </w:pPr>
          </w:p>
        </w:tc>
      </w:tr>
      <w:tr w:rsidR="00324493" w:rsidRPr="00537521" w14:paraId="5B118A5F" w14:textId="77777777" w:rsidTr="0088737C">
        <w:trPr>
          <w:jc w:val="center"/>
        </w:trPr>
        <w:tc>
          <w:tcPr>
            <w:tcW w:w="9000" w:type="dxa"/>
            <w:gridSpan w:val="10"/>
            <w:shd w:val="clear" w:color="auto" w:fill="8EAADB" w:themeFill="accent1" w:themeFillTint="99"/>
            <w:vAlign w:val="center"/>
          </w:tcPr>
          <w:p w14:paraId="57D32A7B"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Semester 9</w:t>
            </w:r>
          </w:p>
        </w:tc>
      </w:tr>
      <w:tr w:rsidR="00224166" w:rsidRPr="00224166" w14:paraId="153FC571" w14:textId="77777777" w:rsidTr="002F2EAE">
        <w:trPr>
          <w:jc w:val="center"/>
        </w:trPr>
        <w:tc>
          <w:tcPr>
            <w:tcW w:w="900" w:type="dxa"/>
            <w:vAlign w:val="bottom"/>
          </w:tcPr>
          <w:p w14:paraId="284131CD" w14:textId="77777777" w:rsidR="00224166" w:rsidRPr="00224166" w:rsidRDefault="00224166" w:rsidP="00224166">
            <w:pPr>
              <w:bidi w:val="0"/>
              <w:spacing w:after="0" w:line="240" w:lineRule="auto"/>
              <w:jc w:val="center"/>
              <w:rPr>
                <w:rFonts w:cstheme="minorHAnsi"/>
                <w:sz w:val="20"/>
                <w:szCs w:val="20"/>
                <w:lang w:val="en-GB"/>
              </w:rPr>
            </w:pPr>
            <w:r w:rsidRPr="00224166">
              <w:rPr>
                <w:rFonts w:cs="Calibri"/>
                <w:color w:val="000000"/>
                <w:sz w:val="20"/>
                <w:szCs w:val="20"/>
                <w:lang w:val="en-GB"/>
              </w:rPr>
              <w:t>MDP483</w:t>
            </w:r>
          </w:p>
        </w:tc>
        <w:tc>
          <w:tcPr>
            <w:tcW w:w="3964" w:type="dxa"/>
            <w:vAlign w:val="bottom"/>
          </w:tcPr>
          <w:p w14:paraId="68204A68" w14:textId="77777777" w:rsidR="00224166" w:rsidRPr="00224166" w:rsidRDefault="00224166" w:rsidP="00224166">
            <w:pPr>
              <w:bidi w:val="0"/>
              <w:spacing w:after="0" w:line="240" w:lineRule="auto"/>
              <w:rPr>
                <w:rFonts w:cstheme="minorHAnsi"/>
                <w:sz w:val="20"/>
                <w:szCs w:val="20"/>
                <w:lang w:val="en-GB"/>
              </w:rPr>
            </w:pPr>
            <w:r w:rsidRPr="00224166">
              <w:rPr>
                <w:rFonts w:cs="Calibri"/>
                <w:color w:val="000000"/>
                <w:sz w:val="20"/>
                <w:szCs w:val="20"/>
                <w:lang w:val="en-GB"/>
              </w:rPr>
              <w:t>Computerized Numerical Controlled Machines</w:t>
            </w:r>
          </w:p>
        </w:tc>
        <w:tc>
          <w:tcPr>
            <w:tcW w:w="360" w:type="dxa"/>
            <w:vAlign w:val="center"/>
          </w:tcPr>
          <w:p w14:paraId="39D355D1"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540" w:type="dxa"/>
            <w:vAlign w:val="center"/>
          </w:tcPr>
          <w:p w14:paraId="7B900B30"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4</w:t>
            </w:r>
          </w:p>
        </w:tc>
        <w:tc>
          <w:tcPr>
            <w:tcW w:w="540" w:type="dxa"/>
            <w:vAlign w:val="center"/>
          </w:tcPr>
          <w:p w14:paraId="600A2F97"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100</w:t>
            </w:r>
          </w:p>
        </w:tc>
        <w:tc>
          <w:tcPr>
            <w:tcW w:w="450" w:type="dxa"/>
            <w:vAlign w:val="center"/>
          </w:tcPr>
          <w:p w14:paraId="01D09724"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450" w:type="dxa"/>
            <w:vAlign w:val="center"/>
          </w:tcPr>
          <w:p w14:paraId="3A42E70B"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1</w:t>
            </w:r>
          </w:p>
        </w:tc>
        <w:tc>
          <w:tcPr>
            <w:tcW w:w="450" w:type="dxa"/>
            <w:vAlign w:val="center"/>
          </w:tcPr>
          <w:p w14:paraId="33A655DC"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1</w:t>
            </w:r>
          </w:p>
        </w:tc>
        <w:tc>
          <w:tcPr>
            <w:tcW w:w="360" w:type="dxa"/>
            <w:vAlign w:val="center"/>
          </w:tcPr>
          <w:p w14:paraId="0F38A0A2"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4</w:t>
            </w:r>
          </w:p>
        </w:tc>
        <w:tc>
          <w:tcPr>
            <w:tcW w:w="986" w:type="dxa"/>
            <w:vAlign w:val="center"/>
          </w:tcPr>
          <w:p w14:paraId="0A7713D0"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MDP382</w:t>
            </w:r>
          </w:p>
        </w:tc>
      </w:tr>
      <w:tr w:rsidR="00324493" w:rsidRPr="00537521" w14:paraId="59144828" w14:textId="77777777" w:rsidTr="0088737C">
        <w:trPr>
          <w:jc w:val="center"/>
        </w:trPr>
        <w:tc>
          <w:tcPr>
            <w:tcW w:w="900" w:type="dxa"/>
            <w:vAlign w:val="bottom"/>
          </w:tcPr>
          <w:p w14:paraId="4AF6489C" w14:textId="4285C028" w:rsidR="00324493" w:rsidRPr="00537521" w:rsidRDefault="00224166" w:rsidP="00C15E18">
            <w:pPr>
              <w:bidi w:val="0"/>
              <w:spacing w:after="0" w:line="240" w:lineRule="auto"/>
              <w:jc w:val="center"/>
              <w:rPr>
                <w:rFonts w:cstheme="minorHAnsi"/>
                <w:sz w:val="20"/>
                <w:szCs w:val="20"/>
                <w:lang w:val="en-GB"/>
              </w:rPr>
            </w:pPr>
            <w:r w:rsidRPr="00224166">
              <w:rPr>
                <w:rFonts w:cs="Calibri"/>
                <w:color w:val="000000"/>
                <w:sz w:val="20"/>
                <w:szCs w:val="20"/>
                <w:lang w:val="en-GB"/>
              </w:rPr>
              <w:t>MDP482</w:t>
            </w:r>
          </w:p>
        </w:tc>
        <w:tc>
          <w:tcPr>
            <w:tcW w:w="3964" w:type="dxa"/>
            <w:vAlign w:val="bottom"/>
          </w:tcPr>
          <w:p w14:paraId="654C6A4D" w14:textId="2029A2B6" w:rsidR="00324493" w:rsidRPr="00537521" w:rsidRDefault="00324493" w:rsidP="00C15E18">
            <w:pPr>
              <w:bidi w:val="0"/>
              <w:spacing w:after="0" w:line="240" w:lineRule="auto"/>
              <w:rPr>
                <w:rFonts w:cstheme="minorHAnsi"/>
                <w:sz w:val="20"/>
                <w:szCs w:val="20"/>
                <w:lang w:val="en-GB"/>
              </w:rPr>
            </w:pPr>
            <w:r w:rsidRPr="00537521">
              <w:rPr>
                <w:rFonts w:cstheme="minorHAnsi"/>
                <w:color w:val="000000"/>
                <w:sz w:val="20"/>
                <w:szCs w:val="20"/>
                <w:lang w:val="en-GB"/>
              </w:rPr>
              <w:t>Metrology</w:t>
            </w:r>
            <w:r w:rsidR="00224166" w:rsidRPr="00224166">
              <w:rPr>
                <w:rFonts w:cs="Calibri"/>
                <w:color w:val="000000"/>
                <w:sz w:val="20"/>
                <w:szCs w:val="20"/>
                <w:lang w:val="en-GB"/>
              </w:rPr>
              <w:t xml:space="preserve"> and Measuring Instruments</w:t>
            </w:r>
          </w:p>
        </w:tc>
        <w:tc>
          <w:tcPr>
            <w:tcW w:w="360" w:type="dxa"/>
            <w:vAlign w:val="center"/>
          </w:tcPr>
          <w:p w14:paraId="3F96FFD0" w14:textId="7853F455"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4</w:t>
            </w:r>
          </w:p>
        </w:tc>
        <w:tc>
          <w:tcPr>
            <w:tcW w:w="540" w:type="dxa"/>
            <w:vAlign w:val="center"/>
          </w:tcPr>
          <w:p w14:paraId="1EE0A15C" w14:textId="47D16760"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8</w:t>
            </w:r>
          </w:p>
        </w:tc>
        <w:tc>
          <w:tcPr>
            <w:tcW w:w="540" w:type="dxa"/>
            <w:vAlign w:val="center"/>
          </w:tcPr>
          <w:p w14:paraId="2A9B1540" w14:textId="4777A983"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200</w:t>
            </w:r>
          </w:p>
        </w:tc>
        <w:tc>
          <w:tcPr>
            <w:tcW w:w="450" w:type="dxa"/>
            <w:vAlign w:val="center"/>
          </w:tcPr>
          <w:p w14:paraId="1A8AEF06" w14:textId="54AEE60C"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3</w:t>
            </w:r>
          </w:p>
        </w:tc>
        <w:tc>
          <w:tcPr>
            <w:tcW w:w="450" w:type="dxa"/>
            <w:vAlign w:val="center"/>
          </w:tcPr>
          <w:p w14:paraId="5F008A8D" w14:textId="77777777" w:rsidR="00324493" w:rsidRPr="00537521" w:rsidRDefault="00324493" w:rsidP="00C15E18">
            <w:pPr>
              <w:bidi w:val="0"/>
              <w:spacing w:after="0" w:line="240" w:lineRule="auto"/>
              <w:jc w:val="center"/>
              <w:rPr>
                <w:rFonts w:cstheme="minorHAnsi"/>
                <w:sz w:val="20"/>
                <w:szCs w:val="20"/>
                <w:lang w:val="en-GB"/>
              </w:rPr>
            </w:pPr>
            <w:r w:rsidRPr="00537521">
              <w:rPr>
                <w:rFonts w:cs="Calibri"/>
                <w:sz w:val="20"/>
                <w:szCs w:val="20"/>
                <w:lang w:val="en-GB"/>
              </w:rPr>
              <w:t>0</w:t>
            </w:r>
          </w:p>
        </w:tc>
        <w:tc>
          <w:tcPr>
            <w:tcW w:w="450" w:type="dxa"/>
            <w:vAlign w:val="center"/>
          </w:tcPr>
          <w:p w14:paraId="32D0271A" w14:textId="54BC43EF"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5</w:t>
            </w:r>
          </w:p>
        </w:tc>
        <w:tc>
          <w:tcPr>
            <w:tcW w:w="360" w:type="dxa"/>
            <w:vAlign w:val="center"/>
          </w:tcPr>
          <w:p w14:paraId="7678EF27" w14:textId="5586FF0A"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8</w:t>
            </w:r>
          </w:p>
        </w:tc>
        <w:tc>
          <w:tcPr>
            <w:tcW w:w="986" w:type="dxa"/>
            <w:vAlign w:val="center"/>
          </w:tcPr>
          <w:p w14:paraId="187B9BCA" w14:textId="77777777" w:rsidR="00324493" w:rsidRPr="00537521" w:rsidRDefault="00324493" w:rsidP="00C15E18">
            <w:pPr>
              <w:bidi w:val="0"/>
              <w:spacing w:after="0" w:line="240" w:lineRule="auto"/>
              <w:jc w:val="center"/>
              <w:rPr>
                <w:rFonts w:cstheme="minorHAnsi"/>
                <w:sz w:val="20"/>
                <w:szCs w:val="20"/>
                <w:lang w:val="en-GB"/>
              </w:rPr>
            </w:pPr>
          </w:p>
        </w:tc>
      </w:tr>
      <w:tr w:rsidR="00224166" w:rsidRPr="00224166" w14:paraId="2EF8D92A" w14:textId="77777777" w:rsidTr="002F2EAE">
        <w:trPr>
          <w:jc w:val="center"/>
        </w:trPr>
        <w:tc>
          <w:tcPr>
            <w:tcW w:w="900" w:type="dxa"/>
            <w:vAlign w:val="bottom"/>
          </w:tcPr>
          <w:p w14:paraId="7D58EC1D" w14:textId="77777777" w:rsidR="00224166" w:rsidRPr="00224166" w:rsidRDefault="00224166" w:rsidP="00224166">
            <w:pPr>
              <w:bidi w:val="0"/>
              <w:spacing w:after="0" w:line="240" w:lineRule="auto"/>
              <w:jc w:val="center"/>
              <w:rPr>
                <w:rFonts w:cstheme="minorHAnsi"/>
                <w:sz w:val="20"/>
                <w:szCs w:val="20"/>
                <w:lang w:val="en-GB"/>
              </w:rPr>
            </w:pPr>
            <w:r w:rsidRPr="00224166">
              <w:rPr>
                <w:rFonts w:cs="Calibri"/>
                <w:color w:val="000000"/>
                <w:sz w:val="20"/>
                <w:szCs w:val="20"/>
                <w:lang w:val="en-GB"/>
              </w:rPr>
              <w:t>MDP431</w:t>
            </w:r>
          </w:p>
        </w:tc>
        <w:tc>
          <w:tcPr>
            <w:tcW w:w="3964" w:type="dxa"/>
            <w:vAlign w:val="bottom"/>
          </w:tcPr>
          <w:p w14:paraId="57670214" w14:textId="77777777" w:rsidR="00224166" w:rsidRPr="00224166" w:rsidRDefault="00224166" w:rsidP="00224166">
            <w:pPr>
              <w:bidi w:val="0"/>
              <w:spacing w:after="0" w:line="240" w:lineRule="auto"/>
              <w:rPr>
                <w:rFonts w:cstheme="minorHAnsi"/>
                <w:sz w:val="20"/>
                <w:szCs w:val="20"/>
                <w:lang w:val="en-GB"/>
              </w:rPr>
            </w:pPr>
            <w:r w:rsidRPr="00224166">
              <w:rPr>
                <w:rFonts w:cs="Calibri"/>
                <w:color w:val="000000"/>
                <w:sz w:val="20"/>
                <w:szCs w:val="20"/>
                <w:lang w:val="en-GB"/>
              </w:rPr>
              <w:t>Operations Management</w:t>
            </w:r>
          </w:p>
        </w:tc>
        <w:tc>
          <w:tcPr>
            <w:tcW w:w="360" w:type="dxa"/>
            <w:vAlign w:val="center"/>
          </w:tcPr>
          <w:p w14:paraId="25C7A8B0"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3</w:t>
            </w:r>
          </w:p>
        </w:tc>
        <w:tc>
          <w:tcPr>
            <w:tcW w:w="540" w:type="dxa"/>
            <w:vAlign w:val="center"/>
          </w:tcPr>
          <w:p w14:paraId="779F1F3B"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6</w:t>
            </w:r>
          </w:p>
        </w:tc>
        <w:tc>
          <w:tcPr>
            <w:tcW w:w="540" w:type="dxa"/>
            <w:vAlign w:val="center"/>
          </w:tcPr>
          <w:p w14:paraId="2E7E1C96"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150</w:t>
            </w:r>
          </w:p>
        </w:tc>
        <w:tc>
          <w:tcPr>
            <w:tcW w:w="450" w:type="dxa"/>
            <w:vAlign w:val="center"/>
          </w:tcPr>
          <w:p w14:paraId="371B6D9A"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450" w:type="dxa"/>
            <w:vAlign w:val="center"/>
          </w:tcPr>
          <w:p w14:paraId="32486EE2"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450" w:type="dxa"/>
            <w:vAlign w:val="center"/>
          </w:tcPr>
          <w:p w14:paraId="1FD2A7F3"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0</w:t>
            </w:r>
          </w:p>
        </w:tc>
        <w:tc>
          <w:tcPr>
            <w:tcW w:w="360" w:type="dxa"/>
            <w:vAlign w:val="center"/>
          </w:tcPr>
          <w:p w14:paraId="6F81D291"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4</w:t>
            </w:r>
          </w:p>
        </w:tc>
        <w:tc>
          <w:tcPr>
            <w:tcW w:w="986" w:type="dxa"/>
            <w:vAlign w:val="center"/>
          </w:tcPr>
          <w:p w14:paraId="6277F4D7"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MDP231</w:t>
            </w:r>
          </w:p>
        </w:tc>
      </w:tr>
      <w:tr w:rsidR="00324493" w:rsidRPr="00537521" w14:paraId="239B5911" w14:textId="77777777" w:rsidTr="0088737C">
        <w:trPr>
          <w:jc w:val="center"/>
        </w:trPr>
        <w:tc>
          <w:tcPr>
            <w:tcW w:w="900" w:type="dxa"/>
            <w:vAlign w:val="bottom"/>
          </w:tcPr>
          <w:p w14:paraId="7A211413" w14:textId="77777777" w:rsidR="00324493" w:rsidRPr="00537521" w:rsidRDefault="00324493" w:rsidP="00C15E18">
            <w:pPr>
              <w:bidi w:val="0"/>
              <w:spacing w:after="0" w:line="240" w:lineRule="auto"/>
              <w:jc w:val="center"/>
              <w:rPr>
                <w:rFonts w:cstheme="minorHAnsi"/>
                <w:sz w:val="20"/>
                <w:szCs w:val="20"/>
                <w:lang w:val="en-GB"/>
              </w:rPr>
            </w:pPr>
          </w:p>
        </w:tc>
        <w:tc>
          <w:tcPr>
            <w:tcW w:w="3964" w:type="dxa"/>
            <w:vAlign w:val="bottom"/>
          </w:tcPr>
          <w:p w14:paraId="620C0C2B" w14:textId="2544E32E" w:rsidR="00324493" w:rsidRPr="00537521" w:rsidRDefault="00324493" w:rsidP="00C15E18">
            <w:pPr>
              <w:bidi w:val="0"/>
              <w:spacing w:after="0" w:line="240" w:lineRule="auto"/>
              <w:rPr>
                <w:rFonts w:cstheme="minorHAnsi"/>
                <w:sz w:val="20"/>
                <w:szCs w:val="20"/>
                <w:lang w:val="en-GB"/>
              </w:rPr>
            </w:pPr>
            <w:r w:rsidRPr="00537521">
              <w:rPr>
                <w:rFonts w:eastAsia="Times New Roman" w:cstheme="minorHAnsi"/>
                <w:color w:val="000000"/>
                <w:sz w:val="20"/>
                <w:szCs w:val="20"/>
                <w:lang w:val="en-GB" w:eastAsia="en-GB"/>
              </w:rPr>
              <w:t>Concentration Elective (</w:t>
            </w:r>
            <w:r w:rsidR="00224166" w:rsidRPr="00224166">
              <w:rPr>
                <w:rFonts w:cs="Calibri"/>
                <w:color w:val="000000"/>
                <w:sz w:val="20"/>
                <w:szCs w:val="20"/>
                <w:lang w:val="en-GB"/>
              </w:rPr>
              <w:t>2)</w:t>
            </w:r>
          </w:p>
        </w:tc>
        <w:tc>
          <w:tcPr>
            <w:tcW w:w="360" w:type="dxa"/>
          </w:tcPr>
          <w:p w14:paraId="033BC3C9" w14:textId="77777777" w:rsidR="00324493" w:rsidRPr="00537521" w:rsidRDefault="00324493" w:rsidP="00C15E18">
            <w:pPr>
              <w:bidi w:val="0"/>
              <w:spacing w:after="0" w:line="240" w:lineRule="auto"/>
              <w:jc w:val="center"/>
              <w:rPr>
                <w:rFonts w:cstheme="minorHAnsi"/>
                <w:sz w:val="20"/>
                <w:szCs w:val="20"/>
                <w:lang w:val="en-GB"/>
              </w:rPr>
            </w:pPr>
            <w:r w:rsidRPr="0088737C">
              <w:rPr>
                <w:color w:val="000000"/>
                <w:sz w:val="20"/>
                <w:lang w:val="en-GB"/>
              </w:rPr>
              <w:t>3</w:t>
            </w:r>
          </w:p>
        </w:tc>
        <w:tc>
          <w:tcPr>
            <w:tcW w:w="540" w:type="dxa"/>
            <w:vAlign w:val="center"/>
          </w:tcPr>
          <w:p w14:paraId="26D2BAA8" w14:textId="5ECC1CD2" w:rsidR="00324493" w:rsidRPr="00537521" w:rsidRDefault="00224166" w:rsidP="00C15E18">
            <w:pPr>
              <w:bidi w:val="0"/>
              <w:spacing w:after="0" w:line="240" w:lineRule="auto"/>
              <w:jc w:val="center"/>
              <w:rPr>
                <w:rFonts w:cstheme="minorHAnsi"/>
                <w:sz w:val="20"/>
                <w:szCs w:val="20"/>
                <w:lang w:val="en-GB"/>
              </w:rPr>
            </w:pPr>
            <w:r w:rsidRPr="00224166">
              <w:rPr>
                <w:rFonts w:cs="Calibri"/>
                <w:sz w:val="20"/>
                <w:szCs w:val="20"/>
                <w:lang w:val="en-GB"/>
              </w:rPr>
              <w:t>5</w:t>
            </w:r>
          </w:p>
        </w:tc>
        <w:tc>
          <w:tcPr>
            <w:tcW w:w="540" w:type="dxa"/>
            <w:vAlign w:val="center"/>
          </w:tcPr>
          <w:p w14:paraId="7D4F8131" w14:textId="577A9E92" w:rsidR="00324493" w:rsidRPr="00537521" w:rsidRDefault="00224166" w:rsidP="00C15E18">
            <w:pPr>
              <w:bidi w:val="0"/>
              <w:spacing w:after="0" w:line="240" w:lineRule="auto"/>
              <w:jc w:val="center"/>
              <w:rPr>
                <w:rFonts w:cstheme="minorHAnsi"/>
                <w:sz w:val="20"/>
                <w:szCs w:val="20"/>
                <w:lang w:val="en-GB"/>
              </w:rPr>
            </w:pPr>
            <w:r w:rsidRPr="00224166">
              <w:rPr>
                <w:rFonts w:cs="Calibri"/>
                <w:sz w:val="20"/>
                <w:szCs w:val="20"/>
                <w:lang w:val="en-GB"/>
              </w:rPr>
              <w:t>125</w:t>
            </w:r>
          </w:p>
        </w:tc>
        <w:tc>
          <w:tcPr>
            <w:tcW w:w="450" w:type="dxa"/>
            <w:vAlign w:val="center"/>
          </w:tcPr>
          <w:p w14:paraId="6E1C348D"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2</w:t>
            </w:r>
          </w:p>
        </w:tc>
        <w:tc>
          <w:tcPr>
            <w:tcW w:w="450" w:type="dxa"/>
            <w:vAlign w:val="center"/>
          </w:tcPr>
          <w:p w14:paraId="4B18F9E3"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2</w:t>
            </w:r>
          </w:p>
        </w:tc>
        <w:tc>
          <w:tcPr>
            <w:tcW w:w="450" w:type="dxa"/>
            <w:vAlign w:val="center"/>
          </w:tcPr>
          <w:p w14:paraId="18374C43" w14:textId="162231AA" w:rsidR="00324493" w:rsidRPr="00537521" w:rsidRDefault="00224166" w:rsidP="00C15E18">
            <w:pPr>
              <w:bidi w:val="0"/>
              <w:spacing w:after="0" w:line="240" w:lineRule="auto"/>
              <w:jc w:val="center"/>
              <w:rPr>
                <w:rFonts w:cstheme="minorHAnsi"/>
                <w:sz w:val="20"/>
                <w:szCs w:val="20"/>
                <w:lang w:val="en-GB"/>
              </w:rPr>
            </w:pPr>
            <w:r w:rsidRPr="00224166">
              <w:rPr>
                <w:rFonts w:cs="Calibri"/>
                <w:sz w:val="20"/>
                <w:szCs w:val="20"/>
                <w:lang w:val="en-GB"/>
              </w:rPr>
              <w:t>1</w:t>
            </w:r>
          </w:p>
        </w:tc>
        <w:tc>
          <w:tcPr>
            <w:tcW w:w="360" w:type="dxa"/>
            <w:vAlign w:val="center"/>
          </w:tcPr>
          <w:p w14:paraId="1C75752B" w14:textId="38D80C71" w:rsidR="00324493" w:rsidRPr="00537521" w:rsidRDefault="00224166" w:rsidP="00C15E18">
            <w:pPr>
              <w:bidi w:val="0"/>
              <w:spacing w:after="0" w:line="240" w:lineRule="auto"/>
              <w:jc w:val="center"/>
              <w:rPr>
                <w:rFonts w:cstheme="minorHAnsi"/>
                <w:sz w:val="20"/>
                <w:szCs w:val="20"/>
                <w:lang w:val="en-GB"/>
              </w:rPr>
            </w:pPr>
            <w:r w:rsidRPr="00224166">
              <w:rPr>
                <w:rFonts w:cs="Calibri"/>
                <w:sz w:val="20"/>
                <w:szCs w:val="20"/>
                <w:lang w:val="en-GB"/>
              </w:rPr>
              <w:t>5</w:t>
            </w:r>
          </w:p>
        </w:tc>
        <w:tc>
          <w:tcPr>
            <w:tcW w:w="986" w:type="dxa"/>
            <w:shd w:val="clear" w:color="auto" w:fill="auto"/>
            <w:vAlign w:val="center"/>
          </w:tcPr>
          <w:p w14:paraId="611CA964" w14:textId="77777777" w:rsidR="00324493" w:rsidRPr="00537521" w:rsidRDefault="00324493" w:rsidP="00C15E18">
            <w:pPr>
              <w:bidi w:val="0"/>
              <w:spacing w:after="0" w:line="240" w:lineRule="auto"/>
              <w:jc w:val="center"/>
              <w:rPr>
                <w:rFonts w:cstheme="minorHAnsi"/>
                <w:sz w:val="20"/>
                <w:szCs w:val="20"/>
                <w:lang w:val="en-GB"/>
              </w:rPr>
            </w:pPr>
          </w:p>
        </w:tc>
      </w:tr>
      <w:tr w:rsidR="00324493" w:rsidRPr="00537521" w14:paraId="424361CE" w14:textId="77777777" w:rsidTr="0088737C">
        <w:trPr>
          <w:jc w:val="center"/>
        </w:trPr>
        <w:tc>
          <w:tcPr>
            <w:tcW w:w="900" w:type="dxa"/>
            <w:vAlign w:val="center"/>
          </w:tcPr>
          <w:p w14:paraId="19B49EB2"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color w:val="000000"/>
                <w:sz w:val="20"/>
                <w:szCs w:val="20"/>
                <w:lang w:val="en-GB"/>
              </w:rPr>
              <w:t>MDP401</w:t>
            </w:r>
          </w:p>
        </w:tc>
        <w:tc>
          <w:tcPr>
            <w:tcW w:w="3964" w:type="dxa"/>
            <w:vAlign w:val="bottom"/>
          </w:tcPr>
          <w:p w14:paraId="4138CB03" w14:textId="77777777" w:rsidR="00324493" w:rsidRPr="00537521" w:rsidRDefault="00324493" w:rsidP="00C15E18">
            <w:pPr>
              <w:bidi w:val="0"/>
              <w:spacing w:after="0" w:line="240" w:lineRule="auto"/>
              <w:rPr>
                <w:rFonts w:cstheme="minorHAnsi"/>
                <w:sz w:val="20"/>
                <w:szCs w:val="20"/>
                <w:lang w:val="en-GB"/>
              </w:rPr>
            </w:pPr>
            <w:r w:rsidRPr="00537521">
              <w:rPr>
                <w:rFonts w:cs="Calibri"/>
                <w:color w:val="000000"/>
                <w:sz w:val="20"/>
                <w:szCs w:val="20"/>
                <w:lang w:val="en-GB"/>
              </w:rPr>
              <w:t>Design and Production Engineering Graduation Project (1)</w:t>
            </w:r>
          </w:p>
        </w:tc>
        <w:tc>
          <w:tcPr>
            <w:tcW w:w="360" w:type="dxa"/>
            <w:vAlign w:val="center"/>
          </w:tcPr>
          <w:p w14:paraId="3AD0FC58"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color w:val="000000"/>
                <w:sz w:val="20"/>
                <w:szCs w:val="20"/>
                <w:lang w:val="en-GB"/>
              </w:rPr>
              <w:t>3</w:t>
            </w:r>
          </w:p>
        </w:tc>
        <w:tc>
          <w:tcPr>
            <w:tcW w:w="540" w:type="dxa"/>
            <w:vAlign w:val="center"/>
          </w:tcPr>
          <w:p w14:paraId="7E6D9607" w14:textId="77777777" w:rsidR="00324493" w:rsidRPr="00537521" w:rsidRDefault="00324493" w:rsidP="00C15E18">
            <w:pPr>
              <w:bidi w:val="0"/>
              <w:spacing w:after="0" w:line="240" w:lineRule="auto"/>
              <w:jc w:val="center"/>
              <w:rPr>
                <w:rFonts w:cstheme="minorHAnsi"/>
                <w:sz w:val="20"/>
                <w:szCs w:val="20"/>
                <w:lang w:val="en-GB"/>
              </w:rPr>
            </w:pPr>
            <w:r w:rsidRPr="0088737C">
              <w:rPr>
                <w:sz w:val="20"/>
                <w:lang w:val="en-GB"/>
              </w:rPr>
              <w:t>6</w:t>
            </w:r>
          </w:p>
        </w:tc>
        <w:tc>
          <w:tcPr>
            <w:tcW w:w="540" w:type="dxa"/>
            <w:vAlign w:val="center"/>
          </w:tcPr>
          <w:p w14:paraId="4D21977C" w14:textId="77777777" w:rsidR="00324493" w:rsidRPr="00537521" w:rsidRDefault="00324493" w:rsidP="00C15E18">
            <w:pPr>
              <w:bidi w:val="0"/>
              <w:spacing w:after="0" w:line="240" w:lineRule="auto"/>
              <w:jc w:val="center"/>
              <w:rPr>
                <w:rFonts w:cstheme="minorHAnsi"/>
                <w:sz w:val="20"/>
                <w:szCs w:val="20"/>
                <w:lang w:val="en-GB"/>
              </w:rPr>
            </w:pPr>
            <w:r w:rsidRPr="0088737C">
              <w:rPr>
                <w:sz w:val="20"/>
                <w:lang w:val="en-GB"/>
              </w:rPr>
              <w:t>150</w:t>
            </w:r>
          </w:p>
        </w:tc>
        <w:tc>
          <w:tcPr>
            <w:tcW w:w="450" w:type="dxa"/>
            <w:vAlign w:val="center"/>
          </w:tcPr>
          <w:p w14:paraId="1CBD3D27" w14:textId="77777777" w:rsidR="00324493" w:rsidRPr="00537521" w:rsidRDefault="00324493" w:rsidP="00C15E18">
            <w:pPr>
              <w:bidi w:val="0"/>
              <w:spacing w:after="0" w:line="240" w:lineRule="auto"/>
              <w:jc w:val="center"/>
              <w:rPr>
                <w:rFonts w:cstheme="minorHAnsi"/>
                <w:sz w:val="20"/>
                <w:szCs w:val="20"/>
                <w:lang w:val="en-GB"/>
              </w:rPr>
            </w:pPr>
            <w:r w:rsidRPr="0088737C">
              <w:rPr>
                <w:sz w:val="20"/>
                <w:lang w:val="en-GB"/>
              </w:rPr>
              <w:t>1</w:t>
            </w:r>
          </w:p>
        </w:tc>
        <w:tc>
          <w:tcPr>
            <w:tcW w:w="450" w:type="dxa"/>
            <w:vAlign w:val="center"/>
          </w:tcPr>
          <w:p w14:paraId="22DFB120" w14:textId="77777777" w:rsidR="00324493" w:rsidRPr="00537521" w:rsidRDefault="00324493" w:rsidP="00C15E18">
            <w:pPr>
              <w:bidi w:val="0"/>
              <w:spacing w:after="0" w:line="240" w:lineRule="auto"/>
              <w:jc w:val="center"/>
              <w:rPr>
                <w:rFonts w:cstheme="minorHAnsi"/>
                <w:sz w:val="20"/>
                <w:szCs w:val="20"/>
                <w:lang w:val="en-GB"/>
              </w:rPr>
            </w:pPr>
            <w:r w:rsidRPr="0088737C">
              <w:rPr>
                <w:sz w:val="20"/>
                <w:lang w:val="en-GB"/>
              </w:rPr>
              <w:t>0</w:t>
            </w:r>
          </w:p>
        </w:tc>
        <w:tc>
          <w:tcPr>
            <w:tcW w:w="450" w:type="dxa"/>
            <w:vAlign w:val="center"/>
          </w:tcPr>
          <w:p w14:paraId="7A9AD5B0" w14:textId="77777777" w:rsidR="00324493" w:rsidRPr="00537521" w:rsidRDefault="00324493" w:rsidP="00C15E18">
            <w:pPr>
              <w:bidi w:val="0"/>
              <w:spacing w:after="0" w:line="240" w:lineRule="auto"/>
              <w:jc w:val="center"/>
              <w:rPr>
                <w:rFonts w:cstheme="minorHAnsi"/>
                <w:sz w:val="20"/>
                <w:szCs w:val="20"/>
                <w:lang w:val="en-GB"/>
              </w:rPr>
            </w:pPr>
            <w:r w:rsidRPr="0088737C">
              <w:rPr>
                <w:sz w:val="20"/>
                <w:lang w:val="en-GB"/>
              </w:rPr>
              <w:t>6</w:t>
            </w:r>
          </w:p>
        </w:tc>
        <w:tc>
          <w:tcPr>
            <w:tcW w:w="360" w:type="dxa"/>
            <w:vAlign w:val="center"/>
          </w:tcPr>
          <w:p w14:paraId="2104C291" w14:textId="77777777" w:rsidR="00324493" w:rsidRPr="00537521" w:rsidRDefault="00324493" w:rsidP="00C15E18">
            <w:pPr>
              <w:bidi w:val="0"/>
              <w:spacing w:after="0" w:line="240" w:lineRule="auto"/>
              <w:jc w:val="center"/>
              <w:rPr>
                <w:rFonts w:cstheme="minorHAnsi"/>
                <w:sz w:val="20"/>
                <w:szCs w:val="20"/>
                <w:lang w:val="en-GB"/>
              </w:rPr>
            </w:pPr>
            <w:r w:rsidRPr="0088737C">
              <w:rPr>
                <w:sz w:val="20"/>
                <w:lang w:val="en-GB"/>
              </w:rPr>
              <w:t>7</w:t>
            </w:r>
          </w:p>
        </w:tc>
        <w:tc>
          <w:tcPr>
            <w:tcW w:w="986" w:type="dxa"/>
            <w:shd w:val="clear" w:color="auto" w:fill="auto"/>
            <w:vAlign w:val="center"/>
          </w:tcPr>
          <w:p w14:paraId="4EA8F171" w14:textId="77777777"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Elec. (1)</w:t>
            </w:r>
          </w:p>
        </w:tc>
      </w:tr>
      <w:tr w:rsidR="00324493" w:rsidRPr="00537521" w14:paraId="63C92D65" w14:textId="77777777" w:rsidTr="0088737C">
        <w:trPr>
          <w:jc w:val="center"/>
        </w:trPr>
        <w:tc>
          <w:tcPr>
            <w:tcW w:w="900" w:type="dxa"/>
            <w:vAlign w:val="bottom"/>
          </w:tcPr>
          <w:p w14:paraId="2E0BE8F0" w14:textId="77777777" w:rsidR="00324493" w:rsidRPr="00537521" w:rsidRDefault="00324493" w:rsidP="00C15E18">
            <w:pPr>
              <w:bidi w:val="0"/>
              <w:spacing w:after="0" w:line="240" w:lineRule="auto"/>
              <w:jc w:val="center"/>
              <w:rPr>
                <w:rFonts w:cstheme="minorHAnsi"/>
                <w:sz w:val="20"/>
                <w:szCs w:val="20"/>
                <w:lang w:val="en-GB"/>
              </w:rPr>
            </w:pPr>
            <w:r w:rsidRPr="0088737C">
              <w:rPr>
                <w:sz w:val="20"/>
                <w:lang w:val="en-GB"/>
              </w:rPr>
              <w:t>ASU114</w:t>
            </w:r>
          </w:p>
        </w:tc>
        <w:tc>
          <w:tcPr>
            <w:tcW w:w="3964" w:type="dxa"/>
            <w:vAlign w:val="bottom"/>
          </w:tcPr>
          <w:p w14:paraId="19F41582" w14:textId="22EF10B0" w:rsidR="00324493" w:rsidRPr="00537521" w:rsidRDefault="00224166" w:rsidP="00C15E18">
            <w:pPr>
              <w:bidi w:val="0"/>
              <w:spacing w:after="0" w:line="240" w:lineRule="auto"/>
              <w:rPr>
                <w:rFonts w:cstheme="minorHAnsi"/>
                <w:sz w:val="20"/>
                <w:szCs w:val="20"/>
                <w:lang w:val="en-GB"/>
              </w:rPr>
            </w:pPr>
            <w:r w:rsidRPr="00224166">
              <w:rPr>
                <w:rFonts w:cs="Calibri"/>
                <w:color w:val="000000"/>
                <w:sz w:val="20"/>
                <w:szCs w:val="20"/>
                <w:lang w:val="en-GB"/>
              </w:rPr>
              <w:t>Selected Topics in Contemporary Issues</w:t>
            </w:r>
          </w:p>
        </w:tc>
        <w:tc>
          <w:tcPr>
            <w:tcW w:w="360" w:type="dxa"/>
          </w:tcPr>
          <w:p w14:paraId="43E9D94B" w14:textId="48600787"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540" w:type="dxa"/>
            <w:vAlign w:val="center"/>
          </w:tcPr>
          <w:p w14:paraId="7D41ED81" w14:textId="270DACD9" w:rsidR="00324493" w:rsidRPr="00537521" w:rsidRDefault="00224166" w:rsidP="00C15E18">
            <w:pPr>
              <w:bidi w:val="0"/>
              <w:spacing w:after="0" w:line="240" w:lineRule="auto"/>
              <w:jc w:val="center"/>
              <w:rPr>
                <w:rFonts w:cstheme="minorHAnsi"/>
                <w:sz w:val="20"/>
                <w:szCs w:val="20"/>
                <w:lang w:val="en-GB"/>
              </w:rPr>
            </w:pPr>
            <w:r w:rsidRPr="00224166">
              <w:rPr>
                <w:rFonts w:cs="Calibri"/>
                <w:sz w:val="20"/>
                <w:szCs w:val="20"/>
                <w:lang w:val="en-GB"/>
              </w:rPr>
              <w:t>2</w:t>
            </w:r>
          </w:p>
        </w:tc>
        <w:tc>
          <w:tcPr>
            <w:tcW w:w="540" w:type="dxa"/>
            <w:vAlign w:val="center"/>
          </w:tcPr>
          <w:p w14:paraId="65417734" w14:textId="52ACBC66" w:rsidR="00324493" w:rsidRPr="00537521" w:rsidRDefault="00224166" w:rsidP="00C15E18">
            <w:pPr>
              <w:bidi w:val="0"/>
              <w:spacing w:after="0" w:line="240" w:lineRule="auto"/>
              <w:jc w:val="center"/>
              <w:rPr>
                <w:rFonts w:cstheme="minorHAnsi"/>
                <w:sz w:val="20"/>
                <w:szCs w:val="20"/>
                <w:lang w:val="en-GB"/>
              </w:rPr>
            </w:pPr>
            <w:r w:rsidRPr="00224166">
              <w:rPr>
                <w:rFonts w:cs="Calibri"/>
                <w:sz w:val="20"/>
                <w:szCs w:val="20"/>
                <w:lang w:val="en-GB"/>
              </w:rPr>
              <w:t>50</w:t>
            </w:r>
          </w:p>
        </w:tc>
        <w:tc>
          <w:tcPr>
            <w:tcW w:w="450" w:type="dxa"/>
            <w:vAlign w:val="center"/>
          </w:tcPr>
          <w:p w14:paraId="1B870426"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2</w:t>
            </w:r>
          </w:p>
        </w:tc>
        <w:tc>
          <w:tcPr>
            <w:tcW w:w="450" w:type="dxa"/>
            <w:vAlign w:val="center"/>
          </w:tcPr>
          <w:p w14:paraId="25B6DBC1" w14:textId="47C47E67" w:rsidR="00324493" w:rsidRPr="00537521" w:rsidRDefault="00224166" w:rsidP="00C15E18">
            <w:pPr>
              <w:bidi w:val="0"/>
              <w:spacing w:after="0" w:line="240" w:lineRule="auto"/>
              <w:jc w:val="center"/>
              <w:rPr>
                <w:rFonts w:cstheme="minorHAnsi"/>
                <w:sz w:val="20"/>
                <w:szCs w:val="20"/>
                <w:lang w:val="en-GB"/>
              </w:rPr>
            </w:pPr>
            <w:r w:rsidRPr="00224166">
              <w:rPr>
                <w:rFonts w:cs="Calibri"/>
                <w:sz w:val="20"/>
                <w:szCs w:val="20"/>
                <w:lang w:val="en-GB"/>
              </w:rPr>
              <w:t>0</w:t>
            </w:r>
          </w:p>
        </w:tc>
        <w:tc>
          <w:tcPr>
            <w:tcW w:w="450" w:type="dxa"/>
            <w:vAlign w:val="center"/>
          </w:tcPr>
          <w:p w14:paraId="73194C8F"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0</w:t>
            </w:r>
          </w:p>
        </w:tc>
        <w:tc>
          <w:tcPr>
            <w:tcW w:w="360" w:type="dxa"/>
            <w:vAlign w:val="center"/>
          </w:tcPr>
          <w:p w14:paraId="2C9AF4CC" w14:textId="58321E17" w:rsidR="00324493" w:rsidRPr="00537521" w:rsidRDefault="00224166" w:rsidP="00C15E18">
            <w:pPr>
              <w:bidi w:val="0"/>
              <w:spacing w:after="0" w:line="240" w:lineRule="auto"/>
              <w:jc w:val="center"/>
              <w:rPr>
                <w:rFonts w:cstheme="minorHAnsi"/>
                <w:sz w:val="20"/>
                <w:szCs w:val="20"/>
                <w:lang w:val="en-GB"/>
              </w:rPr>
            </w:pPr>
            <w:r w:rsidRPr="00224166">
              <w:rPr>
                <w:rFonts w:cs="Calibri"/>
                <w:sz w:val="20"/>
                <w:szCs w:val="20"/>
                <w:lang w:val="en-GB"/>
              </w:rPr>
              <w:t>2</w:t>
            </w:r>
          </w:p>
        </w:tc>
        <w:tc>
          <w:tcPr>
            <w:tcW w:w="986" w:type="dxa"/>
            <w:vAlign w:val="center"/>
          </w:tcPr>
          <w:p w14:paraId="4FAE10D9" w14:textId="77777777" w:rsidR="00324493" w:rsidRPr="00537521" w:rsidRDefault="00324493" w:rsidP="00C15E18">
            <w:pPr>
              <w:bidi w:val="0"/>
              <w:spacing w:after="0" w:line="240" w:lineRule="auto"/>
              <w:jc w:val="center"/>
              <w:rPr>
                <w:rFonts w:cstheme="minorHAnsi"/>
                <w:sz w:val="20"/>
                <w:szCs w:val="20"/>
                <w:lang w:val="en-GB"/>
              </w:rPr>
            </w:pPr>
          </w:p>
        </w:tc>
      </w:tr>
      <w:tr w:rsidR="00324493" w:rsidRPr="00537521" w14:paraId="6A696A65" w14:textId="77777777" w:rsidTr="0088737C">
        <w:trPr>
          <w:jc w:val="center"/>
        </w:trPr>
        <w:tc>
          <w:tcPr>
            <w:tcW w:w="4864" w:type="dxa"/>
            <w:gridSpan w:val="2"/>
            <w:vAlign w:val="center"/>
          </w:tcPr>
          <w:p w14:paraId="132D041A" w14:textId="77777777" w:rsidR="00324493" w:rsidRPr="00537521" w:rsidRDefault="00324493" w:rsidP="00C15E18">
            <w:pPr>
              <w:bidi w:val="0"/>
              <w:spacing w:after="0" w:line="240" w:lineRule="auto"/>
              <w:jc w:val="center"/>
              <w:rPr>
                <w:rFonts w:cs="Calibri"/>
                <w:color w:val="000000"/>
                <w:sz w:val="20"/>
                <w:szCs w:val="20"/>
                <w:lang w:val="en-GB"/>
              </w:rPr>
            </w:pPr>
            <w:r w:rsidRPr="00537521">
              <w:rPr>
                <w:rFonts w:cs="Calibri"/>
                <w:color w:val="000000"/>
                <w:sz w:val="20"/>
                <w:szCs w:val="20"/>
                <w:lang w:val="en-GB"/>
              </w:rPr>
              <w:t>Total</w:t>
            </w:r>
          </w:p>
        </w:tc>
        <w:tc>
          <w:tcPr>
            <w:tcW w:w="360" w:type="dxa"/>
            <w:vAlign w:val="center"/>
          </w:tcPr>
          <w:p w14:paraId="41032353" w14:textId="6953E94F"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17</w:t>
            </w:r>
            <w:r w:rsidRPr="00537521">
              <w:rPr>
                <w:rFonts w:cs="Calibri"/>
                <w:sz w:val="20"/>
                <w:szCs w:val="20"/>
                <w:lang w:val="en-GB"/>
              </w:rPr>
              <w:fldChar w:fldCharType="end"/>
            </w:r>
          </w:p>
        </w:tc>
        <w:tc>
          <w:tcPr>
            <w:tcW w:w="540" w:type="dxa"/>
            <w:vAlign w:val="center"/>
          </w:tcPr>
          <w:p w14:paraId="306F04BD" w14:textId="1B81F0E6"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31</w:t>
            </w:r>
            <w:r w:rsidRPr="00537521">
              <w:rPr>
                <w:rFonts w:cs="Calibri"/>
                <w:sz w:val="20"/>
                <w:szCs w:val="20"/>
                <w:lang w:val="en-GB"/>
              </w:rPr>
              <w:fldChar w:fldCharType="end"/>
            </w:r>
          </w:p>
        </w:tc>
        <w:tc>
          <w:tcPr>
            <w:tcW w:w="540" w:type="dxa"/>
            <w:vAlign w:val="center"/>
          </w:tcPr>
          <w:p w14:paraId="2E159B7B" w14:textId="173D403D"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775</w:t>
            </w:r>
            <w:r w:rsidRPr="00537521">
              <w:rPr>
                <w:rFonts w:cs="Calibri"/>
                <w:sz w:val="20"/>
                <w:szCs w:val="20"/>
                <w:lang w:val="en-GB"/>
              </w:rPr>
              <w:fldChar w:fldCharType="end"/>
            </w:r>
          </w:p>
        </w:tc>
        <w:tc>
          <w:tcPr>
            <w:tcW w:w="450" w:type="dxa"/>
            <w:vAlign w:val="center"/>
          </w:tcPr>
          <w:p w14:paraId="0DFA88D7" w14:textId="694CA341"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12</w:t>
            </w:r>
            <w:r w:rsidRPr="00537521">
              <w:rPr>
                <w:rFonts w:cs="Calibri"/>
                <w:sz w:val="20"/>
                <w:szCs w:val="20"/>
                <w:lang w:val="en-GB"/>
              </w:rPr>
              <w:fldChar w:fldCharType="end"/>
            </w:r>
          </w:p>
        </w:tc>
        <w:tc>
          <w:tcPr>
            <w:tcW w:w="450" w:type="dxa"/>
            <w:vAlign w:val="center"/>
          </w:tcPr>
          <w:p w14:paraId="5F605AB3" w14:textId="2C56DD45"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5</w:t>
            </w:r>
            <w:r w:rsidRPr="00537521">
              <w:rPr>
                <w:rFonts w:cs="Calibri"/>
                <w:sz w:val="20"/>
                <w:szCs w:val="20"/>
                <w:lang w:val="en-GB"/>
              </w:rPr>
              <w:fldChar w:fldCharType="end"/>
            </w:r>
          </w:p>
        </w:tc>
        <w:tc>
          <w:tcPr>
            <w:tcW w:w="450" w:type="dxa"/>
            <w:vAlign w:val="center"/>
          </w:tcPr>
          <w:p w14:paraId="0E846085" w14:textId="359D4789"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13</w:t>
            </w:r>
            <w:r w:rsidRPr="00537521">
              <w:rPr>
                <w:rFonts w:cs="Calibri"/>
                <w:sz w:val="20"/>
                <w:szCs w:val="20"/>
                <w:lang w:val="en-GB"/>
              </w:rPr>
              <w:fldChar w:fldCharType="end"/>
            </w:r>
          </w:p>
        </w:tc>
        <w:tc>
          <w:tcPr>
            <w:tcW w:w="360" w:type="dxa"/>
            <w:vAlign w:val="center"/>
          </w:tcPr>
          <w:p w14:paraId="0777797B" w14:textId="1802A053"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30</w:t>
            </w:r>
            <w:r w:rsidRPr="00537521">
              <w:rPr>
                <w:rFonts w:cs="Calibri"/>
                <w:sz w:val="20"/>
                <w:szCs w:val="20"/>
                <w:lang w:val="en-GB"/>
              </w:rPr>
              <w:fldChar w:fldCharType="end"/>
            </w:r>
          </w:p>
        </w:tc>
        <w:tc>
          <w:tcPr>
            <w:tcW w:w="986" w:type="dxa"/>
            <w:vAlign w:val="center"/>
          </w:tcPr>
          <w:p w14:paraId="0D7C08C7" w14:textId="77777777" w:rsidR="00324493" w:rsidRPr="00537521" w:rsidRDefault="00324493" w:rsidP="00C15E18">
            <w:pPr>
              <w:bidi w:val="0"/>
              <w:spacing w:after="0" w:line="240" w:lineRule="auto"/>
              <w:jc w:val="center"/>
              <w:rPr>
                <w:rFonts w:cs="Calibri"/>
                <w:sz w:val="20"/>
                <w:szCs w:val="20"/>
                <w:lang w:val="en-GB"/>
              </w:rPr>
            </w:pPr>
          </w:p>
        </w:tc>
      </w:tr>
      <w:tr w:rsidR="00324493" w:rsidRPr="00537521" w14:paraId="15409079" w14:textId="77777777" w:rsidTr="0088737C">
        <w:trPr>
          <w:jc w:val="center"/>
        </w:trPr>
        <w:tc>
          <w:tcPr>
            <w:tcW w:w="9000" w:type="dxa"/>
            <w:gridSpan w:val="10"/>
            <w:shd w:val="clear" w:color="auto" w:fill="8EAADB" w:themeFill="accent1" w:themeFillTint="99"/>
            <w:vAlign w:val="center"/>
          </w:tcPr>
          <w:p w14:paraId="6923960E"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Semester 10</w:t>
            </w:r>
          </w:p>
        </w:tc>
      </w:tr>
      <w:tr w:rsidR="00324493" w:rsidRPr="00537521" w14:paraId="7E47E72C" w14:textId="77777777" w:rsidTr="0088737C">
        <w:trPr>
          <w:jc w:val="center"/>
        </w:trPr>
        <w:tc>
          <w:tcPr>
            <w:tcW w:w="900" w:type="dxa"/>
            <w:vAlign w:val="bottom"/>
          </w:tcPr>
          <w:p w14:paraId="68F32F52" w14:textId="77777777" w:rsidR="00324493" w:rsidRPr="00537521" w:rsidRDefault="00324493" w:rsidP="00C15E18">
            <w:pPr>
              <w:bidi w:val="0"/>
              <w:spacing w:after="0" w:line="240" w:lineRule="auto"/>
              <w:jc w:val="center"/>
              <w:rPr>
                <w:rFonts w:cstheme="minorHAnsi"/>
                <w:sz w:val="20"/>
                <w:szCs w:val="20"/>
                <w:lang w:val="en-GB"/>
              </w:rPr>
            </w:pPr>
            <w:r w:rsidRPr="00537521">
              <w:rPr>
                <w:rFonts w:cs="Calibri"/>
                <w:sz w:val="20"/>
                <w:szCs w:val="20"/>
                <w:lang w:val="en-GB"/>
              </w:rPr>
              <w:t>ASU111</w:t>
            </w:r>
          </w:p>
        </w:tc>
        <w:tc>
          <w:tcPr>
            <w:tcW w:w="3964" w:type="dxa"/>
            <w:vAlign w:val="bottom"/>
          </w:tcPr>
          <w:p w14:paraId="546B53ED" w14:textId="77777777" w:rsidR="00324493" w:rsidRPr="00537521" w:rsidRDefault="00324493" w:rsidP="00C15E18">
            <w:pPr>
              <w:bidi w:val="0"/>
              <w:spacing w:after="0" w:line="240" w:lineRule="auto"/>
              <w:rPr>
                <w:rFonts w:cstheme="minorHAnsi"/>
                <w:sz w:val="20"/>
                <w:szCs w:val="20"/>
                <w:lang w:val="en-GB"/>
              </w:rPr>
            </w:pPr>
            <w:r w:rsidRPr="0088737C">
              <w:rPr>
                <w:sz w:val="20"/>
                <w:lang w:val="en-GB"/>
              </w:rPr>
              <w:t>Human Rights</w:t>
            </w:r>
          </w:p>
        </w:tc>
        <w:tc>
          <w:tcPr>
            <w:tcW w:w="360" w:type="dxa"/>
          </w:tcPr>
          <w:p w14:paraId="347F7D98" w14:textId="77777777" w:rsidR="00324493" w:rsidRPr="00537521" w:rsidRDefault="00324493" w:rsidP="00C15E18">
            <w:pPr>
              <w:bidi w:val="0"/>
              <w:spacing w:after="0" w:line="240" w:lineRule="auto"/>
              <w:jc w:val="center"/>
              <w:rPr>
                <w:rFonts w:cstheme="minorHAnsi"/>
                <w:sz w:val="20"/>
                <w:szCs w:val="20"/>
                <w:lang w:val="en-GB"/>
              </w:rPr>
            </w:pPr>
            <w:r w:rsidRPr="00537521">
              <w:rPr>
                <w:rFonts w:cs="Calibri"/>
                <w:sz w:val="20"/>
                <w:szCs w:val="20"/>
                <w:lang w:val="en-GB"/>
              </w:rPr>
              <w:t>2</w:t>
            </w:r>
          </w:p>
        </w:tc>
        <w:tc>
          <w:tcPr>
            <w:tcW w:w="540" w:type="dxa"/>
            <w:vAlign w:val="center"/>
          </w:tcPr>
          <w:p w14:paraId="1A020989" w14:textId="77777777" w:rsidR="00324493" w:rsidRPr="00537521" w:rsidRDefault="00324493" w:rsidP="00C15E18">
            <w:pPr>
              <w:bidi w:val="0"/>
              <w:spacing w:after="0" w:line="240" w:lineRule="auto"/>
              <w:jc w:val="center"/>
              <w:rPr>
                <w:rFonts w:cstheme="minorHAnsi"/>
                <w:sz w:val="20"/>
                <w:szCs w:val="20"/>
                <w:lang w:val="en-GB"/>
              </w:rPr>
            </w:pPr>
            <w:r w:rsidRPr="00537521">
              <w:rPr>
                <w:rFonts w:cs="Calibri"/>
                <w:sz w:val="20"/>
                <w:szCs w:val="20"/>
                <w:lang w:val="en-GB"/>
              </w:rPr>
              <w:t>2</w:t>
            </w:r>
          </w:p>
        </w:tc>
        <w:tc>
          <w:tcPr>
            <w:tcW w:w="540" w:type="dxa"/>
            <w:vAlign w:val="center"/>
          </w:tcPr>
          <w:p w14:paraId="5B349406" w14:textId="77777777" w:rsidR="00324493" w:rsidRPr="00537521" w:rsidRDefault="00324493" w:rsidP="00C15E18">
            <w:pPr>
              <w:bidi w:val="0"/>
              <w:spacing w:after="0" w:line="240" w:lineRule="auto"/>
              <w:jc w:val="center"/>
              <w:rPr>
                <w:rFonts w:cstheme="minorHAnsi"/>
                <w:sz w:val="20"/>
                <w:szCs w:val="20"/>
                <w:lang w:val="en-GB"/>
              </w:rPr>
            </w:pPr>
            <w:r w:rsidRPr="00537521">
              <w:rPr>
                <w:rFonts w:cs="Calibri"/>
                <w:sz w:val="20"/>
                <w:szCs w:val="20"/>
                <w:lang w:val="en-GB"/>
              </w:rPr>
              <w:t>50</w:t>
            </w:r>
          </w:p>
        </w:tc>
        <w:tc>
          <w:tcPr>
            <w:tcW w:w="450" w:type="dxa"/>
            <w:vAlign w:val="center"/>
          </w:tcPr>
          <w:p w14:paraId="0B1FA06C" w14:textId="77777777" w:rsidR="00324493" w:rsidRPr="00537521" w:rsidRDefault="00324493" w:rsidP="00C15E18">
            <w:pPr>
              <w:bidi w:val="0"/>
              <w:spacing w:after="0" w:line="240" w:lineRule="auto"/>
              <w:jc w:val="center"/>
              <w:rPr>
                <w:rFonts w:cstheme="minorHAnsi"/>
                <w:sz w:val="20"/>
                <w:szCs w:val="20"/>
                <w:lang w:val="en-GB"/>
              </w:rPr>
            </w:pPr>
            <w:r w:rsidRPr="00537521">
              <w:rPr>
                <w:rFonts w:cs="Calibri"/>
                <w:sz w:val="20"/>
                <w:szCs w:val="20"/>
                <w:lang w:val="en-GB"/>
              </w:rPr>
              <w:t>2</w:t>
            </w:r>
          </w:p>
        </w:tc>
        <w:tc>
          <w:tcPr>
            <w:tcW w:w="450" w:type="dxa"/>
            <w:vAlign w:val="center"/>
          </w:tcPr>
          <w:p w14:paraId="5759F479" w14:textId="77777777" w:rsidR="00324493" w:rsidRPr="00537521" w:rsidRDefault="00324493" w:rsidP="00C15E18">
            <w:pPr>
              <w:bidi w:val="0"/>
              <w:spacing w:after="0" w:line="240" w:lineRule="auto"/>
              <w:jc w:val="center"/>
              <w:rPr>
                <w:rFonts w:cstheme="minorHAnsi"/>
                <w:sz w:val="20"/>
                <w:szCs w:val="20"/>
                <w:lang w:val="en-GB"/>
              </w:rPr>
            </w:pPr>
            <w:r w:rsidRPr="00537521">
              <w:rPr>
                <w:rFonts w:cs="Calibri"/>
                <w:sz w:val="20"/>
                <w:szCs w:val="20"/>
                <w:lang w:val="en-GB"/>
              </w:rPr>
              <w:t>1</w:t>
            </w:r>
          </w:p>
        </w:tc>
        <w:tc>
          <w:tcPr>
            <w:tcW w:w="450" w:type="dxa"/>
            <w:vAlign w:val="center"/>
          </w:tcPr>
          <w:p w14:paraId="3104AA5D" w14:textId="77777777" w:rsidR="00324493" w:rsidRPr="00537521" w:rsidRDefault="00324493" w:rsidP="00C15E18">
            <w:pPr>
              <w:bidi w:val="0"/>
              <w:spacing w:after="0" w:line="240" w:lineRule="auto"/>
              <w:jc w:val="center"/>
              <w:rPr>
                <w:rFonts w:cstheme="minorHAnsi"/>
                <w:sz w:val="20"/>
                <w:szCs w:val="20"/>
                <w:lang w:val="en-GB"/>
              </w:rPr>
            </w:pPr>
            <w:r w:rsidRPr="00537521">
              <w:rPr>
                <w:rFonts w:cs="Calibri"/>
                <w:sz w:val="20"/>
                <w:szCs w:val="20"/>
                <w:lang w:val="en-GB"/>
              </w:rPr>
              <w:t>0</w:t>
            </w:r>
          </w:p>
        </w:tc>
        <w:tc>
          <w:tcPr>
            <w:tcW w:w="360" w:type="dxa"/>
            <w:vAlign w:val="center"/>
          </w:tcPr>
          <w:p w14:paraId="1B08748D" w14:textId="77777777" w:rsidR="00324493" w:rsidRPr="00537521" w:rsidRDefault="00324493" w:rsidP="00C15E18">
            <w:pPr>
              <w:bidi w:val="0"/>
              <w:spacing w:after="0" w:line="240" w:lineRule="auto"/>
              <w:jc w:val="center"/>
              <w:rPr>
                <w:rFonts w:cstheme="minorHAnsi"/>
                <w:sz w:val="20"/>
                <w:szCs w:val="20"/>
                <w:lang w:val="en-GB"/>
              </w:rPr>
            </w:pPr>
            <w:r w:rsidRPr="00537521">
              <w:rPr>
                <w:rFonts w:cs="Calibri"/>
                <w:sz w:val="20"/>
                <w:szCs w:val="20"/>
                <w:lang w:val="en-GB"/>
              </w:rPr>
              <w:t>3</w:t>
            </w:r>
          </w:p>
        </w:tc>
        <w:tc>
          <w:tcPr>
            <w:tcW w:w="986" w:type="dxa"/>
            <w:vAlign w:val="center"/>
          </w:tcPr>
          <w:p w14:paraId="2E6BF2A1" w14:textId="77777777" w:rsidR="00324493" w:rsidRPr="00537521" w:rsidRDefault="00324493" w:rsidP="00C15E18">
            <w:pPr>
              <w:bidi w:val="0"/>
              <w:spacing w:after="0" w:line="240" w:lineRule="auto"/>
              <w:jc w:val="center"/>
              <w:rPr>
                <w:rFonts w:cstheme="minorHAnsi"/>
                <w:sz w:val="20"/>
                <w:szCs w:val="20"/>
                <w:lang w:val="en-GB"/>
              </w:rPr>
            </w:pPr>
          </w:p>
        </w:tc>
      </w:tr>
      <w:tr w:rsidR="00224166" w:rsidRPr="00224166" w14:paraId="0149661F" w14:textId="77777777" w:rsidTr="002F2EAE">
        <w:trPr>
          <w:jc w:val="center"/>
        </w:trPr>
        <w:tc>
          <w:tcPr>
            <w:tcW w:w="900" w:type="dxa"/>
            <w:vAlign w:val="center"/>
          </w:tcPr>
          <w:p w14:paraId="60ABA78A" w14:textId="77777777" w:rsidR="00224166" w:rsidRPr="00224166" w:rsidRDefault="00224166" w:rsidP="00224166">
            <w:pPr>
              <w:bidi w:val="0"/>
              <w:spacing w:after="0" w:line="240" w:lineRule="auto"/>
              <w:jc w:val="center"/>
              <w:rPr>
                <w:rFonts w:cstheme="minorHAnsi"/>
                <w:sz w:val="20"/>
                <w:szCs w:val="20"/>
                <w:lang w:val="en-GB"/>
              </w:rPr>
            </w:pPr>
            <w:r w:rsidRPr="00224166">
              <w:rPr>
                <w:rFonts w:cs="Calibri"/>
                <w:color w:val="000000"/>
                <w:sz w:val="20"/>
                <w:szCs w:val="20"/>
                <w:lang w:val="en-GB"/>
              </w:rPr>
              <w:t>MDP432</w:t>
            </w:r>
          </w:p>
        </w:tc>
        <w:tc>
          <w:tcPr>
            <w:tcW w:w="3964" w:type="dxa"/>
            <w:vAlign w:val="center"/>
          </w:tcPr>
          <w:p w14:paraId="34473299" w14:textId="77777777" w:rsidR="00224166" w:rsidRPr="00224166" w:rsidRDefault="00224166" w:rsidP="00224166">
            <w:pPr>
              <w:bidi w:val="0"/>
              <w:spacing w:after="0" w:line="240" w:lineRule="auto"/>
              <w:rPr>
                <w:rFonts w:cstheme="minorHAnsi"/>
                <w:sz w:val="20"/>
                <w:szCs w:val="20"/>
                <w:lang w:val="en-GB"/>
              </w:rPr>
            </w:pPr>
            <w:r w:rsidRPr="00224166">
              <w:rPr>
                <w:sz w:val="20"/>
                <w:szCs w:val="20"/>
                <w:lang w:val="en-GB"/>
              </w:rPr>
              <w:t>Facilities Planning</w:t>
            </w:r>
          </w:p>
        </w:tc>
        <w:tc>
          <w:tcPr>
            <w:tcW w:w="360" w:type="dxa"/>
            <w:vAlign w:val="center"/>
          </w:tcPr>
          <w:p w14:paraId="2A6CECC7"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3</w:t>
            </w:r>
          </w:p>
        </w:tc>
        <w:tc>
          <w:tcPr>
            <w:tcW w:w="540" w:type="dxa"/>
            <w:vAlign w:val="center"/>
          </w:tcPr>
          <w:p w14:paraId="2FC455ED"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7</w:t>
            </w:r>
          </w:p>
        </w:tc>
        <w:tc>
          <w:tcPr>
            <w:tcW w:w="540" w:type="dxa"/>
            <w:vAlign w:val="center"/>
          </w:tcPr>
          <w:p w14:paraId="1A213174"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175</w:t>
            </w:r>
          </w:p>
        </w:tc>
        <w:tc>
          <w:tcPr>
            <w:tcW w:w="450" w:type="dxa"/>
            <w:vAlign w:val="center"/>
          </w:tcPr>
          <w:p w14:paraId="0672E624"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450" w:type="dxa"/>
            <w:vAlign w:val="center"/>
          </w:tcPr>
          <w:p w14:paraId="00F3B2FF"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450" w:type="dxa"/>
            <w:vAlign w:val="center"/>
          </w:tcPr>
          <w:p w14:paraId="202691CB"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0</w:t>
            </w:r>
          </w:p>
        </w:tc>
        <w:tc>
          <w:tcPr>
            <w:tcW w:w="360" w:type="dxa"/>
            <w:vAlign w:val="center"/>
          </w:tcPr>
          <w:p w14:paraId="02B3D239"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4</w:t>
            </w:r>
          </w:p>
        </w:tc>
        <w:tc>
          <w:tcPr>
            <w:tcW w:w="986" w:type="dxa"/>
            <w:vAlign w:val="center"/>
          </w:tcPr>
          <w:p w14:paraId="47947989"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MDP332</w:t>
            </w:r>
          </w:p>
          <w:p w14:paraId="26074E09"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MDP333</w:t>
            </w:r>
          </w:p>
        </w:tc>
      </w:tr>
      <w:tr w:rsidR="00224166" w:rsidRPr="00224166" w14:paraId="11476102" w14:textId="77777777" w:rsidTr="002F2EAE">
        <w:trPr>
          <w:jc w:val="center"/>
        </w:trPr>
        <w:tc>
          <w:tcPr>
            <w:tcW w:w="900" w:type="dxa"/>
            <w:vAlign w:val="bottom"/>
          </w:tcPr>
          <w:p w14:paraId="77DF653C" w14:textId="77777777" w:rsidR="00224166" w:rsidRPr="00224166" w:rsidRDefault="00224166" w:rsidP="00224166">
            <w:pPr>
              <w:bidi w:val="0"/>
              <w:spacing w:after="0" w:line="240" w:lineRule="auto"/>
              <w:jc w:val="center"/>
              <w:rPr>
                <w:rFonts w:cstheme="minorHAnsi"/>
                <w:sz w:val="20"/>
                <w:szCs w:val="20"/>
                <w:lang w:val="en-GB"/>
              </w:rPr>
            </w:pPr>
            <w:r w:rsidRPr="00224166">
              <w:rPr>
                <w:rFonts w:cs="Calibri"/>
                <w:color w:val="000000"/>
                <w:sz w:val="20"/>
                <w:szCs w:val="20"/>
                <w:lang w:val="en-GB"/>
              </w:rPr>
              <w:t>MDP433</w:t>
            </w:r>
          </w:p>
        </w:tc>
        <w:tc>
          <w:tcPr>
            <w:tcW w:w="3964" w:type="dxa"/>
            <w:vAlign w:val="bottom"/>
          </w:tcPr>
          <w:p w14:paraId="503BB4EB" w14:textId="77777777" w:rsidR="00224166" w:rsidRPr="00224166" w:rsidRDefault="00224166" w:rsidP="00224166">
            <w:pPr>
              <w:bidi w:val="0"/>
              <w:spacing w:after="0" w:line="240" w:lineRule="auto"/>
              <w:rPr>
                <w:rFonts w:cstheme="minorHAnsi"/>
                <w:sz w:val="20"/>
                <w:szCs w:val="20"/>
                <w:lang w:val="en-GB"/>
              </w:rPr>
            </w:pPr>
            <w:r w:rsidRPr="00224166">
              <w:rPr>
                <w:rFonts w:cs="Calibri"/>
                <w:color w:val="000000"/>
                <w:sz w:val="20"/>
                <w:szCs w:val="20"/>
                <w:lang w:val="en-GB"/>
              </w:rPr>
              <w:t>Quality Control</w:t>
            </w:r>
          </w:p>
        </w:tc>
        <w:tc>
          <w:tcPr>
            <w:tcW w:w="360" w:type="dxa"/>
            <w:vAlign w:val="center"/>
          </w:tcPr>
          <w:p w14:paraId="1D9885FF"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3</w:t>
            </w:r>
          </w:p>
        </w:tc>
        <w:tc>
          <w:tcPr>
            <w:tcW w:w="540" w:type="dxa"/>
            <w:vAlign w:val="center"/>
          </w:tcPr>
          <w:p w14:paraId="7F594D51"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5</w:t>
            </w:r>
          </w:p>
        </w:tc>
        <w:tc>
          <w:tcPr>
            <w:tcW w:w="540" w:type="dxa"/>
            <w:vAlign w:val="center"/>
          </w:tcPr>
          <w:p w14:paraId="1FF819C8"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125</w:t>
            </w:r>
          </w:p>
        </w:tc>
        <w:tc>
          <w:tcPr>
            <w:tcW w:w="450" w:type="dxa"/>
            <w:vAlign w:val="center"/>
          </w:tcPr>
          <w:p w14:paraId="0C01E327"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450" w:type="dxa"/>
            <w:vAlign w:val="center"/>
          </w:tcPr>
          <w:p w14:paraId="3F740C4F"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2</w:t>
            </w:r>
          </w:p>
        </w:tc>
        <w:tc>
          <w:tcPr>
            <w:tcW w:w="450" w:type="dxa"/>
            <w:vAlign w:val="center"/>
          </w:tcPr>
          <w:p w14:paraId="620914EE"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0</w:t>
            </w:r>
          </w:p>
        </w:tc>
        <w:tc>
          <w:tcPr>
            <w:tcW w:w="360" w:type="dxa"/>
            <w:vAlign w:val="center"/>
          </w:tcPr>
          <w:p w14:paraId="1174CD53"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4</w:t>
            </w:r>
          </w:p>
        </w:tc>
        <w:tc>
          <w:tcPr>
            <w:tcW w:w="986" w:type="dxa"/>
            <w:vAlign w:val="center"/>
          </w:tcPr>
          <w:p w14:paraId="48F59AFB" w14:textId="77777777" w:rsidR="00224166" w:rsidRPr="00224166" w:rsidRDefault="00224166" w:rsidP="00224166">
            <w:pPr>
              <w:bidi w:val="0"/>
              <w:spacing w:after="0" w:line="240" w:lineRule="auto"/>
              <w:jc w:val="center"/>
              <w:rPr>
                <w:rFonts w:cstheme="minorHAnsi"/>
                <w:sz w:val="20"/>
                <w:szCs w:val="20"/>
                <w:lang w:val="en-GB"/>
              </w:rPr>
            </w:pPr>
            <w:r w:rsidRPr="00224166">
              <w:rPr>
                <w:rFonts w:cstheme="minorHAnsi"/>
                <w:sz w:val="20"/>
                <w:szCs w:val="20"/>
                <w:lang w:val="en-GB"/>
              </w:rPr>
              <w:t>PHM111</w:t>
            </w:r>
          </w:p>
        </w:tc>
      </w:tr>
      <w:tr w:rsidR="00324493" w:rsidRPr="00537521" w14:paraId="30F6BB65" w14:textId="77777777" w:rsidTr="0088737C">
        <w:trPr>
          <w:jc w:val="center"/>
        </w:trPr>
        <w:tc>
          <w:tcPr>
            <w:tcW w:w="900" w:type="dxa"/>
            <w:vAlign w:val="bottom"/>
          </w:tcPr>
          <w:p w14:paraId="277C7746" w14:textId="66DC580B" w:rsidR="00324493" w:rsidRPr="00537521" w:rsidRDefault="00224166" w:rsidP="00C15E18">
            <w:pPr>
              <w:bidi w:val="0"/>
              <w:spacing w:after="0" w:line="240" w:lineRule="auto"/>
              <w:jc w:val="center"/>
              <w:rPr>
                <w:rFonts w:cstheme="minorHAnsi"/>
                <w:sz w:val="20"/>
                <w:szCs w:val="20"/>
                <w:lang w:val="en-GB"/>
              </w:rPr>
            </w:pPr>
            <w:r w:rsidRPr="00224166">
              <w:rPr>
                <w:rFonts w:cs="Calibri"/>
                <w:color w:val="000000"/>
                <w:sz w:val="20"/>
                <w:szCs w:val="20"/>
                <w:lang w:val="en-GB"/>
              </w:rPr>
              <w:t>MDP481</w:t>
            </w:r>
          </w:p>
        </w:tc>
        <w:tc>
          <w:tcPr>
            <w:tcW w:w="3964" w:type="dxa"/>
            <w:vAlign w:val="bottom"/>
          </w:tcPr>
          <w:p w14:paraId="6CF88EAB" w14:textId="2E2A907D" w:rsidR="00324493" w:rsidRPr="00537521" w:rsidRDefault="00224166" w:rsidP="00C15E18">
            <w:pPr>
              <w:bidi w:val="0"/>
              <w:spacing w:after="0" w:line="240" w:lineRule="auto"/>
              <w:rPr>
                <w:rFonts w:cstheme="minorHAnsi"/>
                <w:sz w:val="20"/>
                <w:szCs w:val="20"/>
                <w:lang w:val="en-GB"/>
              </w:rPr>
            </w:pPr>
            <w:r w:rsidRPr="00224166">
              <w:rPr>
                <w:rFonts w:cs="Calibri"/>
                <w:color w:val="000000"/>
                <w:sz w:val="20"/>
                <w:szCs w:val="20"/>
                <w:lang w:val="en-GB"/>
              </w:rPr>
              <w:t>Design of Tools and Production Facilities</w:t>
            </w:r>
          </w:p>
        </w:tc>
        <w:tc>
          <w:tcPr>
            <w:tcW w:w="360" w:type="dxa"/>
            <w:vAlign w:val="center"/>
          </w:tcPr>
          <w:p w14:paraId="168638F3"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3</w:t>
            </w:r>
          </w:p>
        </w:tc>
        <w:tc>
          <w:tcPr>
            <w:tcW w:w="540" w:type="dxa"/>
            <w:vAlign w:val="center"/>
          </w:tcPr>
          <w:p w14:paraId="36437B73" w14:textId="77777777" w:rsidR="00324493" w:rsidRPr="00537521" w:rsidRDefault="00324493" w:rsidP="00C15E18">
            <w:pPr>
              <w:bidi w:val="0"/>
              <w:spacing w:after="0" w:line="240" w:lineRule="auto"/>
              <w:jc w:val="center"/>
              <w:rPr>
                <w:rFonts w:cstheme="minorHAnsi"/>
                <w:sz w:val="20"/>
                <w:szCs w:val="20"/>
                <w:lang w:val="en-GB"/>
              </w:rPr>
            </w:pPr>
            <w:r w:rsidRPr="00537521">
              <w:rPr>
                <w:rFonts w:cs="Calibri"/>
                <w:sz w:val="20"/>
                <w:szCs w:val="20"/>
                <w:lang w:val="en-GB"/>
              </w:rPr>
              <w:t>4</w:t>
            </w:r>
          </w:p>
        </w:tc>
        <w:tc>
          <w:tcPr>
            <w:tcW w:w="540" w:type="dxa"/>
            <w:vAlign w:val="center"/>
          </w:tcPr>
          <w:p w14:paraId="55E3B4F5" w14:textId="77777777" w:rsidR="00324493" w:rsidRPr="00537521" w:rsidRDefault="00324493" w:rsidP="00C15E18">
            <w:pPr>
              <w:bidi w:val="0"/>
              <w:spacing w:after="0" w:line="240" w:lineRule="auto"/>
              <w:jc w:val="center"/>
              <w:rPr>
                <w:rFonts w:cstheme="minorHAnsi"/>
                <w:sz w:val="20"/>
                <w:szCs w:val="20"/>
                <w:lang w:val="en-GB"/>
              </w:rPr>
            </w:pPr>
            <w:r w:rsidRPr="00537521">
              <w:rPr>
                <w:rFonts w:cs="Calibri"/>
                <w:sz w:val="20"/>
                <w:szCs w:val="20"/>
                <w:lang w:val="en-GB"/>
              </w:rPr>
              <w:t>100</w:t>
            </w:r>
          </w:p>
        </w:tc>
        <w:tc>
          <w:tcPr>
            <w:tcW w:w="450" w:type="dxa"/>
            <w:vAlign w:val="center"/>
          </w:tcPr>
          <w:p w14:paraId="1BA1EE1A" w14:textId="77777777" w:rsidR="00324493" w:rsidRPr="00537521" w:rsidRDefault="00324493" w:rsidP="00C15E18">
            <w:pPr>
              <w:bidi w:val="0"/>
              <w:spacing w:after="0" w:line="240" w:lineRule="auto"/>
              <w:jc w:val="center"/>
              <w:rPr>
                <w:rFonts w:cstheme="minorHAnsi"/>
                <w:sz w:val="20"/>
                <w:szCs w:val="20"/>
                <w:lang w:val="en-GB"/>
              </w:rPr>
            </w:pPr>
            <w:r w:rsidRPr="00537521">
              <w:rPr>
                <w:rFonts w:cs="Calibri"/>
                <w:sz w:val="20"/>
                <w:szCs w:val="20"/>
                <w:lang w:val="en-GB"/>
              </w:rPr>
              <w:t>2</w:t>
            </w:r>
          </w:p>
        </w:tc>
        <w:tc>
          <w:tcPr>
            <w:tcW w:w="450" w:type="dxa"/>
            <w:vAlign w:val="center"/>
          </w:tcPr>
          <w:p w14:paraId="2E381FC8" w14:textId="77777777" w:rsidR="00324493" w:rsidRPr="00537521" w:rsidRDefault="00324493" w:rsidP="00C15E18">
            <w:pPr>
              <w:bidi w:val="0"/>
              <w:spacing w:after="0" w:line="240" w:lineRule="auto"/>
              <w:jc w:val="center"/>
              <w:rPr>
                <w:rFonts w:cstheme="minorHAnsi"/>
                <w:sz w:val="20"/>
                <w:szCs w:val="20"/>
                <w:lang w:val="en-GB"/>
              </w:rPr>
            </w:pPr>
            <w:r w:rsidRPr="00537521">
              <w:rPr>
                <w:rFonts w:cs="Calibri"/>
                <w:sz w:val="20"/>
                <w:szCs w:val="20"/>
                <w:lang w:val="en-GB"/>
              </w:rPr>
              <w:t>2</w:t>
            </w:r>
          </w:p>
        </w:tc>
        <w:tc>
          <w:tcPr>
            <w:tcW w:w="450" w:type="dxa"/>
            <w:vAlign w:val="center"/>
          </w:tcPr>
          <w:p w14:paraId="3A28084F" w14:textId="77777777" w:rsidR="00324493" w:rsidRPr="00537521" w:rsidRDefault="00324493" w:rsidP="00C15E18">
            <w:pPr>
              <w:bidi w:val="0"/>
              <w:spacing w:after="0" w:line="240" w:lineRule="auto"/>
              <w:jc w:val="center"/>
              <w:rPr>
                <w:rFonts w:cstheme="minorHAnsi"/>
                <w:sz w:val="20"/>
                <w:szCs w:val="20"/>
                <w:lang w:val="en-GB"/>
              </w:rPr>
            </w:pPr>
            <w:r w:rsidRPr="00537521">
              <w:rPr>
                <w:rFonts w:cs="Calibri"/>
                <w:sz w:val="20"/>
                <w:szCs w:val="20"/>
                <w:lang w:val="en-GB"/>
              </w:rPr>
              <w:t>0</w:t>
            </w:r>
          </w:p>
        </w:tc>
        <w:tc>
          <w:tcPr>
            <w:tcW w:w="360" w:type="dxa"/>
            <w:vAlign w:val="center"/>
          </w:tcPr>
          <w:p w14:paraId="2CD39192" w14:textId="77777777" w:rsidR="00324493" w:rsidRPr="00537521" w:rsidRDefault="00324493" w:rsidP="00C15E18">
            <w:pPr>
              <w:bidi w:val="0"/>
              <w:spacing w:after="0" w:line="240" w:lineRule="auto"/>
              <w:jc w:val="center"/>
              <w:rPr>
                <w:rFonts w:cstheme="minorHAnsi"/>
                <w:sz w:val="20"/>
                <w:szCs w:val="20"/>
                <w:lang w:val="en-GB"/>
              </w:rPr>
            </w:pPr>
            <w:r w:rsidRPr="00537521">
              <w:rPr>
                <w:rFonts w:cs="Calibri"/>
                <w:sz w:val="20"/>
                <w:szCs w:val="20"/>
                <w:lang w:val="en-GB"/>
              </w:rPr>
              <w:t>4</w:t>
            </w:r>
          </w:p>
        </w:tc>
        <w:tc>
          <w:tcPr>
            <w:tcW w:w="986" w:type="dxa"/>
            <w:vAlign w:val="center"/>
          </w:tcPr>
          <w:p w14:paraId="4B8463D5" w14:textId="77777777" w:rsidR="00324493" w:rsidRPr="00537521" w:rsidRDefault="00224166" w:rsidP="00C15E18">
            <w:pPr>
              <w:bidi w:val="0"/>
              <w:spacing w:after="0" w:line="240" w:lineRule="auto"/>
              <w:jc w:val="center"/>
              <w:rPr>
                <w:rFonts w:cstheme="minorHAnsi"/>
                <w:sz w:val="20"/>
                <w:szCs w:val="20"/>
                <w:lang w:val="en-GB"/>
              </w:rPr>
            </w:pPr>
            <w:r w:rsidRPr="00224166">
              <w:rPr>
                <w:rFonts w:cstheme="minorHAnsi"/>
                <w:sz w:val="20"/>
                <w:szCs w:val="20"/>
                <w:lang w:val="en-GB"/>
              </w:rPr>
              <w:t>MDP382</w:t>
            </w:r>
          </w:p>
        </w:tc>
      </w:tr>
      <w:tr w:rsidR="00324493" w:rsidRPr="00537521" w14:paraId="77CAA23B" w14:textId="77777777" w:rsidTr="0088737C">
        <w:trPr>
          <w:jc w:val="center"/>
        </w:trPr>
        <w:tc>
          <w:tcPr>
            <w:tcW w:w="900" w:type="dxa"/>
            <w:vAlign w:val="center"/>
          </w:tcPr>
          <w:p w14:paraId="047FE371"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color w:val="000000"/>
                <w:sz w:val="20"/>
                <w:szCs w:val="20"/>
                <w:lang w:val="en-GB"/>
              </w:rPr>
              <w:t>MDP402</w:t>
            </w:r>
          </w:p>
        </w:tc>
        <w:tc>
          <w:tcPr>
            <w:tcW w:w="3964" w:type="dxa"/>
            <w:vAlign w:val="bottom"/>
          </w:tcPr>
          <w:p w14:paraId="3945200C" w14:textId="77777777" w:rsidR="00324493" w:rsidRPr="00537521" w:rsidRDefault="00324493" w:rsidP="00C15E18">
            <w:pPr>
              <w:bidi w:val="0"/>
              <w:spacing w:after="0" w:line="240" w:lineRule="auto"/>
              <w:rPr>
                <w:rFonts w:cstheme="minorHAnsi"/>
                <w:sz w:val="20"/>
                <w:szCs w:val="20"/>
                <w:lang w:val="en-GB"/>
              </w:rPr>
            </w:pPr>
            <w:r w:rsidRPr="00537521">
              <w:rPr>
                <w:rFonts w:cs="Calibri"/>
                <w:color w:val="000000"/>
                <w:sz w:val="20"/>
                <w:szCs w:val="20"/>
                <w:lang w:val="en-GB"/>
              </w:rPr>
              <w:t>Design and Production Engineering Graduation Project (2)</w:t>
            </w:r>
          </w:p>
        </w:tc>
        <w:tc>
          <w:tcPr>
            <w:tcW w:w="360" w:type="dxa"/>
            <w:vAlign w:val="center"/>
          </w:tcPr>
          <w:p w14:paraId="2BEB3677"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color w:val="000000"/>
                <w:sz w:val="20"/>
                <w:szCs w:val="20"/>
                <w:lang w:val="en-GB"/>
              </w:rPr>
              <w:t>3</w:t>
            </w:r>
          </w:p>
        </w:tc>
        <w:tc>
          <w:tcPr>
            <w:tcW w:w="540" w:type="dxa"/>
            <w:vAlign w:val="center"/>
          </w:tcPr>
          <w:p w14:paraId="79953F5B" w14:textId="77777777" w:rsidR="00324493" w:rsidRPr="00537521" w:rsidRDefault="00324493" w:rsidP="00C15E18">
            <w:pPr>
              <w:bidi w:val="0"/>
              <w:spacing w:after="0" w:line="240" w:lineRule="auto"/>
              <w:jc w:val="center"/>
              <w:rPr>
                <w:rFonts w:cstheme="minorHAnsi"/>
                <w:sz w:val="20"/>
                <w:szCs w:val="20"/>
                <w:lang w:val="en-GB"/>
              </w:rPr>
            </w:pPr>
            <w:r w:rsidRPr="0088737C">
              <w:rPr>
                <w:sz w:val="20"/>
                <w:lang w:val="en-GB"/>
              </w:rPr>
              <w:t>6</w:t>
            </w:r>
          </w:p>
        </w:tc>
        <w:tc>
          <w:tcPr>
            <w:tcW w:w="540" w:type="dxa"/>
            <w:vAlign w:val="center"/>
          </w:tcPr>
          <w:p w14:paraId="6DAC74E0" w14:textId="77777777" w:rsidR="00324493" w:rsidRPr="00537521" w:rsidRDefault="00324493" w:rsidP="00C15E18">
            <w:pPr>
              <w:bidi w:val="0"/>
              <w:spacing w:after="0" w:line="240" w:lineRule="auto"/>
              <w:jc w:val="center"/>
              <w:rPr>
                <w:rFonts w:cstheme="minorHAnsi"/>
                <w:sz w:val="20"/>
                <w:szCs w:val="20"/>
                <w:lang w:val="en-GB"/>
              </w:rPr>
            </w:pPr>
            <w:r w:rsidRPr="0088737C">
              <w:rPr>
                <w:sz w:val="20"/>
                <w:lang w:val="en-GB"/>
              </w:rPr>
              <w:t>150</w:t>
            </w:r>
          </w:p>
        </w:tc>
        <w:tc>
          <w:tcPr>
            <w:tcW w:w="450" w:type="dxa"/>
            <w:vAlign w:val="center"/>
          </w:tcPr>
          <w:p w14:paraId="0C0CA818" w14:textId="77777777" w:rsidR="00324493" w:rsidRPr="00537521" w:rsidRDefault="00324493" w:rsidP="00C15E18">
            <w:pPr>
              <w:bidi w:val="0"/>
              <w:spacing w:after="0" w:line="240" w:lineRule="auto"/>
              <w:jc w:val="center"/>
              <w:rPr>
                <w:rFonts w:cstheme="minorHAnsi"/>
                <w:sz w:val="20"/>
                <w:szCs w:val="20"/>
                <w:lang w:val="en-GB"/>
              </w:rPr>
            </w:pPr>
            <w:r w:rsidRPr="0088737C">
              <w:rPr>
                <w:sz w:val="20"/>
                <w:lang w:val="en-GB"/>
              </w:rPr>
              <w:t>1</w:t>
            </w:r>
          </w:p>
        </w:tc>
        <w:tc>
          <w:tcPr>
            <w:tcW w:w="450" w:type="dxa"/>
            <w:vAlign w:val="center"/>
          </w:tcPr>
          <w:p w14:paraId="5C9957CA" w14:textId="77777777" w:rsidR="00324493" w:rsidRPr="00537521" w:rsidRDefault="00324493" w:rsidP="00C15E18">
            <w:pPr>
              <w:bidi w:val="0"/>
              <w:spacing w:after="0" w:line="240" w:lineRule="auto"/>
              <w:jc w:val="center"/>
              <w:rPr>
                <w:rFonts w:cstheme="minorHAnsi"/>
                <w:sz w:val="20"/>
                <w:szCs w:val="20"/>
                <w:lang w:val="en-GB"/>
              </w:rPr>
            </w:pPr>
            <w:r w:rsidRPr="0088737C">
              <w:rPr>
                <w:sz w:val="20"/>
                <w:lang w:val="en-GB"/>
              </w:rPr>
              <w:t>0</w:t>
            </w:r>
          </w:p>
        </w:tc>
        <w:tc>
          <w:tcPr>
            <w:tcW w:w="450" w:type="dxa"/>
            <w:vAlign w:val="center"/>
          </w:tcPr>
          <w:p w14:paraId="01C9CDA2" w14:textId="77777777" w:rsidR="00324493" w:rsidRPr="00537521" w:rsidRDefault="00324493" w:rsidP="00C15E18">
            <w:pPr>
              <w:bidi w:val="0"/>
              <w:spacing w:after="0" w:line="240" w:lineRule="auto"/>
              <w:jc w:val="center"/>
              <w:rPr>
                <w:rFonts w:cstheme="minorHAnsi"/>
                <w:sz w:val="20"/>
                <w:szCs w:val="20"/>
                <w:lang w:val="en-GB"/>
              </w:rPr>
            </w:pPr>
            <w:r w:rsidRPr="0088737C">
              <w:rPr>
                <w:sz w:val="20"/>
                <w:lang w:val="en-GB"/>
              </w:rPr>
              <w:t>6</w:t>
            </w:r>
          </w:p>
        </w:tc>
        <w:tc>
          <w:tcPr>
            <w:tcW w:w="360" w:type="dxa"/>
            <w:vAlign w:val="center"/>
          </w:tcPr>
          <w:p w14:paraId="35E26CE2" w14:textId="77777777" w:rsidR="00324493" w:rsidRPr="00537521" w:rsidRDefault="00324493" w:rsidP="00C15E18">
            <w:pPr>
              <w:bidi w:val="0"/>
              <w:spacing w:after="0" w:line="240" w:lineRule="auto"/>
              <w:jc w:val="center"/>
              <w:rPr>
                <w:rFonts w:cstheme="minorHAnsi"/>
                <w:sz w:val="20"/>
                <w:szCs w:val="20"/>
                <w:lang w:val="en-GB"/>
              </w:rPr>
            </w:pPr>
            <w:r w:rsidRPr="0088737C">
              <w:rPr>
                <w:sz w:val="20"/>
                <w:lang w:val="en-GB"/>
              </w:rPr>
              <w:t>7</w:t>
            </w:r>
          </w:p>
        </w:tc>
        <w:tc>
          <w:tcPr>
            <w:tcW w:w="986" w:type="dxa"/>
            <w:shd w:val="clear" w:color="auto" w:fill="auto"/>
            <w:vAlign w:val="center"/>
          </w:tcPr>
          <w:p w14:paraId="4A77FA50"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MDP401</w:t>
            </w:r>
          </w:p>
        </w:tc>
      </w:tr>
      <w:tr w:rsidR="00324493" w:rsidRPr="00537521" w14:paraId="0537F8B9" w14:textId="77777777" w:rsidTr="0088737C">
        <w:trPr>
          <w:jc w:val="center"/>
        </w:trPr>
        <w:tc>
          <w:tcPr>
            <w:tcW w:w="900" w:type="dxa"/>
            <w:vAlign w:val="bottom"/>
          </w:tcPr>
          <w:p w14:paraId="33BEA31A" w14:textId="77777777" w:rsidR="00324493" w:rsidRPr="00537521" w:rsidRDefault="00324493" w:rsidP="00C15E18">
            <w:pPr>
              <w:bidi w:val="0"/>
              <w:spacing w:after="0" w:line="240" w:lineRule="auto"/>
              <w:jc w:val="center"/>
              <w:rPr>
                <w:rFonts w:cstheme="minorHAnsi"/>
                <w:sz w:val="20"/>
                <w:szCs w:val="20"/>
                <w:lang w:val="en-GB"/>
              </w:rPr>
            </w:pPr>
            <w:r w:rsidRPr="0088737C">
              <w:rPr>
                <w:sz w:val="20"/>
                <w:lang w:val="en-GB"/>
              </w:rPr>
              <w:t>ASU113</w:t>
            </w:r>
          </w:p>
        </w:tc>
        <w:tc>
          <w:tcPr>
            <w:tcW w:w="3964" w:type="dxa"/>
            <w:vAlign w:val="bottom"/>
          </w:tcPr>
          <w:p w14:paraId="3383E50D" w14:textId="1F8E0A58" w:rsidR="00324493" w:rsidRPr="00537521" w:rsidRDefault="00224166" w:rsidP="00C15E18">
            <w:pPr>
              <w:bidi w:val="0"/>
              <w:spacing w:after="0" w:line="240" w:lineRule="auto"/>
              <w:rPr>
                <w:rFonts w:cstheme="minorHAnsi"/>
                <w:sz w:val="20"/>
                <w:szCs w:val="20"/>
                <w:lang w:val="en-GB"/>
              </w:rPr>
            </w:pPr>
            <w:r w:rsidRPr="00224166">
              <w:rPr>
                <w:rFonts w:cs="Calibri"/>
                <w:color w:val="000000"/>
                <w:sz w:val="20"/>
                <w:szCs w:val="20"/>
                <w:lang w:val="en-GB"/>
              </w:rPr>
              <w:t>Professional Ethics and Legislations</w:t>
            </w:r>
          </w:p>
        </w:tc>
        <w:tc>
          <w:tcPr>
            <w:tcW w:w="360" w:type="dxa"/>
          </w:tcPr>
          <w:p w14:paraId="65F6FDEF" w14:textId="77777777" w:rsidR="00324493" w:rsidRPr="00537521" w:rsidRDefault="00324493" w:rsidP="00C15E18">
            <w:pPr>
              <w:bidi w:val="0"/>
              <w:spacing w:after="0" w:line="240" w:lineRule="auto"/>
              <w:jc w:val="center"/>
              <w:rPr>
                <w:rFonts w:cstheme="minorHAnsi"/>
                <w:sz w:val="20"/>
                <w:szCs w:val="20"/>
                <w:lang w:val="en-GB"/>
              </w:rPr>
            </w:pPr>
            <w:r w:rsidRPr="0088737C">
              <w:rPr>
                <w:color w:val="000000"/>
                <w:sz w:val="20"/>
                <w:lang w:val="en-GB"/>
              </w:rPr>
              <w:t>3</w:t>
            </w:r>
          </w:p>
        </w:tc>
        <w:tc>
          <w:tcPr>
            <w:tcW w:w="540" w:type="dxa"/>
            <w:vAlign w:val="center"/>
          </w:tcPr>
          <w:p w14:paraId="4F78AE56" w14:textId="272F8EF6" w:rsidR="00324493" w:rsidRPr="00537521" w:rsidRDefault="00224166" w:rsidP="00C15E18">
            <w:pPr>
              <w:bidi w:val="0"/>
              <w:spacing w:after="0" w:line="240" w:lineRule="auto"/>
              <w:jc w:val="center"/>
              <w:rPr>
                <w:rFonts w:cstheme="minorHAnsi"/>
                <w:sz w:val="20"/>
                <w:szCs w:val="20"/>
                <w:lang w:val="en-GB"/>
              </w:rPr>
            </w:pPr>
            <w:r w:rsidRPr="00224166">
              <w:rPr>
                <w:rFonts w:cs="Calibri"/>
                <w:sz w:val="20"/>
                <w:szCs w:val="20"/>
                <w:lang w:val="en-GB"/>
              </w:rPr>
              <w:t>4</w:t>
            </w:r>
          </w:p>
        </w:tc>
        <w:tc>
          <w:tcPr>
            <w:tcW w:w="540" w:type="dxa"/>
            <w:vAlign w:val="center"/>
          </w:tcPr>
          <w:p w14:paraId="63C50463" w14:textId="668C47A9" w:rsidR="00324493" w:rsidRPr="00537521" w:rsidRDefault="00224166" w:rsidP="00C15E18">
            <w:pPr>
              <w:bidi w:val="0"/>
              <w:spacing w:after="0" w:line="240" w:lineRule="auto"/>
              <w:jc w:val="center"/>
              <w:rPr>
                <w:rFonts w:cstheme="minorHAnsi"/>
                <w:sz w:val="20"/>
                <w:szCs w:val="20"/>
                <w:lang w:val="en-GB"/>
              </w:rPr>
            </w:pPr>
            <w:r w:rsidRPr="00224166">
              <w:rPr>
                <w:rFonts w:cs="Calibri"/>
                <w:sz w:val="20"/>
                <w:szCs w:val="20"/>
                <w:lang w:val="en-GB"/>
              </w:rPr>
              <w:t>100</w:t>
            </w:r>
          </w:p>
        </w:tc>
        <w:tc>
          <w:tcPr>
            <w:tcW w:w="450" w:type="dxa"/>
            <w:vAlign w:val="center"/>
          </w:tcPr>
          <w:p w14:paraId="1846406E"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2</w:t>
            </w:r>
          </w:p>
        </w:tc>
        <w:tc>
          <w:tcPr>
            <w:tcW w:w="450" w:type="dxa"/>
            <w:vAlign w:val="center"/>
          </w:tcPr>
          <w:p w14:paraId="5A22761B"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2</w:t>
            </w:r>
          </w:p>
        </w:tc>
        <w:tc>
          <w:tcPr>
            <w:tcW w:w="450" w:type="dxa"/>
            <w:vAlign w:val="center"/>
          </w:tcPr>
          <w:p w14:paraId="7719C1D9"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0</w:t>
            </w:r>
          </w:p>
        </w:tc>
        <w:tc>
          <w:tcPr>
            <w:tcW w:w="360" w:type="dxa"/>
            <w:vAlign w:val="center"/>
          </w:tcPr>
          <w:p w14:paraId="322E8C15" w14:textId="77777777" w:rsidR="00324493" w:rsidRPr="00537521" w:rsidRDefault="00324493" w:rsidP="00C15E18">
            <w:pPr>
              <w:bidi w:val="0"/>
              <w:spacing w:after="0" w:line="240" w:lineRule="auto"/>
              <w:jc w:val="center"/>
              <w:rPr>
                <w:rFonts w:cstheme="minorHAnsi"/>
                <w:sz w:val="20"/>
                <w:szCs w:val="20"/>
                <w:lang w:val="en-GB"/>
              </w:rPr>
            </w:pPr>
            <w:r w:rsidRPr="00537521">
              <w:rPr>
                <w:rFonts w:cstheme="minorHAnsi"/>
                <w:sz w:val="20"/>
                <w:szCs w:val="20"/>
                <w:lang w:val="en-GB"/>
              </w:rPr>
              <w:t>4</w:t>
            </w:r>
          </w:p>
        </w:tc>
        <w:tc>
          <w:tcPr>
            <w:tcW w:w="986" w:type="dxa"/>
            <w:vAlign w:val="center"/>
          </w:tcPr>
          <w:p w14:paraId="3EC0CAFC" w14:textId="77777777" w:rsidR="00324493" w:rsidRPr="00537521" w:rsidRDefault="00324493" w:rsidP="00C15E18">
            <w:pPr>
              <w:bidi w:val="0"/>
              <w:spacing w:after="0" w:line="240" w:lineRule="auto"/>
              <w:jc w:val="center"/>
              <w:rPr>
                <w:rFonts w:cstheme="minorHAnsi"/>
                <w:sz w:val="20"/>
                <w:szCs w:val="20"/>
                <w:lang w:val="en-GB"/>
              </w:rPr>
            </w:pPr>
          </w:p>
        </w:tc>
      </w:tr>
      <w:tr w:rsidR="00324493" w:rsidRPr="00537521" w14:paraId="16CFEDF9" w14:textId="77777777" w:rsidTr="0088737C">
        <w:trPr>
          <w:jc w:val="center"/>
        </w:trPr>
        <w:tc>
          <w:tcPr>
            <w:tcW w:w="4864" w:type="dxa"/>
            <w:gridSpan w:val="2"/>
            <w:vAlign w:val="center"/>
          </w:tcPr>
          <w:p w14:paraId="134FAC0A" w14:textId="77777777" w:rsidR="00324493" w:rsidRPr="00537521" w:rsidRDefault="00324493" w:rsidP="00C15E18">
            <w:pPr>
              <w:bidi w:val="0"/>
              <w:spacing w:after="0" w:line="240" w:lineRule="auto"/>
              <w:jc w:val="center"/>
              <w:rPr>
                <w:rFonts w:cs="Calibri"/>
                <w:color w:val="000000"/>
                <w:sz w:val="20"/>
                <w:szCs w:val="20"/>
                <w:lang w:val="en-GB"/>
              </w:rPr>
            </w:pPr>
            <w:r w:rsidRPr="00537521">
              <w:rPr>
                <w:rFonts w:cs="Calibri"/>
                <w:color w:val="000000"/>
                <w:sz w:val="20"/>
                <w:szCs w:val="20"/>
                <w:lang w:val="en-GB"/>
              </w:rPr>
              <w:t>Total</w:t>
            </w:r>
          </w:p>
        </w:tc>
        <w:tc>
          <w:tcPr>
            <w:tcW w:w="360" w:type="dxa"/>
            <w:vAlign w:val="center"/>
          </w:tcPr>
          <w:p w14:paraId="7287BF24" w14:textId="58354E55"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17</w:t>
            </w:r>
            <w:r w:rsidRPr="00537521">
              <w:rPr>
                <w:rFonts w:cs="Calibri"/>
                <w:sz w:val="20"/>
                <w:szCs w:val="20"/>
                <w:lang w:val="en-GB"/>
              </w:rPr>
              <w:fldChar w:fldCharType="end"/>
            </w:r>
          </w:p>
        </w:tc>
        <w:tc>
          <w:tcPr>
            <w:tcW w:w="540" w:type="dxa"/>
            <w:vAlign w:val="center"/>
          </w:tcPr>
          <w:p w14:paraId="5CBCBB2B" w14:textId="0FCBCDA3"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28</w:t>
            </w:r>
            <w:r w:rsidRPr="00537521">
              <w:rPr>
                <w:rFonts w:cs="Calibri"/>
                <w:sz w:val="20"/>
                <w:szCs w:val="20"/>
                <w:lang w:val="en-GB"/>
              </w:rPr>
              <w:fldChar w:fldCharType="end"/>
            </w:r>
          </w:p>
        </w:tc>
        <w:tc>
          <w:tcPr>
            <w:tcW w:w="540" w:type="dxa"/>
            <w:vAlign w:val="center"/>
          </w:tcPr>
          <w:p w14:paraId="4F653A76" w14:textId="4C8158CC"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700</w:t>
            </w:r>
            <w:r w:rsidRPr="00537521">
              <w:rPr>
                <w:rFonts w:cs="Calibri"/>
                <w:sz w:val="20"/>
                <w:szCs w:val="20"/>
                <w:lang w:val="en-GB"/>
              </w:rPr>
              <w:fldChar w:fldCharType="end"/>
            </w:r>
          </w:p>
        </w:tc>
        <w:tc>
          <w:tcPr>
            <w:tcW w:w="450" w:type="dxa"/>
            <w:vAlign w:val="center"/>
          </w:tcPr>
          <w:p w14:paraId="79809289" w14:textId="24B263B1"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11</w:t>
            </w:r>
            <w:r w:rsidRPr="00537521">
              <w:rPr>
                <w:rFonts w:cs="Calibri"/>
                <w:sz w:val="20"/>
                <w:szCs w:val="20"/>
                <w:lang w:val="en-GB"/>
              </w:rPr>
              <w:fldChar w:fldCharType="end"/>
            </w:r>
          </w:p>
        </w:tc>
        <w:tc>
          <w:tcPr>
            <w:tcW w:w="450" w:type="dxa"/>
            <w:vAlign w:val="center"/>
          </w:tcPr>
          <w:p w14:paraId="54829185" w14:textId="2CD2FF46"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9</w:t>
            </w:r>
            <w:r w:rsidRPr="00537521">
              <w:rPr>
                <w:rFonts w:cs="Calibri"/>
                <w:sz w:val="20"/>
                <w:szCs w:val="20"/>
                <w:lang w:val="en-GB"/>
              </w:rPr>
              <w:fldChar w:fldCharType="end"/>
            </w:r>
          </w:p>
        </w:tc>
        <w:tc>
          <w:tcPr>
            <w:tcW w:w="450" w:type="dxa"/>
            <w:vAlign w:val="center"/>
          </w:tcPr>
          <w:p w14:paraId="30158FFB" w14:textId="2143C7EF"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6</w:t>
            </w:r>
            <w:r w:rsidRPr="00537521">
              <w:rPr>
                <w:rFonts w:cs="Calibri"/>
                <w:sz w:val="20"/>
                <w:szCs w:val="20"/>
                <w:lang w:val="en-GB"/>
              </w:rPr>
              <w:fldChar w:fldCharType="end"/>
            </w:r>
          </w:p>
        </w:tc>
        <w:tc>
          <w:tcPr>
            <w:tcW w:w="360" w:type="dxa"/>
            <w:vAlign w:val="center"/>
          </w:tcPr>
          <w:p w14:paraId="464162E8" w14:textId="50221244" w:rsidR="00324493" w:rsidRPr="00537521" w:rsidRDefault="00324493" w:rsidP="00C15E18">
            <w:pPr>
              <w:bidi w:val="0"/>
              <w:spacing w:after="0" w:line="240" w:lineRule="auto"/>
              <w:jc w:val="center"/>
              <w:rPr>
                <w:rFonts w:cs="Calibri"/>
                <w:sz w:val="20"/>
                <w:szCs w:val="20"/>
                <w:lang w:val="en-GB"/>
              </w:rPr>
            </w:pPr>
            <w:r w:rsidRPr="00537521">
              <w:rPr>
                <w:rFonts w:cs="Calibri"/>
                <w:sz w:val="20"/>
                <w:szCs w:val="20"/>
                <w:lang w:val="en-GB"/>
              </w:rPr>
              <w:fldChar w:fldCharType="begin"/>
            </w:r>
            <w:r w:rsidRPr="00537521">
              <w:rPr>
                <w:rFonts w:cs="Calibri"/>
                <w:sz w:val="20"/>
                <w:szCs w:val="20"/>
                <w:lang w:val="en-GB"/>
              </w:rPr>
              <w:instrText xml:space="preserve"> =SUM(ABOVE) </w:instrText>
            </w:r>
            <w:r w:rsidRPr="00537521">
              <w:rPr>
                <w:rFonts w:cs="Calibri"/>
                <w:sz w:val="20"/>
                <w:szCs w:val="20"/>
                <w:lang w:val="en-GB"/>
              </w:rPr>
              <w:fldChar w:fldCharType="separate"/>
            </w:r>
            <w:r w:rsidR="00030DFA">
              <w:rPr>
                <w:rFonts w:cs="Calibri"/>
                <w:noProof/>
                <w:sz w:val="20"/>
                <w:szCs w:val="20"/>
                <w:lang w:val="en-GB"/>
              </w:rPr>
              <w:t>26</w:t>
            </w:r>
            <w:r w:rsidRPr="00537521">
              <w:rPr>
                <w:rFonts w:cs="Calibri"/>
                <w:sz w:val="20"/>
                <w:szCs w:val="20"/>
                <w:lang w:val="en-GB"/>
              </w:rPr>
              <w:fldChar w:fldCharType="end"/>
            </w:r>
          </w:p>
        </w:tc>
        <w:tc>
          <w:tcPr>
            <w:tcW w:w="986" w:type="dxa"/>
            <w:vAlign w:val="center"/>
          </w:tcPr>
          <w:p w14:paraId="557C2623" w14:textId="77777777" w:rsidR="00324493" w:rsidRPr="00537521" w:rsidRDefault="00324493" w:rsidP="00C15E18">
            <w:pPr>
              <w:bidi w:val="0"/>
              <w:spacing w:after="0" w:line="240" w:lineRule="auto"/>
              <w:jc w:val="center"/>
              <w:rPr>
                <w:rFonts w:cs="Calibri"/>
                <w:sz w:val="20"/>
                <w:szCs w:val="20"/>
                <w:lang w:val="en-GB"/>
              </w:rPr>
            </w:pPr>
          </w:p>
        </w:tc>
      </w:tr>
    </w:tbl>
    <w:p w14:paraId="41E93A74" w14:textId="77777777" w:rsidR="00324493" w:rsidRPr="00537521" w:rsidRDefault="00324493" w:rsidP="00C15E18">
      <w:pPr>
        <w:bidi w:val="0"/>
        <w:jc w:val="both"/>
        <w:rPr>
          <w:lang w:val="en-GB"/>
        </w:rPr>
      </w:pPr>
    </w:p>
    <w:p w14:paraId="2B745B8B" w14:textId="77777777" w:rsidR="00324493" w:rsidRPr="00537521" w:rsidRDefault="00324493" w:rsidP="00C15E18">
      <w:pPr>
        <w:bidi w:val="0"/>
        <w:jc w:val="both"/>
        <w:rPr>
          <w:lang w:val="en-GB"/>
        </w:rPr>
      </w:pPr>
    </w:p>
    <w:p w14:paraId="05B177DE" w14:textId="77777777" w:rsidR="00F472B3" w:rsidRPr="000F3EC1" w:rsidRDefault="00F472B3" w:rsidP="00C15E18">
      <w:pPr>
        <w:pStyle w:val="Heading1"/>
        <w:spacing w:before="240"/>
        <w:ind w:left="714" w:hanging="357"/>
      </w:pPr>
      <w:r w:rsidRPr="000F3EC1">
        <w:lastRenderedPageBreak/>
        <w:t>Program admission requirements</w:t>
      </w:r>
    </w:p>
    <w:p w14:paraId="04502963" w14:textId="08B3F93A" w:rsidR="00F472B3" w:rsidRPr="000F3EC1" w:rsidRDefault="00FE3BF0" w:rsidP="00C15E18">
      <w:pPr>
        <w:autoSpaceDE w:val="0"/>
        <w:autoSpaceDN w:val="0"/>
        <w:bidi w:val="0"/>
        <w:adjustRightInd w:val="0"/>
        <w:spacing w:after="0" w:line="240" w:lineRule="auto"/>
        <w:ind w:left="709"/>
        <w:jc w:val="both"/>
        <w:rPr>
          <w:rFonts w:ascii="Times New Roman" w:hAnsi="Times New Roman" w:cs="Times New Roman"/>
          <w:sz w:val="23"/>
          <w:szCs w:val="23"/>
          <w:lang w:val="en-GB"/>
        </w:rPr>
      </w:pPr>
      <w:r w:rsidRPr="000F3EC1">
        <w:rPr>
          <w:rFonts w:ascii="Times New Roman" w:hAnsi="Times New Roman" w:cs="Times New Roman"/>
          <w:sz w:val="23"/>
          <w:szCs w:val="23"/>
          <w:lang w:val="en-GB"/>
        </w:rPr>
        <w:t>Program admission rules are illustrated in the</w:t>
      </w:r>
      <w:r w:rsidR="006B78E7" w:rsidRPr="000F3EC1">
        <w:rPr>
          <w:rFonts w:ascii="Times New Roman" w:hAnsi="Times New Roman" w:cs="Times New Roman"/>
          <w:sz w:val="23"/>
          <w:szCs w:val="23"/>
          <w:lang w:val="en-GB"/>
        </w:rPr>
        <w:t xml:space="preserve"> bylaw (201</w:t>
      </w:r>
      <w:r w:rsidR="00392BD2" w:rsidRPr="000F3EC1">
        <w:rPr>
          <w:rFonts w:ascii="Times New Roman" w:hAnsi="Times New Roman" w:cs="Times New Roman"/>
          <w:sz w:val="23"/>
          <w:szCs w:val="23"/>
          <w:lang w:val="en-GB"/>
        </w:rPr>
        <w:t>8</w:t>
      </w:r>
      <w:r w:rsidR="006B78E7" w:rsidRPr="000F3EC1">
        <w:rPr>
          <w:rFonts w:ascii="Times New Roman" w:hAnsi="Times New Roman" w:cs="Times New Roman"/>
          <w:sz w:val="23"/>
          <w:szCs w:val="23"/>
          <w:lang w:val="en-GB"/>
        </w:rPr>
        <w:t>)</w:t>
      </w:r>
      <w:r w:rsidR="00A14C76" w:rsidRPr="000F3EC1">
        <w:rPr>
          <w:rFonts w:ascii="Times New Roman" w:hAnsi="Times New Roman" w:cs="Times New Roman"/>
          <w:sz w:val="23"/>
          <w:szCs w:val="23"/>
          <w:lang w:val="en-GB"/>
        </w:rPr>
        <w:t xml:space="preserve"> </w:t>
      </w:r>
      <w:r w:rsidR="0006463E" w:rsidRPr="000F3EC1">
        <w:rPr>
          <w:rFonts w:ascii="Times New Roman" w:hAnsi="Times New Roman" w:cs="Times New Roman"/>
          <w:sz w:val="23"/>
          <w:szCs w:val="23"/>
          <w:lang w:val="en-GB"/>
        </w:rPr>
        <w:t>articles 9 to 13. Please check appendix #2.</w:t>
      </w:r>
    </w:p>
    <w:p w14:paraId="4479BEC5" w14:textId="77777777" w:rsidR="00F472B3" w:rsidRPr="000F3EC1" w:rsidRDefault="00F472B3" w:rsidP="00C15E18">
      <w:pPr>
        <w:pStyle w:val="Heading1"/>
        <w:spacing w:before="240"/>
        <w:ind w:left="714" w:hanging="357"/>
        <w:jc w:val="both"/>
      </w:pPr>
      <w:r w:rsidRPr="000F3EC1">
        <w:t>Regulations for progression and program completion</w:t>
      </w:r>
    </w:p>
    <w:p w14:paraId="0C06530A" w14:textId="0E28FEEC" w:rsidR="00982808" w:rsidRPr="000F3EC1" w:rsidRDefault="00982808" w:rsidP="00C15E18">
      <w:pPr>
        <w:autoSpaceDE w:val="0"/>
        <w:autoSpaceDN w:val="0"/>
        <w:bidi w:val="0"/>
        <w:adjustRightInd w:val="0"/>
        <w:spacing w:after="0" w:line="240" w:lineRule="auto"/>
        <w:ind w:left="709"/>
        <w:jc w:val="both"/>
        <w:rPr>
          <w:rFonts w:ascii="Times New Roman" w:hAnsi="Times New Roman" w:cs="Times New Roman"/>
          <w:sz w:val="23"/>
          <w:szCs w:val="23"/>
          <w:lang w:val="en-GB"/>
        </w:rPr>
      </w:pPr>
      <w:r w:rsidRPr="000F3EC1">
        <w:rPr>
          <w:rFonts w:ascii="Times New Roman" w:hAnsi="Times New Roman" w:cs="Times New Roman"/>
          <w:sz w:val="23"/>
          <w:szCs w:val="23"/>
          <w:lang w:val="en-GB"/>
        </w:rPr>
        <w:t xml:space="preserve">Program </w:t>
      </w:r>
      <w:r w:rsidRPr="000F3EC1">
        <w:t>progression and completion</w:t>
      </w:r>
      <w:r w:rsidRPr="000F3EC1">
        <w:rPr>
          <w:rFonts w:ascii="Times New Roman" w:hAnsi="Times New Roman" w:cs="Times New Roman"/>
          <w:sz w:val="23"/>
          <w:szCs w:val="23"/>
          <w:lang w:val="en-GB"/>
        </w:rPr>
        <w:t xml:space="preserve"> rules are illustrated in the bylaw (2018) articles </w:t>
      </w:r>
      <w:r w:rsidR="002A087A" w:rsidRPr="000F3EC1">
        <w:rPr>
          <w:rFonts w:ascii="Times New Roman" w:hAnsi="Times New Roman" w:cs="Times New Roman"/>
          <w:sz w:val="23"/>
          <w:szCs w:val="23"/>
          <w:lang w:val="en-GB"/>
        </w:rPr>
        <w:t>14</w:t>
      </w:r>
      <w:r w:rsidRPr="000F3EC1">
        <w:rPr>
          <w:rFonts w:ascii="Times New Roman" w:hAnsi="Times New Roman" w:cs="Times New Roman"/>
          <w:sz w:val="23"/>
          <w:szCs w:val="23"/>
          <w:lang w:val="en-GB"/>
        </w:rPr>
        <w:t xml:space="preserve"> </w:t>
      </w:r>
      <w:r w:rsidR="002A087A" w:rsidRPr="000F3EC1">
        <w:rPr>
          <w:rFonts w:ascii="Times New Roman" w:hAnsi="Times New Roman" w:cs="Times New Roman"/>
          <w:sz w:val="23"/>
          <w:szCs w:val="23"/>
          <w:lang w:val="en-GB"/>
        </w:rPr>
        <w:t>to</w:t>
      </w:r>
      <w:r w:rsidRPr="000F3EC1">
        <w:rPr>
          <w:rFonts w:ascii="Times New Roman" w:hAnsi="Times New Roman" w:cs="Times New Roman"/>
          <w:sz w:val="23"/>
          <w:szCs w:val="23"/>
          <w:lang w:val="en-GB"/>
        </w:rPr>
        <w:t xml:space="preserve"> </w:t>
      </w:r>
      <w:r w:rsidR="00353251" w:rsidRPr="000F3EC1">
        <w:rPr>
          <w:rFonts w:ascii="Times New Roman" w:hAnsi="Times New Roman" w:cs="Times New Roman"/>
          <w:sz w:val="23"/>
          <w:szCs w:val="23"/>
          <w:lang w:val="en-GB"/>
        </w:rPr>
        <w:t>34</w:t>
      </w:r>
      <w:r w:rsidRPr="000F3EC1">
        <w:rPr>
          <w:rFonts w:ascii="Times New Roman" w:hAnsi="Times New Roman" w:cs="Times New Roman"/>
          <w:sz w:val="23"/>
          <w:szCs w:val="23"/>
          <w:lang w:val="en-GB"/>
        </w:rPr>
        <w:t>. Please check appendix #2</w:t>
      </w:r>
    </w:p>
    <w:p w14:paraId="0F96C8C4" w14:textId="27267840" w:rsidR="007003A3" w:rsidRPr="000F3EC1" w:rsidRDefault="007003A3" w:rsidP="00C15E18">
      <w:pPr>
        <w:pStyle w:val="Heading1"/>
        <w:ind w:left="851" w:hanging="491"/>
      </w:pPr>
      <w:r w:rsidRPr="000F3EC1">
        <w:t>Program Assessment Methods</w:t>
      </w:r>
    </w:p>
    <w:p w14:paraId="75727027" w14:textId="38F6E450" w:rsidR="00142018" w:rsidRPr="000F3EC1" w:rsidRDefault="00142018" w:rsidP="00C15E18">
      <w:pPr>
        <w:pStyle w:val="NormalWeb"/>
        <w:spacing w:before="0" w:after="120"/>
        <w:ind w:left="289"/>
        <w:jc w:val="both"/>
      </w:pPr>
      <w:r w:rsidRPr="000F3EC1">
        <w:t xml:space="preserve">Considering that the program competences </w:t>
      </w:r>
      <w:r w:rsidR="00BD1241" w:rsidRPr="000F3EC1">
        <w:t xml:space="preserve">illustrate a wholistic status that would be achieved through a journey </w:t>
      </w:r>
      <w:r w:rsidR="00257DFB" w:rsidRPr="000F3EC1">
        <w:t xml:space="preserve">involves many different courses within different levels, and the final competence achievement </w:t>
      </w:r>
      <w:r w:rsidR="00591DE0" w:rsidRPr="000F3EC1">
        <w:t xml:space="preserve">can only be assessed at the end of its journey, each single competence is broken-down into measurable </w:t>
      </w:r>
      <w:r w:rsidR="007670E8" w:rsidRPr="000F3EC1">
        <w:t xml:space="preserve">Learning Outcomes that should be achieved in different courses. </w:t>
      </w:r>
      <w:r w:rsidR="0074551E" w:rsidRPr="000F3EC1">
        <w:t xml:space="preserve">Thus, the program graduate competence may be considered as the final goal, while the courses LOs may be </w:t>
      </w:r>
      <w:r w:rsidR="000B193C" w:rsidRPr="000F3EC1">
        <w:t>c</w:t>
      </w:r>
      <w:r w:rsidR="0074551E" w:rsidRPr="000F3EC1">
        <w:t>onsidered as the pro</w:t>
      </w:r>
      <w:r w:rsidR="000B193C" w:rsidRPr="000F3EC1">
        <w:t>cedural aims/objectives.</w:t>
      </w:r>
    </w:p>
    <w:p w14:paraId="26A0C65F" w14:textId="27660F28" w:rsidR="007003A3" w:rsidRPr="000F3EC1" w:rsidRDefault="00376C57" w:rsidP="00C15E18">
      <w:pPr>
        <w:pStyle w:val="NormalWeb"/>
        <w:spacing w:before="0" w:after="120"/>
        <w:ind w:left="289"/>
        <w:jc w:val="both"/>
      </w:pPr>
      <w:r w:rsidRPr="000F3EC1">
        <w:t xml:space="preserve">Hence, different assessment methods are applied in </w:t>
      </w:r>
      <w:r w:rsidR="000718F8" w:rsidRPr="000F3EC1">
        <w:t xml:space="preserve">program </w:t>
      </w:r>
      <w:r w:rsidRPr="000F3EC1">
        <w:t>course</w:t>
      </w:r>
      <w:r w:rsidR="000718F8" w:rsidRPr="000F3EC1">
        <w:t xml:space="preserve">s to assess these procedural aims/objectives. </w:t>
      </w:r>
      <w:r w:rsidR="007003A3" w:rsidRPr="000F3EC1">
        <w:t>The following table illustrates the assessment methods and what they assess in most cases. For further details refer to the courses</w:t>
      </w:r>
      <w:r w:rsidR="002C71F3" w:rsidRPr="000F3EC1">
        <w:t>’</w:t>
      </w:r>
      <w:r w:rsidR="007003A3" w:rsidRPr="000F3EC1">
        <w:t xml:space="preserve"> specifications.</w:t>
      </w:r>
    </w:p>
    <w:tbl>
      <w:tblPr>
        <w:tblW w:w="42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5"/>
        <w:gridCol w:w="1621"/>
        <w:gridCol w:w="1880"/>
        <w:gridCol w:w="3083"/>
      </w:tblGrid>
      <w:tr w:rsidR="00994C15" w:rsidRPr="000F3EC1" w14:paraId="6F84AD10" w14:textId="77777777" w:rsidTr="00994C15">
        <w:trPr>
          <w:jc w:val="center"/>
        </w:trPr>
        <w:tc>
          <w:tcPr>
            <w:tcW w:w="1775" w:type="dxa"/>
            <w:vMerge w:val="restart"/>
            <w:shd w:val="clear" w:color="auto" w:fill="D9D9D9"/>
            <w:vAlign w:val="center"/>
          </w:tcPr>
          <w:p w14:paraId="00E6F9B7" w14:textId="78695176" w:rsidR="00994C15" w:rsidRPr="000F3EC1" w:rsidRDefault="00994C15" w:rsidP="00C15E18">
            <w:pPr>
              <w:pStyle w:val="NormalWeb"/>
              <w:spacing w:before="0" w:after="0"/>
              <w:jc w:val="center"/>
            </w:pPr>
            <w:r w:rsidRPr="000F3EC1">
              <w:t>Assessment Typology</w:t>
            </w:r>
          </w:p>
        </w:tc>
        <w:tc>
          <w:tcPr>
            <w:tcW w:w="6584" w:type="dxa"/>
            <w:gridSpan w:val="3"/>
            <w:shd w:val="clear" w:color="auto" w:fill="D9D9D9"/>
            <w:vAlign w:val="center"/>
          </w:tcPr>
          <w:p w14:paraId="216A6EF2" w14:textId="1D0DC47A" w:rsidR="00994C15" w:rsidRPr="00994C15" w:rsidRDefault="00994C15" w:rsidP="00C15E18">
            <w:pPr>
              <w:pStyle w:val="NormalWeb"/>
              <w:spacing w:before="0" w:after="0"/>
              <w:jc w:val="center"/>
              <w:rPr>
                <w:b/>
                <w:bCs/>
              </w:rPr>
            </w:pPr>
            <w:r w:rsidRPr="00994C15">
              <w:rPr>
                <w:b/>
                <w:bCs/>
              </w:rPr>
              <w:t>LOs Domains</w:t>
            </w:r>
          </w:p>
        </w:tc>
      </w:tr>
      <w:tr w:rsidR="00994C15" w:rsidRPr="000F3EC1" w14:paraId="1C81CDCB" w14:textId="77777777" w:rsidTr="00994C15">
        <w:trPr>
          <w:jc w:val="center"/>
        </w:trPr>
        <w:tc>
          <w:tcPr>
            <w:tcW w:w="1775" w:type="dxa"/>
            <w:vMerge/>
            <w:shd w:val="clear" w:color="auto" w:fill="auto"/>
            <w:vAlign w:val="center"/>
          </w:tcPr>
          <w:p w14:paraId="4FF03007" w14:textId="77777777" w:rsidR="00994C15" w:rsidRPr="000F3EC1" w:rsidRDefault="00994C15" w:rsidP="00C15E18">
            <w:pPr>
              <w:pStyle w:val="NormalWeb"/>
              <w:spacing w:before="0" w:after="0"/>
              <w:jc w:val="center"/>
            </w:pPr>
          </w:p>
        </w:tc>
        <w:tc>
          <w:tcPr>
            <w:tcW w:w="1621" w:type="dxa"/>
            <w:shd w:val="clear" w:color="auto" w:fill="auto"/>
            <w:vAlign w:val="center"/>
          </w:tcPr>
          <w:p w14:paraId="4C6F6811" w14:textId="4DE24AA9" w:rsidR="00994C15" w:rsidRPr="00994C15" w:rsidRDefault="00994C15" w:rsidP="00C15E18">
            <w:pPr>
              <w:pStyle w:val="NormalWeb"/>
              <w:spacing w:before="0" w:after="0"/>
              <w:jc w:val="center"/>
              <w:rPr>
                <w:b/>
                <w:bCs/>
              </w:rPr>
            </w:pPr>
            <w:r w:rsidRPr="00994C15">
              <w:rPr>
                <w:b/>
                <w:bCs/>
              </w:rPr>
              <w:t>Cognitive</w:t>
            </w:r>
          </w:p>
        </w:tc>
        <w:tc>
          <w:tcPr>
            <w:tcW w:w="1880" w:type="dxa"/>
            <w:shd w:val="clear" w:color="auto" w:fill="auto"/>
            <w:vAlign w:val="center"/>
          </w:tcPr>
          <w:p w14:paraId="68F820C0" w14:textId="3B843C5D" w:rsidR="00994C15" w:rsidRPr="00994C15" w:rsidRDefault="00994C15" w:rsidP="00C15E18">
            <w:pPr>
              <w:pStyle w:val="NormalWeb"/>
              <w:spacing w:before="0" w:after="0"/>
              <w:jc w:val="center"/>
              <w:rPr>
                <w:b/>
                <w:bCs/>
              </w:rPr>
            </w:pPr>
            <w:r w:rsidRPr="00994C15">
              <w:rPr>
                <w:b/>
                <w:bCs/>
              </w:rPr>
              <w:t>Psychomotor</w:t>
            </w:r>
          </w:p>
        </w:tc>
        <w:tc>
          <w:tcPr>
            <w:tcW w:w="3083" w:type="dxa"/>
            <w:shd w:val="clear" w:color="auto" w:fill="auto"/>
            <w:vAlign w:val="center"/>
          </w:tcPr>
          <w:p w14:paraId="120D5805" w14:textId="0163B8ED" w:rsidR="00994C15" w:rsidRPr="00994C15" w:rsidRDefault="00994C15" w:rsidP="00C15E18">
            <w:pPr>
              <w:pStyle w:val="NormalWeb"/>
              <w:spacing w:before="0" w:after="0"/>
              <w:jc w:val="center"/>
              <w:rPr>
                <w:b/>
                <w:bCs/>
              </w:rPr>
            </w:pPr>
            <w:r w:rsidRPr="00994C15">
              <w:rPr>
                <w:rFonts w:ascii="Calibri" w:hAnsi="Calibri" w:cs="Calibri"/>
                <w:b/>
                <w:bCs/>
                <w:color w:val="000000"/>
                <w:sz w:val="22"/>
                <w:szCs w:val="22"/>
              </w:rPr>
              <w:t>Affective</w:t>
            </w:r>
          </w:p>
        </w:tc>
      </w:tr>
      <w:tr w:rsidR="00994C15" w:rsidRPr="000F3EC1" w14:paraId="60D2CC7B" w14:textId="77777777" w:rsidTr="00994C15">
        <w:trPr>
          <w:jc w:val="center"/>
        </w:trPr>
        <w:tc>
          <w:tcPr>
            <w:tcW w:w="1775" w:type="dxa"/>
            <w:shd w:val="clear" w:color="auto" w:fill="D9D9D9"/>
            <w:vAlign w:val="center"/>
          </w:tcPr>
          <w:p w14:paraId="3AC093A7" w14:textId="77777777" w:rsidR="00994C15" w:rsidRPr="000F3EC1" w:rsidRDefault="00994C15" w:rsidP="00C15E18">
            <w:pPr>
              <w:pStyle w:val="NormalWeb"/>
              <w:spacing w:before="0" w:after="0"/>
              <w:jc w:val="center"/>
            </w:pPr>
            <w:r w:rsidRPr="000F3EC1">
              <w:t>Written Exams</w:t>
            </w:r>
          </w:p>
        </w:tc>
        <w:tc>
          <w:tcPr>
            <w:tcW w:w="1621" w:type="dxa"/>
            <w:shd w:val="clear" w:color="auto" w:fill="D9D9D9"/>
            <w:vAlign w:val="center"/>
          </w:tcPr>
          <w:p w14:paraId="08ED3C45" w14:textId="77777777" w:rsidR="00994C15" w:rsidRPr="000F3EC1" w:rsidRDefault="00994C15" w:rsidP="00C15E18">
            <w:pPr>
              <w:pStyle w:val="NormalWeb"/>
              <w:spacing w:before="0" w:after="0"/>
              <w:jc w:val="center"/>
            </w:pPr>
            <w:r w:rsidRPr="000F3EC1">
              <w:t>■</w:t>
            </w:r>
          </w:p>
        </w:tc>
        <w:tc>
          <w:tcPr>
            <w:tcW w:w="1880" w:type="dxa"/>
            <w:shd w:val="clear" w:color="auto" w:fill="D9D9D9"/>
            <w:vAlign w:val="center"/>
          </w:tcPr>
          <w:p w14:paraId="102DEB4D" w14:textId="04C5668E" w:rsidR="00994C15" w:rsidRPr="000F3EC1" w:rsidRDefault="00994C15" w:rsidP="00C15E18">
            <w:pPr>
              <w:pStyle w:val="NormalWeb"/>
              <w:spacing w:before="0" w:after="0"/>
              <w:jc w:val="center"/>
            </w:pPr>
          </w:p>
        </w:tc>
        <w:tc>
          <w:tcPr>
            <w:tcW w:w="3083" w:type="dxa"/>
            <w:shd w:val="clear" w:color="auto" w:fill="D9D9D9"/>
            <w:vAlign w:val="center"/>
          </w:tcPr>
          <w:p w14:paraId="4CA8A058" w14:textId="3011CAAB" w:rsidR="00994C15" w:rsidRPr="000F3EC1" w:rsidRDefault="00994C15" w:rsidP="00C15E18">
            <w:pPr>
              <w:pStyle w:val="NormalWeb"/>
              <w:spacing w:before="0" w:after="0"/>
              <w:jc w:val="center"/>
            </w:pPr>
          </w:p>
        </w:tc>
      </w:tr>
      <w:tr w:rsidR="00994C15" w:rsidRPr="000F3EC1" w14:paraId="629C8B08" w14:textId="77777777" w:rsidTr="00994C15">
        <w:trPr>
          <w:jc w:val="center"/>
        </w:trPr>
        <w:tc>
          <w:tcPr>
            <w:tcW w:w="1775" w:type="dxa"/>
            <w:shd w:val="clear" w:color="auto" w:fill="auto"/>
            <w:vAlign w:val="center"/>
          </w:tcPr>
          <w:p w14:paraId="11FB6C78" w14:textId="77777777" w:rsidR="00994C15" w:rsidRPr="000F3EC1" w:rsidRDefault="00994C15" w:rsidP="00C15E18">
            <w:pPr>
              <w:pStyle w:val="NormalWeb"/>
              <w:spacing w:before="0" w:after="0"/>
              <w:jc w:val="center"/>
            </w:pPr>
            <w:r w:rsidRPr="000F3EC1">
              <w:t>Practical Exams</w:t>
            </w:r>
          </w:p>
        </w:tc>
        <w:tc>
          <w:tcPr>
            <w:tcW w:w="1621" w:type="dxa"/>
            <w:shd w:val="clear" w:color="auto" w:fill="auto"/>
            <w:vAlign w:val="center"/>
          </w:tcPr>
          <w:p w14:paraId="757CECA4" w14:textId="77777777" w:rsidR="00994C15" w:rsidRPr="000F3EC1" w:rsidRDefault="00994C15" w:rsidP="00C15E18">
            <w:pPr>
              <w:pStyle w:val="NormalWeb"/>
              <w:spacing w:before="0" w:after="0"/>
              <w:jc w:val="center"/>
            </w:pPr>
            <w:r w:rsidRPr="000F3EC1">
              <w:t>■</w:t>
            </w:r>
          </w:p>
        </w:tc>
        <w:tc>
          <w:tcPr>
            <w:tcW w:w="1880" w:type="dxa"/>
            <w:shd w:val="clear" w:color="auto" w:fill="auto"/>
            <w:vAlign w:val="center"/>
          </w:tcPr>
          <w:p w14:paraId="548F407E" w14:textId="76A4C60D" w:rsidR="00994C15" w:rsidRPr="000F3EC1" w:rsidRDefault="00994C15" w:rsidP="00C15E18">
            <w:pPr>
              <w:pStyle w:val="NormalWeb"/>
              <w:spacing w:before="0" w:after="0"/>
              <w:jc w:val="center"/>
            </w:pPr>
            <w:r w:rsidRPr="000F3EC1">
              <w:t>■</w:t>
            </w:r>
          </w:p>
        </w:tc>
        <w:tc>
          <w:tcPr>
            <w:tcW w:w="3083" w:type="dxa"/>
            <w:shd w:val="clear" w:color="auto" w:fill="auto"/>
            <w:vAlign w:val="center"/>
          </w:tcPr>
          <w:p w14:paraId="16AA17CA" w14:textId="77777777" w:rsidR="00994C15" w:rsidRPr="000F3EC1" w:rsidRDefault="00994C15" w:rsidP="00C15E18">
            <w:pPr>
              <w:pStyle w:val="NormalWeb"/>
              <w:spacing w:before="0" w:after="0"/>
              <w:jc w:val="center"/>
            </w:pPr>
            <w:r w:rsidRPr="000F3EC1">
              <w:t>■</w:t>
            </w:r>
          </w:p>
        </w:tc>
      </w:tr>
      <w:tr w:rsidR="00994C15" w:rsidRPr="000F3EC1" w14:paraId="6044FE25" w14:textId="77777777" w:rsidTr="00994C15">
        <w:trPr>
          <w:jc w:val="center"/>
        </w:trPr>
        <w:tc>
          <w:tcPr>
            <w:tcW w:w="1775" w:type="dxa"/>
            <w:shd w:val="clear" w:color="auto" w:fill="D9D9D9"/>
            <w:vAlign w:val="center"/>
          </w:tcPr>
          <w:p w14:paraId="2A8E99E9" w14:textId="77777777" w:rsidR="00994C15" w:rsidRPr="000F3EC1" w:rsidRDefault="00994C15" w:rsidP="00C15E18">
            <w:pPr>
              <w:pStyle w:val="NormalWeb"/>
              <w:spacing w:before="0" w:after="0"/>
              <w:jc w:val="center"/>
            </w:pPr>
            <w:r w:rsidRPr="000F3EC1">
              <w:t>Oral Exams</w:t>
            </w:r>
          </w:p>
        </w:tc>
        <w:tc>
          <w:tcPr>
            <w:tcW w:w="1621" w:type="dxa"/>
            <w:shd w:val="clear" w:color="auto" w:fill="D9D9D9"/>
            <w:vAlign w:val="center"/>
          </w:tcPr>
          <w:p w14:paraId="3BB3379E" w14:textId="77777777" w:rsidR="00994C15" w:rsidRPr="000F3EC1" w:rsidRDefault="00994C15" w:rsidP="00C15E18">
            <w:pPr>
              <w:pStyle w:val="NormalWeb"/>
              <w:spacing w:before="0" w:after="0"/>
              <w:jc w:val="center"/>
            </w:pPr>
            <w:r w:rsidRPr="000F3EC1">
              <w:t>■</w:t>
            </w:r>
          </w:p>
        </w:tc>
        <w:tc>
          <w:tcPr>
            <w:tcW w:w="1880" w:type="dxa"/>
            <w:shd w:val="clear" w:color="auto" w:fill="D9D9D9"/>
            <w:vAlign w:val="center"/>
          </w:tcPr>
          <w:p w14:paraId="6569762C" w14:textId="2A4EE772" w:rsidR="00994C15" w:rsidRPr="000F3EC1" w:rsidRDefault="00994C15" w:rsidP="00C15E18">
            <w:pPr>
              <w:pStyle w:val="NormalWeb"/>
              <w:spacing w:before="0" w:after="0"/>
              <w:jc w:val="center"/>
            </w:pPr>
          </w:p>
        </w:tc>
        <w:tc>
          <w:tcPr>
            <w:tcW w:w="3083" w:type="dxa"/>
            <w:shd w:val="clear" w:color="auto" w:fill="D9D9D9"/>
            <w:vAlign w:val="center"/>
          </w:tcPr>
          <w:p w14:paraId="19E764A8" w14:textId="77777777" w:rsidR="00994C15" w:rsidRPr="000F3EC1" w:rsidRDefault="00994C15" w:rsidP="00C15E18">
            <w:pPr>
              <w:pStyle w:val="NormalWeb"/>
              <w:spacing w:before="0" w:after="0"/>
              <w:jc w:val="center"/>
            </w:pPr>
          </w:p>
        </w:tc>
      </w:tr>
      <w:tr w:rsidR="00994C15" w:rsidRPr="000F3EC1" w14:paraId="261A8BEC" w14:textId="77777777" w:rsidTr="00994C15">
        <w:trPr>
          <w:jc w:val="center"/>
        </w:trPr>
        <w:tc>
          <w:tcPr>
            <w:tcW w:w="1775" w:type="dxa"/>
            <w:shd w:val="clear" w:color="auto" w:fill="auto"/>
            <w:vAlign w:val="center"/>
          </w:tcPr>
          <w:p w14:paraId="51D6BB17" w14:textId="77777777" w:rsidR="00994C15" w:rsidRPr="000F3EC1" w:rsidRDefault="00994C15" w:rsidP="00C15E18">
            <w:pPr>
              <w:pStyle w:val="NormalWeb"/>
              <w:spacing w:before="0" w:after="0"/>
              <w:jc w:val="center"/>
            </w:pPr>
            <w:r w:rsidRPr="000F3EC1">
              <w:t>Projects</w:t>
            </w:r>
          </w:p>
        </w:tc>
        <w:tc>
          <w:tcPr>
            <w:tcW w:w="1621" w:type="dxa"/>
            <w:shd w:val="clear" w:color="auto" w:fill="auto"/>
            <w:vAlign w:val="center"/>
          </w:tcPr>
          <w:p w14:paraId="35D43F8B" w14:textId="77777777" w:rsidR="00994C15" w:rsidRPr="000F3EC1" w:rsidRDefault="00994C15" w:rsidP="00C15E18">
            <w:pPr>
              <w:pStyle w:val="NormalWeb"/>
              <w:spacing w:before="0" w:after="0"/>
              <w:jc w:val="center"/>
            </w:pPr>
            <w:r w:rsidRPr="000F3EC1">
              <w:t>■</w:t>
            </w:r>
          </w:p>
        </w:tc>
        <w:tc>
          <w:tcPr>
            <w:tcW w:w="1880" w:type="dxa"/>
            <w:shd w:val="clear" w:color="auto" w:fill="auto"/>
            <w:vAlign w:val="center"/>
          </w:tcPr>
          <w:p w14:paraId="2A967756" w14:textId="77777777" w:rsidR="00994C15" w:rsidRPr="000F3EC1" w:rsidRDefault="00994C15" w:rsidP="00C15E18">
            <w:pPr>
              <w:pStyle w:val="NormalWeb"/>
              <w:spacing w:before="0" w:after="0"/>
              <w:jc w:val="center"/>
            </w:pPr>
            <w:r w:rsidRPr="000F3EC1">
              <w:t>■</w:t>
            </w:r>
          </w:p>
        </w:tc>
        <w:tc>
          <w:tcPr>
            <w:tcW w:w="3083" w:type="dxa"/>
            <w:shd w:val="clear" w:color="auto" w:fill="auto"/>
            <w:vAlign w:val="center"/>
          </w:tcPr>
          <w:p w14:paraId="696CEECA" w14:textId="77777777" w:rsidR="00994C15" w:rsidRPr="000F3EC1" w:rsidRDefault="00994C15" w:rsidP="00C15E18">
            <w:pPr>
              <w:pStyle w:val="NormalWeb"/>
              <w:spacing w:before="0" w:after="0"/>
              <w:jc w:val="center"/>
            </w:pPr>
            <w:r w:rsidRPr="000F3EC1">
              <w:t>■</w:t>
            </w:r>
          </w:p>
        </w:tc>
      </w:tr>
      <w:tr w:rsidR="00994C15" w:rsidRPr="000F3EC1" w14:paraId="2A3232B4" w14:textId="77777777" w:rsidTr="00994C15">
        <w:trPr>
          <w:jc w:val="center"/>
        </w:trPr>
        <w:tc>
          <w:tcPr>
            <w:tcW w:w="1775" w:type="dxa"/>
            <w:shd w:val="clear" w:color="auto" w:fill="D9D9D9"/>
            <w:vAlign w:val="center"/>
          </w:tcPr>
          <w:p w14:paraId="6376A2DE" w14:textId="3E2B2A99" w:rsidR="00994C15" w:rsidRPr="000F3EC1" w:rsidRDefault="00994C15" w:rsidP="00C15E18">
            <w:pPr>
              <w:pStyle w:val="NormalWeb"/>
              <w:spacing w:before="0" w:after="0"/>
              <w:jc w:val="center"/>
            </w:pPr>
            <w:r w:rsidRPr="000F3EC1">
              <w:t>Research</w:t>
            </w:r>
          </w:p>
        </w:tc>
        <w:tc>
          <w:tcPr>
            <w:tcW w:w="1621" w:type="dxa"/>
            <w:shd w:val="clear" w:color="auto" w:fill="D9D9D9"/>
            <w:vAlign w:val="center"/>
          </w:tcPr>
          <w:p w14:paraId="5952F916" w14:textId="77777777" w:rsidR="00994C15" w:rsidRPr="000F3EC1" w:rsidRDefault="00994C15" w:rsidP="00C15E18">
            <w:pPr>
              <w:pStyle w:val="NormalWeb"/>
              <w:spacing w:before="0" w:after="0"/>
              <w:jc w:val="center"/>
            </w:pPr>
            <w:r w:rsidRPr="000F3EC1">
              <w:t>■</w:t>
            </w:r>
          </w:p>
        </w:tc>
        <w:tc>
          <w:tcPr>
            <w:tcW w:w="1880" w:type="dxa"/>
            <w:shd w:val="clear" w:color="auto" w:fill="D9D9D9"/>
            <w:vAlign w:val="center"/>
          </w:tcPr>
          <w:p w14:paraId="5F2AA40C" w14:textId="77777777" w:rsidR="00994C15" w:rsidRPr="000F3EC1" w:rsidRDefault="00994C15" w:rsidP="00C15E18">
            <w:pPr>
              <w:pStyle w:val="NormalWeb"/>
              <w:spacing w:before="0" w:after="0"/>
              <w:jc w:val="center"/>
            </w:pPr>
          </w:p>
        </w:tc>
        <w:tc>
          <w:tcPr>
            <w:tcW w:w="3083" w:type="dxa"/>
            <w:shd w:val="clear" w:color="auto" w:fill="D9D9D9"/>
            <w:vAlign w:val="center"/>
          </w:tcPr>
          <w:p w14:paraId="01E43F26" w14:textId="77777777" w:rsidR="00994C15" w:rsidRPr="000F3EC1" w:rsidRDefault="00994C15" w:rsidP="00C15E18">
            <w:pPr>
              <w:pStyle w:val="NormalWeb"/>
              <w:spacing w:before="0" w:after="0"/>
              <w:jc w:val="center"/>
            </w:pPr>
            <w:r w:rsidRPr="000F3EC1">
              <w:t>■</w:t>
            </w:r>
          </w:p>
        </w:tc>
      </w:tr>
    </w:tbl>
    <w:p w14:paraId="62CFFAFB" w14:textId="77777777" w:rsidR="007003A3" w:rsidRPr="000F3EC1" w:rsidRDefault="007003A3" w:rsidP="00C15E18">
      <w:pPr>
        <w:pStyle w:val="Heading1"/>
        <w:ind w:left="851" w:hanging="491"/>
      </w:pPr>
      <w:r w:rsidRPr="000F3EC1">
        <w:t xml:space="preserve">Evaluation of program intended learning outcomes </w:t>
      </w:r>
    </w:p>
    <w:tbl>
      <w:tblPr>
        <w:tblW w:w="45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9"/>
        <w:gridCol w:w="3361"/>
        <w:gridCol w:w="2192"/>
      </w:tblGrid>
      <w:tr w:rsidR="000F3EC1" w:rsidRPr="000F3EC1" w14:paraId="010B8BCD" w14:textId="77777777" w:rsidTr="00A32798">
        <w:trPr>
          <w:jc w:val="center"/>
        </w:trPr>
        <w:tc>
          <w:tcPr>
            <w:tcW w:w="3652" w:type="dxa"/>
            <w:shd w:val="clear" w:color="auto" w:fill="D9D9D9"/>
            <w:vAlign w:val="center"/>
          </w:tcPr>
          <w:p w14:paraId="5FDC55FC" w14:textId="77777777" w:rsidR="00F472B3" w:rsidRPr="000F3EC1" w:rsidRDefault="00F472B3" w:rsidP="00C15E18">
            <w:pPr>
              <w:pStyle w:val="Default"/>
              <w:jc w:val="center"/>
              <w:rPr>
                <w:color w:val="auto"/>
                <w:sz w:val="23"/>
                <w:szCs w:val="23"/>
                <w:lang w:val="en-GB"/>
              </w:rPr>
            </w:pPr>
            <w:r w:rsidRPr="000F3EC1">
              <w:rPr>
                <w:color w:val="auto"/>
                <w:sz w:val="23"/>
                <w:szCs w:val="23"/>
                <w:lang w:val="en-GB"/>
              </w:rPr>
              <w:t>Evaluator</w:t>
            </w:r>
          </w:p>
        </w:tc>
        <w:tc>
          <w:tcPr>
            <w:tcW w:w="3827" w:type="dxa"/>
            <w:shd w:val="clear" w:color="auto" w:fill="D9D9D9"/>
            <w:vAlign w:val="center"/>
          </w:tcPr>
          <w:p w14:paraId="22DB867B" w14:textId="77777777" w:rsidR="00F472B3" w:rsidRPr="000F3EC1" w:rsidRDefault="00F472B3" w:rsidP="00C15E18">
            <w:pPr>
              <w:pStyle w:val="Default"/>
              <w:jc w:val="center"/>
              <w:rPr>
                <w:color w:val="auto"/>
                <w:sz w:val="23"/>
                <w:szCs w:val="23"/>
                <w:lang w:val="en-GB"/>
              </w:rPr>
            </w:pPr>
            <w:r w:rsidRPr="000F3EC1">
              <w:rPr>
                <w:color w:val="auto"/>
                <w:sz w:val="23"/>
                <w:szCs w:val="23"/>
                <w:lang w:val="en-GB"/>
              </w:rPr>
              <w:t>Tool</w:t>
            </w:r>
          </w:p>
        </w:tc>
        <w:tc>
          <w:tcPr>
            <w:tcW w:w="2483" w:type="dxa"/>
            <w:shd w:val="clear" w:color="auto" w:fill="D9D9D9"/>
            <w:vAlign w:val="center"/>
          </w:tcPr>
          <w:p w14:paraId="5AC2DFAB" w14:textId="77777777" w:rsidR="00F472B3" w:rsidRPr="000F3EC1" w:rsidRDefault="00F472B3" w:rsidP="00C15E18">
            <w:pPr>
              <w:pStyle w:val="Default"/>
              <w:jc w:val="center"/>
              <w:rPr>
                <w:color w:val="auto"/>
                <w:sz w:val="23"/>
                <w:szCs w:val="23"/>
                <w:lang w:val="en-GB"/>
              </w:rPr>
            </w:pPr>
            <w:r w:rsidRPr="000F3EC1">
              <w:rPr>
                <w:color w:val="auto"/>
                <w:sz w:val="23"/>
                <w:szCs w:val="23"/>
                <w:lang w:val="en-GB"/>
              </w:rPr>
              <w:t>Sample</w:t>
            </w:r>
          </w:p>
        </w:tc>
      </w:tr>
      <w:tr w:rsidR="000F3EC1" w:rsidRPr="000F3EC1" w14:paraId="65DC1CC7" w14:textId="77777777" w:rsidTr="00A32798">
        <w:trPr>
          <w:jc w:val="center"/>
        </w:trPr>
        <w:tc>
          <w:tcPr>
            <w:tcW w:w="3652" w:type="dxa"/>
            <w:shd w:val="clear" w:color="auto" w:fill="auto"/>
            <w:vAlign w:val="center"/>
          </w:tcPr>
          <w:p w14:paraId="32FEE16F" w14:textId="77777777" w:rsidR="00F472B3" w:rsidRPr="000F3EC1" w:rsidRDefault="00F472B3" w:rsidP="00C15E18">
            <w:pPr>
              <w:pStyle w:val="Default"/>
              <w:rPr>
                <w:color w:val="auto"/>
                <w:sz w:val="23"/>
                <w:szCs w:val="23"/>
                <w:lang w:val="en-GB"/>
              </w:rPr>
            </w:pPr>
            <w:r w:rsidRPr="000F3EC1">
              <w:rPr>
                <w:color w:val="auto"/>
                <w:sz w:val="23"/>
                <w:szCs w:val="23"/>
                <w:lang w:val="en-GB"/>
              </w:rPr>
              <w:t>1-Senior students</w:t>
            </w:r>
          </w:p>
        </w:tc>
        <w:tc>
          <w:tcPr>
            <w:tcW w:w="3827" w:type="dxa"/>
            <w:shd w:val="clear" w:color="auto" w:fill="auto"/>
            <w:vAlign w:val="center"/>
          </w:tcPr>
          <w:p w14:paraId="771B2E5F" w14:textId="77777777" w:rsidR="00F472B3" w:rsidRPr="000F3EC1" w:rsidRDefault="00F472B3" w:rsidP="00C15E18">
            <w:pPr>
              <w:pStyle w:val="Default"/>
              <w:jc w:val="center"/>
              <w:rPr>
                <w:color w:val="auto"/>
                <w:sz w:val="23"/>
                <w:szCs w:val="23"/>
                <w:lang w:val="en-GB"/>
              </w:rPr>
            </w:pPr>
            <w:r w:rsidRPr="000F3EC1">
              <w:rPr>
                <w:color w:val="auto"/>
                <w:sz w:val="23"/>
                <w:szCs w:val="23"/>
                <w:lang w:val="en-GB"/>
              </w:rPr>
              <w:t>Evaluation sheet</w:t>
            </w:r>
          </w:p>
        </w:tc>
        <w:tc>
          <w:tcPr>
            <w:tcW w:w="2483" w:type="dxa"/>
            <w:shd w:val="clear" w:color="auto" w:fill="auto"/>
            <w:vAlign w:val="center"/>
          </w:tcPr>
          <w:p w14:paraId="68CEF00D" w14:textId="77777777" w:rsidR="00F472B3" w:rsidRPr="000F3EC1" w:rsidRDefault="00B039E3" w:rsidP="00C15E18">
            <w:pPr>
              <w:pStyle w:val="Default"/>
              <w:jc w:val="center"/>
              <w:rPr>
                <w:color w:val="auto"/>
                <w:sz w:val="23"/>
                <w:szCs w:val="23"/>
                <w:lang w:val="en-GB"/>
              </w:rPr>
            </w:pPr>
            <w:r w:rsidRPr="000F3EC1">
              <w:rPr>
                <w:color w:val="auto"/>
                <w:sz w:val="23"/>
                <w:szCs w:val="23"/>
                <w:lang w:val="en-GB"/>
              </w:rPr>
              <w:t>50</w:t>
            </w:r>
            <w:r w:rsidR="008F6D3F" w:rsidRPr="000F3EC1">
              <w:rPr>
                <w:color w:val="auto"/>
                <w:sz w:val="23"/>
                <w:szCs w:val="23"/>
                <w:lang w:val="en-GB"/>
              </w:rPr>
              <w:t>%</w:t>
            </w:r>
          </w:p>
        </w:tc>
      </w:tr>
      <w:tr w:rsidR="000F3EC1" w:rsidRPr="000F3EC1" w14:paraId="47B530EE" w14:textId="77777777" w:rsidTr="00A32798">
        <w:trPr>
          <w:jc w:val="center"/>
        </w:trPr>
        <w:tc>
          <w:tcPr>
            <w:tcW w:w="3652" w:type="dxa"/>
            <w:shd w:val="clear" w:color="auto" w:fill="D9D9D9"/>
            <w:vAlign w:val="center"/>
          </w:tcPr>
          <w:p w14:paraId="4848FA60" w14:textId="77777777" w:rsidR="008F6D3F" w:rsidRPr="000F3EC1" w:rsidRDefault="008F6D3F" w:rsidP="00C15E18">
            <w:pPr>
              <w:pStyle w:val="Default"/>
              <w:rPr>
                <w:color w:val="auto"/>
                <w:sz w:val="23"/>
                <w:szCs w:val="23"/>
                <w:lang w:val="en-GB"/>
              </w:rPr>
            </w:pPr>
            <w:r w:rsidRPr="000F3EC1">
              <w:rPr>
                <w:color w:val="auto"/>
                <w:sz w:val="23"/>
                <w:szCs w:val="23"/>
                <w:lang w:val="en-GB"/>
              </w:rPr>
              <w:t>2-Alumni</w:t>
            </w:r>
          </w:p>
        </w:tc>
        <w:tc>
          <w:tcPr>
            <w:tcW w:w="3827" w:type="dxa"/>
            <w:shd w:val="clear" w:color="auto" w:fill="D9D9D9"/>
            <w:vAlign w:val="center"/>
          </w:tcPr>
          <w:p w14:paraId="32BA06EC" w14:textId="77777777" w:rsidR="008F6D3F" w:rsidRPr="000F3EC1" w:rsidRDefault="008F6D3F" w:rsidP="00C15E18">
            <w:pPr>
              <w:bidi w:val="0"/>
              <w:spacing w:after="0" w:line="240" w:lineRule="auto"/>
              <w:jc w:val="center"/>
              <w:rPr>
                <w:rFonts w:ascii="Times New Roman" w:hAnsi="Times New Roman" w:cs="Times New Roman"/>
              </w:rPr>
            </w:pPr>
            <w:r w:rsidRPr="000F3EC1">
              <w:rPr>
                <w:rFonts w:ascii="Times New Roman" w:hAnsi="Times New Roman" w:cs="Times New Roman"/>
              </w:rPr>
              <w:t>Evaluation sheet &amp; interview</w:t>
            </w:r>
          </w:p>
        </w:tc>
        <w:tc>
          <w:tcPr>
            <w:tcW w:w="2483" w:type="dxa"/>
            <w:shd w:val="clear" w:color="auto" w:fill="D9D9D9"/>
            <w:vAlign w:val="center"/>
          </w:tcPr>
          <w:p w14:paraId="25A8619B" w14:textId="77777777" w:rsidR="008F6D3F" w:rsidRPr="000F3EC1" w:rsidRDefault="008F6D3F" w:rsidP="00C15E18">
            <w:pPr>
              <w:pStyle w:val="Default"/>
              <w:jc w:val="center"/>
              <w:rPr>
                <w:color w:val="auto"/>
                <w:sz w:val="23"/>
                <w:szCs w:val="23"/>
                <w:lang w:val="en-GB"/>
              </w:rPr>
            </w:pPr>
            <w:r w:rsidRPr="000F3EC1">
              <w:rPr>
                <w:color w:val="auto"/>
                <w:sz w:val="23"/>
                <w:szCs w:val="23"/>
                <w:lang w:val="en-GB"/>
              </w:rPr>
              <w:t>10%</w:t>
            </w:r>
          </w:p>
        </w:tc>
      </w:tr>
      <w:tr w:rsidR="000F3EC1" w:rsidRPr="000F3EC1" w14:paraId="4498180E" w14:textId="77777777" w:rsidTr="00A32798">
        <w:trPr>
          <w:jc w:val="center"/>
        </w:trPr>
        <w:tc>
          <w:tcPr>
            <w:tcW w:w="3652" w:type="dxa"/>
            <w:shd w:val="clear" w:color="auto" w:fill="auto"/>
            <w:vAlign w:val="center"/>
          </w:tcPr>
          <w:p w14:paraId="0D22E817" w14:textId="77777777" w:rsidR="008F6D3F" w:rsidRPr="000F3EC1" w:rsidRDefault="008F6D3F" w:rsidP="00C15E18">
            <w:pPr>
              <w:pStyle w:val="Default"/>
              <w:rPr>
                <w:color w:val="auto"/>
                <w:sz w:val="23"/>
                <w:szCs w:val="23"/>
                <w:lang w:val="en-GB"/>
              </w:rPr>
            </w:pPr>
            <w:r w:rsidRPr="000F3EC1">
              <w:rPr>
                <w:color w:val="auto"/>
                <w:sz w:val="23"/>
                <w:szCs w:val="23"/>
                <w:lang w:val="en-GB"/>
              </w:rPr>
              <w:t xml:space="preserve">3-Stakeholders </w:t>
            </w:r>
            <w:r w:rsidRPr="000F3EC1">
              <w:rPr>
                <w:b/>
                <w:bCs/>
                <w:color w:val="auto"/>
                <w:sz w:val="23"/>
                <w:szCs w:val="23"/>
                <w:lang w:val="en-GB"/>
              </w:rPr>
              <w:t>(</w:t>
            </w:r>
            <w:r w:rsidRPr="000F3EC1">
              <w:rPr>
                <w:color w:val="auto"/>
                <w:sz w:val="23"/>
                <w:szCs w:val="23"/>
                <w:lang w:val="en-GB"/>
              </w:rPr>
              <w:t>Employers)</w:t>
            </w:r>
          </w:p>
        </w:tc>
        <w:tc>
          <w:tcPr>
            <w:tcW w:w="3827" w:type="dxa"/>
            <w:shd w:val="clear" w:color="auto" w:fill="auto"/>
            <w:vAlign w:val="center"/>
          </w:tcPr>
          <w:p w14:paraId="0F2E74BA" w14:textId="77777777" w:rsidR="008F6D3F" w:rsidRPr="000F3EC1" w:rsidRDefault="008F6D3F" w:rsidP="00C15E18">
            <w:pPr>
              <w:bidi w:val="0"/>
              <w:spacing w:after="0" w:line="240" w:lineRule="auto"/>
              <w:jc w:val="center"/>
              <w:rPr>
                <w:rFonts w:ascii="Times New Roman" w:hAnsi="Times New Roman" w:cs="Times New Roman"/>
              </w:rPr>
            </w:pPr>
            <w:r w:rsidRPr="000F3EC1">
              <w:rPr>
                <w:rFonts w:ascii="Times New Roman" w:hAnsi="Times New Roman" w:cs="Times New Roman"/>
              </w:rPr>
              <w:t>Evaluation sheet &amp; interview</w:t>
            </w:r>
          </w:p>
        </w:tc>
        <w:tc>
          <w:tcPr>
            <w:tcW w:w="2483" w:type="dxa"/>
            <w:shd w:val="clear" w:color="auto" w:fill="auto"/>
            <w:vAlign w:val="center"/>
          </w:tcPr>
          <w:p w14:paraId="0440CA28" w14:textId="095BDA16" w:rsidR="008F6D3F" w:rsidRPr="000F3EC1" w:rsidRDefault="00007265" w:rsidP="00C15E18">
            <w:pPr>
              <w:bidi w:val="0"/>
              <w:spacing w:after="0" w:line="240" w:lineRule="auto"/>
              <w:jc w:val="center"/>
              <w:rPr>
                <w:rFonts w:ascii="Times New Roman" w:hAnsi="Times New Roman" w:cs="Times New Roman"/>
              </w:rPr>
            </w:pPr>
            <w:r w:rsidRPr="000F3EC1">
              <w:rPr>
                <w:rFonts w:ascii="Times New Roman" w:hAnsi="Times New Roman" w:cs="Times New Roman"/>
              </w:rPr>
              <w:t>A representative sample</w:t>
            </w:r>
          </w:p>
        </w:tc>
      </w:tr>
      <w:tr w:rsidR="000F3EC1" w:rsidRPr="000F3EC1" w14:paraId="67B6E041" w14:textId="77777777" w:rsidTr="00A32798">
        <w:trPr>
          <w:jc w:val="center"/>
        </w:trPr>
        <w:tc>
          <w:tcPr>
            <w:tcW w:w="3652" w:type="dxa"/>
            <w:shd w:val="clear" w:color="auto" w:fill="D9D9D9"/>
            <w:vAlign w:val="center"/>
          </w:tcPr>
          <w:p w14:paraId="19DF9B6B" w14:textId="77777777" w:rsidR="008F6D3F" w:rsidRPr="000F3EC1" w:rsidRDefault="008F6D3F" w:rsidP="00C15E18">
            <w:pPr>
              <w:pStyle w:val="NormalWeb"/>
              <w:spacing w:before="0" w:after="0"/>
              <w:rPr>
                <w:sz w:val="22"/>
              </w:rPr>
            </w:pPr>
            <w:r w:rsidRPr="000F3EC1">
              <w:rPr>
                <w:sz w:val="22"/>
                <w:szCs w:val="20"/>
              </w:rPr>
              <w:t>4-External and internal Evaluators</w:t>
            </w:r>
          </w:p>
        </w:tc>
        <w:tc>
          <w:tcPr>
            <w:tcW w:w="3827" w:type="dxa"/>
            <w:shd w:val="clear" w:color="auto" w:fill="D9D9D9"/>
            <w:vAlign w:val="center"/>
          </w:tcPr>
          <w:p w14:paraId="325A128B" w14:textId="77777777" w:rsidR="008F6D3F" w:rsidRPr="000F3EC1" w:rsidRDefault="008F6D3F" w:rsidP="00C15E18">
            <w:pPr>
              <w:bidi w:val="0"/>
              <w:spacing w:after="0" w:line="240" w:lineRule="auto"/>
              <w:jc w:val="center"/>
              <w:rPr>
                <w:rFonts w:ascii="Times New Roman" w:hAnsi="Times New Roman" w:cs="Times New Roman"/>
              </w:rPr>
            </w:pPr>
            <w:r w:rsidRPr="000F3EC1">
              <w:rPr>
                <w:rFonts w:ascii="Times New Roman" w:hAnsi="Times New Roman" w:cs="Times New Roman"/>
              </w:rPr>
              <w:t>Evaluation report</w:t>
            </w:r>
          </w:p>
        </w:tc>
        <w:tc>
          <w:tcPr>
            <w:tcW w:w="2483" w:type="dxa"/>
            <w:shd w:val="clear" w:color="auto" w:fill="D9D9D9"/>
            <w:vAlign w:val="center"/>
          </w:tcPr>
          <w:p w14:paraId="44861A97" w14:textId="77777777" w:rsidR="008F6D3F" w:rsidRPr="000F3EC1" w:rsidRDefault="008F6D3F" w:rsidP="00C15E18">
            <w:pPr>
              <w:bidi w:val="0"/>
              <w:spacing w:after="0" w:line="240" w:lineRule="auto"/>
              <w:jc w:val="center"/>
              <w:rPr>
                <w:rFonts w:ascii="Times New Roman" w:hAnsi="Times New Roman" w:cs="Times New Roman"/>
              </w:rPr>
            </w:pPr>
            <w:r w:rsidRPr="000F3EC1">
              <w:rPr>
                <w:rFonts w:ascii="Times New Roman" w:hAnsi="Times New Roman" w:cs="Times New Roman"/>
              </w:rPr>
              <w:t>1 for each</w:t>
            </w:r>
          </w:p>
        </w:tc>
      </w:tr>
      <w:tr w:rsidR="000F3EC1" w:rsidRPr="000F3EC1" w14:paraId="38DE62A3" w14:textId="77777777" w:rsidTr="00A32798">
        <w:trPr>
          <w:jc w:val="center"/>
        </w:trPr>
        <w:tc>
          <w:tcPr>
            <w:tcW w:w="3652" w:type="dxa"/>
            <w:shd w:val="clear" w:color="auto" w:fill="auto"/>
            <w:vAlign w:val="center"/>
          </w:tcPr>
          <w:p w14:paraId="6DC60FCD" w14:textId="24EB43DF" w:rsidR="008F6D3F" w:rsidRPr="000F3EC1" w:rsidRDefault="008F6D3F" w:rsidP="00C15E18">
            <w:pPr>
              <w:pStyle w:val="NormalWeb"/>
              <w:spacing w:before="0" w:after="0"/>
              <w:rPr>
                <w:sz w:val="22"/>
              </w:rPr>
            </w:pPr>
            <w:r w:rsidRPr="000F3EC1">
              <w:rPr>
                <w:sz w:val="22"/>
                <w:szCs w:val="20"/>
              </w:rPr>
              <w:t>5- Other</w:t>
            </w:r>
            <w:r w:rsidRPr="000F3EC1">
              <w:rPr>
                <w:sz w:val="22"/>
              </w:rPr>
              <w:t xml:space="preserve">: </w:t>
            </w:r>
            <w:r w:rsidR="00F8477A" w:rsidRPr="000F3EC1">
              <w:rPr>
                <w:sz w:val="22"/>
              </w:rPr>
              <w:t xml:space="preserve">Specialized </w:t>
            </w:r>
            <w:r w:rsidRPr="000F3EC1">
              <w:rPr>
                <w:sz w:val="22"/>
                <w:szCs w:val="20"/>
              </w:rPr>
              <w:t>Faculty Members</w:t>
            </w:r>
          </w:p>
        </w:tc>
        <w:tc>
          <w:tcPr>
            <w:tcW w:w="3827" w:type="dxa"/>
            <w:shd w:val="clear" w:color="auto" w:fill="auto"/>
            <w:vAlign w:val="center"/>
          </w:tcPr>
          <w:p w14:paraId="625924C8" w14:textId="77777777" w:rsidR="008F6D3F" w:rsidRPr="000F3EC1" w:rsidRDefault="008F6D3F" w:rsidP="00C15E18">
            <w:pPr>
              <w:bidi w:val="0"/>
              <w:spacing w:after="0" w:line="240" w:lineRule="auto"/>
              <w:jc w:val="center"/>
              <w:rPr>
                <w:rFonts w:ascii="Times New Roman" w:hAnsi="Times New Roman" w:cs="Times New Roman"/>
                <w:lang w:bidi="ar-EG"/>
              </w:rPr>
            </w:pPr>
            <w:r w:rsidRPr="000F3EC1">
              <w:rPr>
                <w:rFonts w:ascii="Times New Roman" w:hAnsi="Times New Roman" w:cs="Times New Roman"/>
                <w:lang w:bidi="ar-EG"/>
              </w:rPr>
              <w:t>Evaluation sheet</w:t>
            </w:r>
          </w:p>
        </w:tc>
        <w:tc>
          <w:tcPr>
            <w:tcW w:w="2483" w:type="dxa"/>
            <w:shd w:val="clear" w:color="auto" w:fill="auto"/>
            <w:vAlign w:val="center"/>
          </w:tcPr>
          <w:p w14:paraId="10E4E97F" w14:textId="77777777" w:rsidR="008F6D3F" w:rsidRPr="000F3EC1" w:rsidRDefault="00B039E3" w:rsidP="00C15E18">
            <w:pPr>
              <w:bidi w:val="0"/>
              <w:spacing w:after="0" w:line="240" w:lineRule="auto"/>
              <w:jc w:val="center"/>
              <w:rPr>
                <w:rFonts w:ascii="Times New Roman" w:hAnsi="Times New Roman" w:cs="Times New Roman"/>
              </w:rPr>
            </w:pPr>
            <w:r w:rsidRPr="000F3EC1">
              <w:rPr>
                <w:rFonts w:ascii="Times New Roman" w:hAnsi="Times New Roman" w:cs="Times New Roman"/>
              </w:rPr>
              <w:t>50</w:t>
            </w:r>
            <w:r w:rsidR="008F6D3F" w:rsidRPr="000F3EC1">
              <w:rPr>
                <w:rFonts w:ascii="Times New Roman" w:hAnsi="Times New Roman" w:cs="Times New Roman"/>
              </w:rPr>
              <w:t>%</w:t>
            </w:r>
          </w:p>
        </w:tc>
      </w:tr>
    </w:tbl>
    <w:p w14:paraId="158B5202" w14:textId="77777777" w:rsidR="00081882" w:rsidRDefault="00081882" w:rsidP="00081882">
      <w:pPr>
        <w:bidi w:val="0"/>
        <w:rPr>
          <w:lang w:bidi="ar-EG"/>
        </w:rPr>
      </w:pPr>
    </w:p>
    <w:p w14:paraId="0CCCB34A" w14:textId="77777777" w:rsidR="00F66E09" w:rsidRDefault="00F66E09">
      <w:pPr>
        <w:bidi w:val="0"/>
        <w:spacing w:after="0" w:line="240" w:lineRule="auto"/>
        <w:rPr>
          <w:b/>
          <w:bCs/>
          <w:sz w:val="36"/>
          <w:szCs w:val="36"/>
          <w:lang w:val="en-GB" w:bidi="ar-EG"/>
        </w:rPr>
      </w:pPr>
      <w:r>
        <w:rPr>
          <w:b/>
          <w:bCs/>
          <w:sz w:val="36"/>
          <w:szCs w:val="36"/>
          <w:lang w:val="en-GB" w:bidi="ar-EG"/>
        </w:rPr>
        <w:br w:type="page"/>
      </w:r>
    </w:p>
    <w:p w14:paraId="07139CA1" w14:textId="5A9B823B" w:rsidR="00295A09" w:rsidRPr="00295A09" w:rsidRDefault="00295A09" w:rsidP="00295A09">
      <w:pPr>
        <w:pStyle w:val="Heading1"/>
        <w:numPr>
          <w:ilvl w:val="0"/>
          <w:numId w:val="0"/>
        </w:numPr>
        <w:ind w:left="360"/>
      </w:pPr>
      <w:r w:rsidRPr="00730111">
        <w:lastRenderedPageBreak/>
        <w:t xml:space="preserve">Appendix </w:t>
      </w:r>
      <w:r>
        <w:t>#1</w:t>
      </w:r>
    </w:p>
    <w:p w14:paraId="155B0FFF" w14:textId="03480A48" w:rsidR="008C05CA" w:rsidRPr="000F3EC1" w:rsidRDefault="008C05CA" w:rsidP="00C15E18">
      <w:pPr>
        <w:bidi w:val="0"/>
        <w:spacing w:after="0" w:line="240" w:lineRule="auto"/>
        <w:rPr>
          <w:rFonts w:ascii="Times New Roman" w:hAnsi="Times New Roman" w:cs="Times New Roman"/>
          <w:lang w:val="en-GB" w:bidi="ar-EG"/>
        </w:rPr>
      </w:pPr>
    </w:p>
    <w:tbl>
      <w:tblPr>
        <w:tblW w:w="5000" w:type="pct"/>
        <w:jc w:val="center"/>
        <w:tblLayout w:type="fixed"/>
        <w:tblLook w:val="04A0" w:firstRow="1" w:lastRow="0" w:firstColumn="1" w:lastColumn="0" w:noHBand="0" w:noVBand="1"/>
      </w:tblPr>
      <w:tblGrid>
        <w:gridCol w:w="362"/>
        <w:gridCol w:w="12"/>
        <w:gridCol w:w="491"/>
        <w:gridCol w:w="4372"/>
        <w:gridCol w:w="901"/>
        <w:gridCol w:w="10"/>
        <w:gridCol w:w="892"/>
        <w:gridCol w:w="18"/>
        <w:gridCol w:w="883"/>
        <w:gridCol w:w="27"/>
        <w:gridCol w:w="876"/>
        <w:gridCol w:w="33"/>
        <w:gridCol w:w="869"/>
      </w:tblGrid>
      <w:tr w:rsidR="000F3EC1" w:rsidRPr="000F3EC1" w14:paraId="272FFB17" w14:textId="77777777" w:rsidTr="00842D4F">
        <w:trPr>
          <w:jc w:val="center"/>
        </w:trPr>
        <w:tc>
          <w:tcPr>
            <w:tcW w:w="10466" w:type="dxa"/>
            <w:gridSpan w:val="13"/>
            <w:tcBorders>
              <w:bottom w:val="single" w:sz="4" w:space="0" w:color="auto"/>
            </w:tcBorders>
          </w:tcPr>
          <w:p w14:paraId="108A5D75" w14:textId="6DF76379" w:rsidR="00393F4C" w:rsidRPr="000F3EC1" w:rsidRDefault="00393F4C" w:rsidP="00C15E18">
            <w:pPr>
              <w:bidi w:val="0"/>
              <w:spacing w:after="0" w:line="240" w:lineRule="auto"/>
              <w:jc w:val="center"/>
              <w:rPr>
                <w:rFonts w:eastAsia="Times New Roman" w:cs="Calibri"/>
              </w:rPr>
            </w:pPr>
            <w:r w:rsidRPr="000F3EC1">
              <w:rPr>
                <w:b/>
                <w:bCs/>
                <w:sz w:val="36"/>
                <w:szCs w:val="36"/>
                <w:lang w:val="en-GB" w:bidi="ar-EG"/>
              </w:rPr>
              <w:br w:type="page"/>
            </w:r>
            <w:r w:rsidRPr="000F3EC1">
              <w:t>Table [</w:t>
            </w:r>
            <w:r w:rsidR="00A32798" w:rsidRPr="000F3EC1">
              <w:t>1</w:t>
            </w:r>
            <w:r w:rsidRPr="000F3EC1">
              <w:t xml:space="preserve">] The relationship matrix of </w:t>
            </w:r>
            <w:r w:rsidRPr="000F3EC1">
              <w:rPr>
                <w:b/>
                <w:bCs/>
              </w:rPr>
              <w:t>"Institute's Mission Vs Program’s Mission</w:t>
            </w:r>
            <w:r w:rsidRPr="000F3EC1">
              <w:t>"</w:t>
            </w:r>
            <w:r w:rsidR="003C7FBB" w:rsidRPr="000F3EC1">
              <w:t xml:space="preserve"> and </w:t>
            </w:r>
            <w:proofErr w:type="gramStart"/>
            <w:r w:rsidR="003C7FBB" w:rsidRPr="000F3EC1">
              <w:t>The</w:t>
            </w:r>
            <w:proofErr w:type="gramEnd"/>
            <w:r w:rsidR="003C7FBB" w:rsidRPr="000F3EC1">
              <w:t xml:space="preserve"> relationship matrix of </w:t>
            </w:r>
            <w:r w:rsidR="003C7FBB" w:rsidRPr="000F3EC1">
              <w:rPr>
                <w:b/>
                <w:bCs/>
              </w:rPr>
              <w:t>"Program’s Mission Vs Program Aims</w:t>
            </w:r>
            <w:r w:rsidR="003C7FBB" w:rsidRPr="000F3EC1">
              <w:t>".</w:t>
            </w:r>
          </w:p>
        </w:tc>
      </w:tr>
      <w:tr w:rsidR="000F3EC1" w:rsidRPr="000F3EC1" w14:paraId="498911D0" w14:textId="77777777" w:rsidTr="00842D4F">
        <w:trPr>
          <w:jc w:val="center"/>
        </w:trPr>
        <w:tc>
          <w:tcPr>
            <w:tcW w:w="5652" w:type="dxa"/>
            <w:gridSpan w:val="4"/>
            <w:vMerge w:val="restart"/>
            <w:tcBorders>
              <w:top w:val="single" w:sz="4" w:space="0" w:color="auto"/>
              <w:left w:val="single" w:sz="4" w:space="0" w:color="auto"/>
              <w:bottom w:val="single" w:sz="4" w:space="0" w:color="auto"/>
              <w:right w:val="single" w:sz="4" w:space="0" w:color="auto"/>
            </w:tcBorders>
          </w:tcPr>
          <w:p w14:paraId="76C073EC" w14:textId="69E37809" w:rsidR="00393F4C" w:rsidRPr="000F3EC1" w:rsidRDefault="00F65834" w:rsidP="00C15E18">
            <w:pPr>
              <w:bidi w:val="0"/>
              <w:spacing w:after="0"/>
              <w:jc w:val="both"/>
              <w:rPr>
                <w:b/>
                <w:bCs/>
              </w:rPr>
            </w:pPr>
            <w:r w:rsidRPr="000F3EC1">
              <w:t>The Faculty of Engineering - Ain Shams University is a nationally and regionally renowned institution in:</w:t>
            </w:r>
          </w:p>
        </w:tc>
        <w:tc>
          <w:tcPr>
            <w:tcW w:w="4814" w:type="dxa"/>
            <w:gridSpan w:val="9"/>
            <w:tcBorders>
              <w:top w:val="single" w:sz="4" w:space="0" w:color="auto"/>
              <w:left w:val="single" w:sz="4" w:space="0" w:color="auto"/>
              <w:bottom w:val="single" w:sz="4" w:space="0" w:color="auto"/>
              <w:right w:val="single" w:sz="4" w:space="0" w:color="auto"/>
            </w:tcBorders>
            <w:shd w:val="clear" w:color="auto" w:fill="D9D9D9"/>
            <w:noWrap/>
            <w:vAlign w:val="center"/>
          </w:tcPr>
          <w:p w14:paraId="502C2B61" w14:textId="77777777" w:rsidR="00393F4C" w:rsidRPr="000F3EC1" w:rsidRDefault="00393F4C" w:rsidP="00C15E18">
            <w:pPr>
              <w:bidi w:val="0"/>
              <w:spacing w:after="0" w:line="240" w:lineRule="auto"/>
              <w:jc w:val="center"/>
              <w:rPr>
                <w:rFonts w:eastAsia="Times New Roman" w:cs="Calibri"/>
              </w:rPr>
            </w:pPr>
            <w:r w:rsidRPr="000F3EC1">
              <w:rPr>
                <w:b/>
                <w:bCs/>
              </w:rPr>
              <w:t>Program’s Mission (PM)</w:t>
            </w:r>
          </w:p>
        </w:tc>
      </w:tr>
      <w:tr w:rsidR="000F3EC1" w:rsidRPr="000F3EC1" w14:paraId="7AAD5EF8" w14:textId="77777777" w:rsidTr="00842D4F">
        <w:trPr>
          <w:jc w:val="center"/>
        </w:trPr>
        <w:tc>
          <w:tcPr>
            <w:tcW w:w="5652" w:type="dxa"/>
            <w:gridSpan w:val="4"/>
            <w:vMerge/>
            <w:tcBorders>
              <w:top w:val="single" w:sz="4" w:space="0" w:color="auto"/>
              <w:left w:val="single" w:sz="4" w:space="0" w:color="auto"/>
              <w:bottom w:val="single" w:sz="4" w:space="0" w:color="auto"/>
              <w:right w:val="single" w:sz="4" w:space="0" w:color="auto"/>
            </w:tcBorders>
          </w:tcPr>
          <w:p w14:paraId="2A7D2FC8" w14:textId="77777777" w:rsidR="00393F4C" w:rsidRPr="000F3EC1" w:rsidRDefault="00393F4C" w:rsidP="00C15E18">
            <w:pPr>
              <w:bidi w:val="0"/>
              <w:spacing w:after="0" w:line="240" w:lineRule="auto"/>
              <w:jc w:val="center"/>
              <w:rPr>
                <w:rFonts w:ascii="Arial" w:eastAsia="Times New Roman" w:hAnsi="Arial"/>
                <w:sz w:val="18"/>
                <w:szCs w:val="18"/>
              </w:rPr>
            </w:pPr>
          </w:p>
        </w:tc>
        <w:tc>
          <w:tcPr>
            <w:tcW w:w="96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F9ECF9E" w14:textId="77777777" w:rsidR="00393F4C" w:rsidRPr="000F3EC1" w:rsidRDefault="00393F4C" w:rsidP="00C15E18">
            <w:pPr>
              <w:bidi w:val="0"/>
              <w:spacing w:after="0" w:line="240" w:lineRule="auto"/>
              <w:jc w:val="center"/>
              <w:rPr>
                <w:rFonts w:ascii="Arial" w:eastAsia="Times New Roman" w:hAnsi="Arial"/>
                <w:sz w:val="18"/>
                <w:szCs w:val="18"/>
              </w:rPr>
            </w:pPr>
            <w:r w:rsidRPr="000F3EC1">
              <w:rPr>
                <w:rFonts w:ascii="Arial" w:eastAsia="Times New Roman" w:hAnsi="Arial"/>
                <w:sz w:val="18"/>
                <w:szCs w:val="18"/>
              </w:rPr>
              <w:t>PM 1</w:t>
            </w:r>
          </w:p>
        </w:tc>
        <w:tc>
          <w:tcPr>
            <w:tcW w:w="96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A8FB093" w14:textId="77777777" w:rsidR="00393F4C" w:rsidRPr="000F3EC1" w:rsidRDefault="00393F4C" w:rsidP="00C15E18">
            <w:pPr>
              <w:bidi w:val="0"/>
              <w:spacing w:after="0" w:line="240" w:lineRule="auto"/>
              <w:jc w:val="center"/>
              <w:rPr>
                <w:rFonts w:eastAsia="Times New Roman" w:cs="Calibri"/>
              </w:rPr>
            </w:pPr>
            <w:r w:rsidRPr="000F3EC1">
              <w:rPr>
                <w:rFonts w:eastAsia="Times New Roman" w:cs="Calibri"/>
              </w:rPr>
              <w:t>PM 2</w:t>
            </w:r>
          </w:p>
        </w:tc>
        <w:tc>
          <w:tcPr>
            <w:tcW w:w="96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575B883" w14:textId="77777777" w:rsidR="00393F4C" w:rsidRPr="000F3EC1" w:rsidRDefault="00393F4C" w:rsidP="00C15E18">
            <w:pPr>
              <w:bidi w:val="0"/>
              <w:spacing w:after="0" w:line="240" w:lineRule="auto"/>
              <w:jc w:val="center"/>
              <w:rPr>
                <w:rFonts w:eastAsia="Times New Roman" w:cs="Calibri"/>
              </w:rPr>
            </w:pPr>
            <w:r w:rsidRPr="000F3EC1">
              <w:rPr>
                <w:rFonts w:eastAsia="Times New Roman" w:cs="Calibri"/>
              </w:rPr>
              <w:t>PM 3</w:t>
            </w:r>
          </w:p>
        </w:tc>
        <w:tc>
          <w:tcPr>
            <w:tcW w:w="96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03473DF" w14:textId="77777777" w:rsidR="00393F4C" w:rsidRPr="000F3EC1" w:rsidRDefault="00393F4C" w:rsidP="00C15E18">
            <w:pPr>
              <w:bidi w:val="0"/>
              <w:spacing w:after="0" w:line="240" w:lineRule="auto"/>
              <w:jc w:val="center"/>
              <w:rPr>
                <w:rFonts w:eastAsia="Times New Roman" w:cs="Calibri"/>
              </w:rPr>
            </w:pPr>
            <w:r w:rsidRPr="000F3EC1">
              <w:rPr>
                <w:rFonts w:eastAsia="Times New Roman" w:cs="Calibri"/>
              </w:rPr>
              <w:t>PM 4</w:t>
            </w:r>
          </w:p>
        </w:tc>
        <w:tc>
          <w:tcPr>
            <w:tcW w:w="96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74E1CA3" w14:textId="77777777" w:rsidR="00393F4C" w:rsidRPr="000F3EC1" w:rsidRDefault="00393F4C" w:rsidP="00C15E18">
            <w:pPr>
              <w:bidi w:val="0"/>
              <w:spacing w:after="0" w:line="240" w:lineRule="auto"/>
              <w:jc w:val="center"/>
              <w:rPr>
                <w:rFonts w:eastAsia="Times New Roman" w:cs="Calibri"/>
              </w:rPr>
            </w:pPr>
            <w:r w:rsidRPr="000F3EC1">
              <w:rPr>
                <w:rFonts w:eastAsia="Times New Roman" w:cs="Calibri"/>
              </w:rPr>
              <w:t>PM 5</w:t>
            </w:r>
          </w:p>
        </w:tc>
      </w:tr>
      <w:tr w:rsidR="000F3EC1" w:rsidRPr="000F3EC1" w14:paraId="773F1CF2" w14:textId="77777777" w:rsidTr="00D96C26">
        <w:trPr>
          <w:jc w:val="center"/>
        </w:trPr>
        <w:tc>
          <w:tcPr>
            <w:tcW w:w="386" w:type="dxa"/>
            <w:gridSpan w:val="2"/>
            <w:vMerge w:val="restart"/>
            <w:tcBorders>
              <w:top w:val="single" w:sz="8" w:space="0" w:color="auto"/>
              <w:left w:val="single" w:sz="8" w:space="0" w:color="auto"/>
              <w:bottom w:val="single" w:sz="8" w:space="0" w:color="auto"/>
              <w:right w:val="nil"/>
            </w:tcBorders>
            <w:textDirection w:val="btLr"/>
            <w:vAlign w:val="center"/>
          </w:tcPr>
          <w:p w14:paraId="6821546A" w14:textId="77777777" w:rsidR="00393F4C" w:rsidRPr="000F3EC1" w:rsidRDefault="00393F4C" w:rsidP="00C15E18">
            <w:pPr>
              <w:bidi w:val="0"/>
              <w:spacing w:after="0" w:line="240" w:lineRule="auto"/>
              <w:jc w:val="center"/>
              <w:rPr>
                <w:rFonts w:eastAsia="Times New Roman" w:cs="Calibri"/>
              </w:rPr>
            </w:pPr>
            <w:r w:rsidRPr="000F3EC1">
              <w:rPr>
                <w:b/>
                <w:bCs/>
              </w:rPr>
              <w:t>Institute's Mission (IM)</w:t>
            </w:r>
          </w:p>
        </w:tc>
        <w:tc>
          <w:tcPr>
            <w:tcW w:w="514" w:type="dxa"/>
            <w:tcBorders>
              <w:top w:val="nil"/>
              <w:left w:val="single" w:sz="8" w:space="0" w:color="auto"/>
              <w:bottom w:val="single" w:sz="4" w:space="0" w:color="auto"/>
              <w:right w:val="single" w:sz="8" w:space="0" w:color="auto"/>
            </w:tcBorders>
            <w:shd w:val="clear" w:color="auto" w:fill="auto"/>
            <w:noWrap/>
            <w:vAlign w:val="center"/>
            <w:hideMark/>
          </w:tcPr>
          <w:p w14:paraId="61B05E51" w14:textId="77777777" w:rsidR="00393F4C" w:rsidRPr="000F3EC1" w:rsidRDefault="00393F4C" w:rsidP="00C15E18">
            <w:pPr>
              <w:bidi w:val="0"/>
              <w:spacing w:after="0" w:line="240" w:lineRule="auto"/>
              <w:jc w:val="center"/>
              <w:rPr>
                <w:rFonts w:eastAsia="Times New Roman" w:cs="Calibri"/>
              </w:rPr>
            </w:pPr>
            <w:r w:rsidRPr="000F3EC1">
              <w:rPr>
                <w:rFonts w:eastAsia="Times New Roman" w:cs="Calibri"/>
              </w:rPr>
              <w:t>IM 1</w:t>
            </w:r>
          </w:p>
        </w:tc>
        <w:tc>
          <w:tcPr>
            <w:tcW w:w="4752" w:type="dxa"/>
            <w:tcBorders>
              <w:top w:val="single" w:sz="8" w:space="0" w:color="auto"/>
              <w:left w:val="single" w:sz="8" w:space="0" w:color="auto"/>
              <w:bottom w:val="single" w:sz="4" w:space="0" w:color="auto"/>
              <w:right w:val="single" w:sz="8" w:space="0" w:color="auto"/>
            </w:tcBorders>
            <w:vAlign w:val="center"/>
          </w:tcPr>
          <w:p w14:paraId="461F3446" w14:textId="75D73AF8" w:rsidR="00393F4C" w:rsidRPr="000F3EC1" w:rsidRDefault="005014C2" w:rsidP="00C15E18">
            <w:pPr>
              <w:bidi w:val="0"/>
              <w:spacing w:after="0" w:line="240" w:lineRule="auto"/>
              <w:rPr>
                <w:rFonts w:ascii="Arial" w:hAnsi="Arial"/>
              </w:rPr>
            </w:pPr>
            <w:r w:rsidRPr="000F3EC1">
              <w:rPr>
                <w:rFonts w:ascii="Times New Roman" w:hAnsi="Times New Roman" w:cs="Times New Roman"/>
                <w:lang w:val="en-GB" w:bidi="ar-EG"/>
              </w:rPr>
              <w:t>Graduating talented engineers capable of innovating, and</w:t>
            </w:r>
          </w:p>
        </w:tc>
        <w:tc>
          <w:tcPr>
            <w:tcW w:w="962" w:type="dxa"/>
            <w:tcBorders>
              <w:top w:val="single" w:sz="8" w:space="0" w:color="auto"/>
              <w:left w:val="single" w:sz="8" w:space="0" w:color="auto"/>
              <w:bottom w:val="single" w:sz="4" w:space="0" w:color="auto"/>
              <w:right w:val="single" w:sz="8" w:space="0" w:color="auto"/>
            </w:tcBorders>
            <w:shd w:val="clear" w:color="auto" w:fill="auto"/>
            <w:noWrap/>
            <w:vAlign w:val="center"/>
          </w:tcPr>
          <w:p w14:paraId="36253C05" w14:textId="77777777" w:rsidR="00393F4C" w:rsidRPr="000F3EC1" w:rsidRDefault="00393F4C" w:rsidP="00C15E18">
            <w:pPr>
              <w:bidi w:val="0"/>
              <w:spacing w:after="0" w:line="240" w:lineRule="auto"/>
              <w:jc w:val="center"/>
              <w:rPr>
                <w:rFonts w:ascii="Arial" w:eastAsia="Times New Roman" w:hAnsi="Arial"/>
                <w:sz w:val="18"/>
                <w:szCs w:val="18"/>
              </w:rPr>
            </w:pPr>
          </w:p>
        </w:tc>
        <w:tc>
          <w:tcPr>
            <w:tcW w:w="963" w:type="dxa"/>
            <w:gridSpan w:val="2"/>
            <w:tcBorders>
              <w:top w:val="single" w:sz="8" w:space="0" w:color="auto"/>
              <w:left w:val="single" w:sz="8" w:space="0" w:color="auto"/>
              <w:bottom w:val="single" w:sz="4" w:space="0" w:color="auto"/>
              <w:right w:val="single" w:sz="8" w:space="0" w:color="auto"/>
            </w:tcBorders>
            <w:shd w:val="clear" w:color="auto" w:fill="000000" w:themeFill="text1"/>
            <w:noWrap/>
            <w:vAlign w:val="center"/>
          </w:tcPr>
          <w:p w14:paraId="4D7C5672" w14:textId="77777777" w:rsidR="00393F4C" w:rsidRPr="000F3EC1" w:rsidRDefault="00393F4C" w:rsidP="00C15E18">
            <w:pPr>
              <w:bidi w:val="0"/>
              <w:spacing w:after="0" w:line="240" w:lineRule="auto"/>
              <w:jc w:val="center"/>
              <w:rPr>
                <w:rFonts w:eastAsia="Times New Roman" w:cs="Calibri"/>
              </w:rPr>
            </w:pPr>
          </w:p>
        </w:tc>
        <w:tc>
          <w:tcPr>
            <w:tcW w:w="963" w:type="dxa"/>
            <w:gridSpan w:val="2"/>
            <w:tcBorders>
              <w:top w:val="single" w:sz="8" w:space="0" w:color="auto"/>
              <w:left w:val="single" w:sz="8" w:space="0" w:color="auto"/>
              <w:bottom w:val="single" w:sz="4" w:space="0" w:color="auto"/>
              <w:right w:val="single" w:sz="8" w:space="0" w:color="auto"/>
            </w:tcBorders>
            <w:shd w:val="clear" w:color="auto" w:fill="auto"/>
            <w:noWrap/>
            <w:vAlign w:val="center"/>
          </w:tcPr>
          <w:p w14:paraId="360D29F5" w14:textId="77777777" w:rsidR="00393F4C" w:rsidRPr="000F3EC1" w:rsidRDefault="00393F4C" w:rsidP="00C15E18">
            <w:pPr>
              <w:bidi w:val="0"/>
              <w:spacing w:after="0" w:line="240" w:lineRule="auto"/>
              <w:jc w:val="center"/>
              <w:rPr>
                <w:rFonts w:eastAsia="Times New Roman" w:cs="Calibri"/>
              </w:rPr>
            </w:pPr>
          </w:p>
        </w:tc>
        <w:tc>
          <w:tcPr>
            <w:tcW w:w="963" w:type="dxa"/>
            <w:gridSpan w:val="2"/>
            <w:tcBorders>
              <w:top w:val="single" w:sz="8" w:space="0" w:color="auto"/>
              <w:left w:val="single" w:sz="8" w:space="0" w:color="auto"/>
              <w:bottom w:val="single" w:sz="4" w:space="0" w:color="auto"/>
              <w:right w:val="single" w:sz="8" w:space="0" w:color="auto"/>
            </w:tcBorders>
            <w:shd w:val="clear" w:color="auto" w:fill="auto"/>
            <w:noWrap/>
            <w:vAlign w:val="center"/>
          </w:tcPr>
          <w:p w14:paraId="320F6DFA" w14:textId="77777777" w:rsidR="00393F4C" w:rsidRPr="000F3EC1" w:rsidRDefault="00393F4C" w:rsidP="00C15E18">
            <w:pPr>
              <w:bidi w:val="0"/>
              <w:spacing w:after="0" w:line="240" w:lineRule="auto"/>
              <w:jc w:val="center"/>
              <w:rPr>
                <w:rFonts w:eastAsia="Times New Roman" w:cs="Calibri"/>
              </w:rPr>
            </w:pPr>
          </w:p>
        </w:tc>
        <w:tc>
          <w:tcPr>
            <w:tcW w:w="963" w:type="dxa"/>
            <w:gridSpan w:val="2"/>
            <w:tcBorders>
              <w:top w:val="single" w:sz="8" w:space="0" w:color="auto"/>
              <w:left w:val="single" w:sz="8" w:space="0" w:color="auto"/>
              <w:bottom w:val="single" w:sz="4" w:space="0" w:color="auto"/>
              <w:right w:val="single" w:sz="8" w:space="0" w:color="auto"/>
            </w:tcBorders>
            <w:shd w:val="clear" w:color="auto" w:fill="auto"/>
            <w:noWrap/>
            <w:vAlign w:val="center"/>
          </w:tcPr>
          <w:p w14:paraId="14FADEB9" w14:textId="77777777" w:rsidR="00393F4C" w:rsidRPr="000F3EC1" w:rsidRDefault="00393F4C" w:rsidP="00C15E18">
            <w:pPr>
              <w:bidi w:val="0"/>
              <w:spacing w:after="0" w:line="240" w:lineRule="auto"/>
              <w:jc w:val="center"/>
              <w:rPr>
                <w:rFonts w:eastAsia="Times New Roman" w:cs="Calibri"/>
              </w:rPr>
            </w:pPr>
          </w:p>
        </w:tc>
      </w:tr>
      <w:tr w:rsidR="000F3EC1" w:rsidRPr="000F3EC1" w14:paraId="0CBDE039" w14:textId="77777777" w:rsidTr="00D96C26">
        <w:trPr>
          <w:jc w:val="center"/>
        </w:trPr>
        <w:tc>
          <w:tcPr>
            <w:tcW w:w="386" w:type="dxa"/>
            <w:gridSpan w:val="2"/>
            <w:vMerge/>
            <w:tcBorders>
              <w:left w:val="single" w:sz="8" w:space="0" w:color="auto"/>
              <w:bottom w:val="single" w:sz="8" w:space="0" w:color="auto"/>
              <w:right w:val="nil"/>
            </w:tcBorders>
          </w:tcPr>
          <w:p w14:paraId="4B466387" w14:textId="77777777" w:rsidR="00393F4C" w:rsidRPr="000F3EC1" w:rsidRDefault="00393F4C" w:rsidP="00C15E18">
            <w:pPr>
              <w:bidi w:val="0"/>
              <w:spacing w:after="0" w:line="240" w:lineRule="auto"/>
              <w:rPr>
                <w:rFonts w:eastAsia="Times New Roman" w:cs="Calibri"/>
              </w:rPr>
            </w:pPr>
          </w:p>
        </w:tc>
        <w:tc>
          <w:tcPr>
            <w:tcW w:w="514" w:type="dxa"/>
            <w:tcBorders>
              <w:top w:val="nil"/>
              <w:left w:val="single" w:sz="8" w:space="0" w:color="auto"/>
              <w:bottom w:val="single" w:sz="4" w:space="0" w:color="auto"/>
              <w:right w:val="single" w:sz="8" w:space="0" w:color="auto"/>
            </w:tcBorders>
            <w:shd w:val="clear" w:color="auto" w:fill="auto"/>
            <w:noWrap/>
            <w:vAlign w:val="center"/>
            <w:hideMark/>
          </w:tcPr>
          <w:p w14:paraId="6665165F" w14:textId="77777777" w:rsidR="00393F4C" w:rsidRPr="000F3EC1" w:rsidRDefault="00393F4C" w:rsidP="00C15E18">
            <w:pPr>
              <w:bidi w:val="0"/>
              <w:spacing w:after="0" w:line="240" w:lineRule="auto"/>
              <w:jc w:val="center"/>
              <w:rPr>
                <w:rFonts w:eastAsia="Times New Roman" w:cs="Calibri"/>
              </w:rPr>
            </w:pPr>
            <w:r w:rsidRPr="000F3EC1">
              <w:rPr>
                <w:rFonts w:eastAsia="Times New Roman" w:cs="Calibri"/>
              </w:rPr>
              <w:t>IM 2</w:t>
            </w:r>
          </w:p>
        </w:tc>
        <w:tc>
          <w:tcPr>
            <w:tcW w:w="4752" w:type="dxa"/>
            <w:tcBorders>
              <w:top w:val="single" w:sz="4" w:space="0" w:color="auto"/>
              <w:left w:val="single" w:sz="8" w:space="0" w:color="auto"/>
              <w:bottom w:val="single" w:sz="4" w:space="0" w:color="auto"/>
              <w:right w:val="single" w:sz="8" w:space="0" w:color="auto"/>
            </w:tcBorders>
            <w:vAlign w:val="center"/>
          </w:tcPr>
          <w:p w14:paraId="4F181CAB" w14:textId="49649FB3" w:rsidR="00393F4C" w:rsidRPr="000F3EC1" w:rsidRDefault="005014C2" w:rsidP="00C15E18">
            <w:pPr>
              <w:bidi w:val="0"/>
              <w:spacing w:after="0" w:line="240" w:lineRule="auto"/>
              <w:rPr>
                <w:rFonts w:ascii="Times New Roman" w:hAnsi="Times New Roman" w:cs="Times New Roman"/>
                <w:rtl/>
              </w:rPr>
            </w:pPr>
            <w:r w:rsidRPr="000F3EC1">
              <w:rPr>
                <w:rFonts w:ascii="Times New Roman" w:hAnsi="Times New Roman" w:cs="Times New Roman"/>
                <w:lang w:val="en-GB" w:bidi="ar-EG"/>
              </w:rPr>
              <w:t>Keeping abreast of the global development at engineering disciplines</w:t>
            </w:r>
            <w:r w:rsidR="00FE67ED" w:rsidRPr="000F3EC1">
              <w:rPr>
                <w:rFonts w:ascii="Times New Roman" w:hAnsi="Times New Roman" w:cs="Times New Roman"/>
                <w:lang w:val="en-GB" w:bidi="ar-EG"/>
              </w:rPr>
              <w:t>,</w:t>
            </w:r>
          </w:p>
        </w:tc>
        <w:tc>
          <w:tcPr>
            <w:tcW w:w="962" w:type="dxa"/>
            <w:tcBorders>
              <w:top w:val="single" w:sz="4" w:space="0" w:color="auto"/>
              <w:left w:val="single" w:sz="8" w:space="0" w:color="auto"/>
              <w:bottom w:val="single" w:sz="4" w:space="0" w:color="auto"/>
              <w:right w:val="single" w:sz="8" w:space="0" w:color="auto"/>
            </w:tcBorders>
            <w:shd w:val="clear" w:color="auto" w:fill="000000" w:themeFill="text1"/>
            <w:noWrap/>
            <w:vAlign w:val="center"/>
          </w:tcPr>
          <w:p w14:paraId="6B10A402" w14:textId="77777777" w:rsidR="00393F4C" w:rsidRPr="000F3EC1" w:rsidRDefault="00393F4C" w:rsidP="00C15E18">
            <w:pPr>
              <w:bidi w:val="0"/>
              <w:spacing w:after="0" w:line="240" w:lineRule="auto"/>
              <w:jc w:val="center"/>
              <w:rPr>
                <w:rFonts w:eastAsia="Times New Roman" w:cs="Calibri"/>
              </w:rPr>
            </w:pPr>
          </w:p>
        </w:tc>
        <w:tc>
          <w:tcPr>
            <w:tcW w:w="963" w:type="dxa"/>
            <w:gridSpan w:val="2"/>
            <w:tcBorders>
              <w:top w:val="nil"/>
              <w:left w:val="single" w:sz="8" w:space="0" w:color="auto"/>
              <w:bottom w:val="single" w:sz="4" w:space="0" w:color="auto"/>
              <w:right w:val="single" w:sz="8" w:space="0" w:color="auto"/>
            </w:tcBorders>
            <w:shd w:val="clear" w:color="auto" w:fill="auto"/>
            <w:noWrap/>
            <w:vAlign w:val="center"/>
          </w:tcPr>
          <w:p w14:paraId="7870E366" w14:textId="77777777" w:rsidR="00393F4C" w:rsidRPr="000F3EC1" w:rsidRDefault="00393F4C" w:rsidP="00C15E18">
            <w:pPr>
              <w:bidi w:val="0"/>
              <w:spacing w:after="0" w:line="240" w:lineRule="auto"/>
              <w:jc w:val="center"/>
              <w:rPr>
                <w:rFonts w:eastAsia="Times New Roman" w:cs="Calibri"/>
              </w:rPr>
            </w:pPr>
          </w:p>
        </w:tc>
        <w:tc>
          <w:tcPr>
            <w:tcW w:w="963" w:type="dxa"/>
            <w:gridSpan w:val="2"/>
            <w:tcBorders>
              <w:top w:val="single" w:sz="4" w:space="0" w:color="auto"/>
              <w:left w:val="single" w:sz="8" w:space="0" w:color="auto"/>
              <w:bottom w:val="single" w:sz="4" w:space="0" w:color="auto"/>
              <w:right w:val="single" w:sz="8" w:space="0" w:color="auto"/>
            </w:tcBorders>
            <w:shd w:val="clear" w:color="auto" w:fill="000000" w:themeFill="text1"/>
            <w:noWrap/>
            <w:vAlign w:val="center"/>
          </w:tcPr>
          <w:p w14:paraId="1DD0B7DE" w14:textId="77777777" w:rsidR="00393F4C" w:rsidRPr="000F3EC1" w:rsidRDefault="00393F4C" w:rsidP="00C15E18">
            <w:pPr>
              <w:bidi w:val="0"/>
              <w:spacing w:after="0" w:line="240" w:lineRule="auto"/>
              <w:jc w:val="center"/>
              <w:rPr>
                <w:rFonts w:eastAsia="Times New Roman" w:cs="Calibri"/>
              </w:rPr>
            </w:pPr>
          </w:p>
        </w:tc>
        <w:tc>
          <w:tcPr>
            <w:tcW w:w="96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B2A8435" w14:textId="77777777" w:rsidR="00393F4C" w:rsidRPr="000F3EC1" w:rsidRDefault="00393F4C" w:rsidP="00C15E18">
            <w:pPr>
              <w:bidi w:val="0"/>
              <w:spacing w:after="0" w:line="240" w:lineRule="auto"/>
              <w:jc w:val="center"/>
              <w:rPr>
                <w:rFonts w:eastAsia="Times New Roman" w:cs="Calibri"/>
              </w:rPr>
            </w:pPr>
          </w:p>
        </w:tc>
        <w:tc>
          <w:tcPr>
            <w:tcW w:w="963" w:type="dxa"/>
            <w:gridSpan w:val="2"/>
            <w:tcBorders>
              <w:top w:val="nil"/>
              <w:left w:val="single" w:sz="8" w:space="0" w:color="auto"/>
              <w:bottom w:val="single" w:sz="4" w:space="0" w:color="auto"/>
              <w:right w:val="single" w:sz="8" w:space="0" w:color="auto"/>
            </w:tcBorders>
            <w:shd w:val="clear" w:color="auto" w:fill="000000" w:themeFill="text1"/>
            <w:noWrap/>
            <w:vAlign w:val="center"/>
          </w:tcPr>
          <w:p w14:paraId="591EC6CF" w14:textId="77777777" w:rsidR="00393F4C" w:rsidRPr="000F3EC1" w:rsidRDefault="00393F4C" w:rsidP="00C15E18">
            <w:pPr>
              <w:bidi w:val="0"/>
              <w:spacing w:after="0" w:line="240" w:lineRule="auto"/>
              <w:jc w:val="center"/>
              <w:rPr>
                <w:rFonts w:eastAsia="Times New Roman" w:cs="Calibri"/>
              </w:rPr>
            </w:pPr>
          </w:p>
        </w:tc>
      </w:tr>
      <w:tr w:rsidR="000F3EC1" w:rsidRPr="000F3EC1" w14:paraId="40589C6B" w14:textId="77777777" w:rsidTr="00D96C26">
        <w:trPr>
          <w:jc w:val="center"/>
        </w:trPr>
        <w:tc>
          <w:tcPr>
            <w:tcW w:w="386" w:type="dxa"/>
            <w:gridSpan w:val="2"/>
            <w:vMerge/>
            <w:tcBorders>
              <w:left w:val="single" w:sz="8" w:space="0" w:color="auto"/>
              <w:bottom w:val="single" w:sz="8" w:space="0" w:color="auto"/>
              <w:right w:val="nil"/>
            </w:tcBorders>
          </w:tcPr>
          <w:p w14:paraId="6B4FA932" w14:textId="77777777" w:rsidR="00393F4C" w:rsidRPr="000F3EC1" w:rsidRDefault="00393F4C" w:rsidP="00C15E18">
            <w:pPr>
              <w:bidi w:val="0"/>
              <w:spacing w:after="0" w:line="240" w:lineRule="auto"/>
              <w:rPr>
                <w:rFonts w:eastAsia="Times New Roman" w:cs="Calibri"/>
              </w:rPr>
            </w:pPr>
          </w:p>
        </w:tc>
        <w:tc>
          <w:tcPr>
            <w:tcW w:w="514" w:type="dxa"/>
            <w:tcBorders>
              <w:top w:val="nil"/>
              <w:left w:val="single" w:sz="8" w:space="0" w:color="auto"/>
              <w:bottom w:val="single" w:sz="4" w:space="0" w:color="auto"/>
              <w:right w:val="single" w:sz="8" w:space="0" w:color="auto"/>
            </w:tcBorders>
            <w:shd w:val="clear" w:color="auto" w:fill="auto"/>
            <w:noWrap/>
            <w:vAlign w:val="center"/>
            <w:hideMark/>
          </w:tcPr>
          <w:p w14:paraId="6A1ACFBC" w14:textId="77777777" w:rsidR="00393F4C" w:rsidRPr="000F3EC1" w:rsidRDefault="00393F4C" w:rsidP="00C15E18">
            <w:pPr>
              <w:bidi w:val="0"/>
              <w:spacing w:after="0" w:line="240" w:lineRule="auto"/>
              <w:jc w:val="center"/>
              <w:rPr>
                <w:rFonts w:eastAsia="Times New Roman" w:cs="Calibri"/>
              </w:rPr>
            </w:pPr>
            <w:r w:rsidRPr="000F3EC1">
              <w:rPr>
                <w:rFonts w:eastAsia="Times New Roman" w:cs="Calibri"/>
              </w:rPr>
              <w:t>IM 3</w:t>
            </w:r>
          </w:p>
        </w:tc>
        <w:tc>
          <w:tcPr>
            <w:tcW w:w="4752" w:type="dxa"/>
            <w:tcBorders>
              <w:top w:val="single" w:sz="4" w:space="0" w:color="auto"/>
              <w:left w:val="single" w:sz="8" w:space="0" w:color="auto"/>
              <w:bottom w:val="single" w:sz="4" w:space="0" w:color="auto"/>
              <w:right w:val="single" w:sz="8" w:space="0" w:color="auto"/>
            </w:tcBorders>
            <w:vAlign w:val="center"/>
          </w:tcPr>
          <w:p w14:paraId="21A040C8" w14:textId="42627458" w:rsidR="00393F4C" w:rsidRPr="000F3EC1" w:rsidRDefault="005014C2" w:rsidP="00C15E18">
            <w:pPr>
              <w:bidi w:val="0"/>
              <w:spacing w:after="0" w:line="240" w:lineRule="auto"/>
              <w:rPr>
                <w:rtl/>
                <w:lang w:val="en-GB"/>
              </w:rPr>
            </w:pPr>
            <w:r w:rsidRPr="000F3EC1">
              <w:rPr>
                <w:rFonts w:ascii="Times New Roman" w:hAnsi="Times New Roman" w:cs="Times New Roman"/>
                <w:lang w:val="en-GB" w:bidi="ar-EG"/>
              </w:rPr>
              <w:t>to meet the needs of regional and international employment markets</w:t>
            </w:r>
            <w:r w:rsidRPr="000F3EC1">
              <w:rPr>
                <w:rFonts w:ascii="Times New Roman" w:hAnsi="Times New Roman" w:cs="Times New Roman"/>
                <w:rtl/>
                <w:lang w:val="en-GB" w:bidi="ar-EG"/>
              </w:rPr>
              <w:t xml:space="preserve"> </w:t>
            </w:r>
            <w:r w:rsidRPr="000F3EC1">
              <w:rPr>
                <w:rFonts w:ascii="Times New Roman" w:hAnsi="Times New Roman" w:cs="Times New Roman"/>
                <w:lang w:val="en-GB" w:bidi="ar-EG"/>
              </w:rPr>
              <w:t>and entrepreneurship</w:t>
            </w:r>
            <w:r w:rsidR="00FE67ED" w:rsidRPr="000F3EC1">
              <w:rPr>
                <w:rFonts w:ascii="Times New Roman" w:hAnsi="Times New Roman" w:cs="Times New Roman"/>
                <w:lang w:val="en-GB" w:bidi="ar-EG"/>
              </w:rPr>
              <w:t>.</w:t>
            </w:r>
          </w:p>
        </w:tc>
        <w:tc>
          <w:tcPr>
            <w:tcW w:w="962" w:type="dxa"/>
            <w:tcBorders>
              <w:top w:val="single" w:sz="4" w:space="0" w:color="auto"/>
              <w:left w:val="single" w:sz="8" w:space="0" w:color="auto"/>
              <w:bottom w:val="single" w:sz="4" w:space="0" w:color="auto"/>
              <w:right w:val="single" w:sz="8" w:space="0" w:color="auto"/>
            </w:tcBorders>
            <w:shd w:val="clear" w:color="auto" w:fill="000000" w:themeFill="text1"/>
            <w:noWrap/>
            <w:vAlign w:val="center"/>
          </w:tcPr>
          <w:p w14:paraId="1BE1F833" w14:textId="77777777" w:rsidR="00393F4C" w:rsidRPr="000F3EC1" w:rsidRDefault="00393F4C" w:rsidP="00C15E18">
            <w:pPr>
              <w:bidi w:val="0"/>
              <w:spacing w:after="0" w:line="240" w:lineRule="auto"/>
              <w:jc w:val="center"/>
              <w:rPr>
                <w:rFonts w:eastAsia="Times New Roman" w:cs="Calibri"/>
              </w:rPr>
            </w:pPr>
          </w:p>
        </w:tc>
        <w:tc>
          <w:tcPr>
            <w:tcW w:w="96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46FB7134" w14:textId="77777777" w:rsidR="00393F4C" w:rsidRPr="000F3EC1" w:rsidRDefault="00393F4C" w:rsidP="00C15E18">
            <w:pPr>
              <w:bidi w:val="0"/>
              <w:spacing w:after="0" w:line="240" w:lineRule="auto"/>
              <w:jc w:val="center"/>
              <w:rPr>
                <w:rFonts w:eastAsia="Times New Roman" w:cs="Calibri"/>
              </w:rPr>
            </w:pPr>
          </w:p>
        </w:tc>
        <w:tc>
          <w:tcPr>
            <w:tcW w:w="963" w:type="dxa"/>
            <w:gridSpan w:val="2"/>
            <w:tcBorders>
              <w:top w:val="single" w:sz="4" w:space="0" w:color="auto"/>
              <w:left w:val="single" w:sz="8" w:space="0" w:color="auto"/>
              <w:bottom w:val="single" w:sz="4" w:space="0" w:color="auto"/>
              <w:right w:val="single" w:sz="8" w:space="0" w:color="auto"/>
            </w:tcBorders>
            <w:shd w:val="clear" w:color="auto" w:fill="000000" w:themeFill="text1"/>
            <w:noWrap/>
            <w:vAlign w:val="center"/>
          </w:tcPr>
          <w:p w14:paraId="3732A5F7" w14:textId="77777777" w:rsidR="00393F4C" w:rsidRPr="000F3EC1" w:rsidRDefault="00393F4C" w:rsidP="00C15E18">
            <w:pPr>
              <w:bidi w:val="0"/>
              <w:spacing w:after="0" w:line="240" w:lineRule="auto"/>
              <w:jc w:val="center"/>
              <w:rPr>
                <w:rFonts w:eastAsia="Times New Roman" w:cs="Calibri"/>
              </w:rPr>
            </w:pPr>
          </w:p>
        </w:tc>
        <w:tc>
          <w:tcPr>
            <w:tcW w:w="96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2D15D8E9" w14:textId="77777777" w:rsidR="00393F4C" w:rsidRPr="000F3EC1" w:rsidRDefault="00393F4C" w:rsidP="00C15E18">
            <w:pPr>
              <w:bidi w:val="0"/>
              <w:spacing w:after="0" w:line="240" w:lineRule="auto"/>
              <w:jc w:val="center"/>
              <w:rPr>
                <w:rFonts w:eastAsia="Times New Roman" w:cs="Calibri"/>
              </w:rPr>
            </w:pPr>
          </w:p>
        </w:tc>
        <w:tc>
          <w:tcPr>
            <w:tcW w:w="96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A2F36DD" w14:textId="77777777" w:rsidR="00393F4C" w:rsidRPr="000F3EC1" w:rsidRDefault="00393F4C" w:rsidP="00C15E18">
            <w:pPr>
              <w:bidi w:val="0"/>
              <w:spacing w:after="0" w:line="240" w:lineRule="auto"/>
              <w:jc w:val="center"/>
              <w:rPr>
                <w:rFonts w:eastAsia="Times New Roman" w:cs="Calibri"/>
              </w:rPr>
            </w:pPr>
          </w:p>
        </w:tc>
      </w:tr>
      <w:tr w:rsidR="000F3EC1" w:rsidRPr="000F3EC1" w14:paraId="2201BA3D" w14:textId="77777777" w:rsidTr="00D96C26">
        <w:trPr>
          <w:jc w:val="center"/>
        </w:trPr>
        <w:tc>
          <w:tcPr>
            <w:tcW w:w="386" w:type="dxa"/>
            <w:gridSpan w:val="2"/>
            <w:vMerge/>
            <w:tcBorders>
              <w:left w:val="single" w:sz="8" w:space="0" w:color="auto"/>
              <w:bottom w:val="single" w:sz="8" w:space="0" w:color="auto"/>
              <w:right w:val="nil"/>
            </w:tcBorders>
          </w:tcPr>
          <w:p w14:paraId="22759070" w14:textId="77777777" w:rsidR="00393F4C" w:rsidRPr="000F3EC1" w:rsidRDefault="00393F4C" w:rsidP="00C15E18">
            <w:pPr>
              <w:bidi w:val="0"/>
              <w:spacing w:after="0" w:line="240" w:lineRule="auto"/>
              <w:rPr>
                <w:rFonts w:eastAsia="Times New Roman" w:cs="Calibri"/>
              </w:rPr>
            </w:pPr>
          </w:p>
        </w:tc>
        <w:tc>
          <w:tcPr>
            <w:tcW w:w="514" w:type="dxa"/>
            <w:tcBorders>
              <w:top w:val="nil"/>
              <w:left w:val="single" w:sz="8" w:space="0" w:color="auto"/>
              <w:bottom w:val="single" w:sz="4" w:space="0" w:color="auto"/>
              <w:right w:val="single" w:sz="8" w:space="0" w:color="auto"/>
            </w:tcBorders>
            <w:shd w:val="clear" w:color="auto" w:fill="auto"/>
            <w:noWrap/>
            <w:vAlign w:val="center"/>
            <w:hideMark/>
          </w:tcPr>
          <w:p w14:paraId="1332CAD1" w14:textId="77777777" w:rsidR="00393F4C" w:rsidRPr="000F3EC1" w:rsidRDefault="00393F4C" w:rsidP="00C15E18">
            <w:pPr>
              <w:bidi w:val="0"/>
              <w:spacing w:after="0" w:line="240" w:lineRule="auto"/>
              <w:jc w:val="center"/>
              <w:rPr>
                <w:rFonts w:eastAsia="Times New Roman" w:cs="Calibri"/>
              </w:rPr>
            </w:pPr>
            <w:r w:rsidRPr="000F3EC1">
              <w:rPr>
                <w:rFonts w:eastAsia="Times New Roman" w:cs="Calibri"/>
              </w:rPr>
              <w:t>IM 4</w:t>
            </w:r>
          </w:p>
        </w:tc>
        <w:tc>
          <w:tcPr>
            <w:tcW w:w="4752" w:type="dxa"/>
            <w:tcBorders>
              <w:top w:val="single" w:sz="4" w:space="0" w:color="auto"/>
              <w:left w:val="single" w:sz="8" w:space="0" w:color="auto"/>
              <w:bottom w:val="single" w:sz="4" w:space="0" w:color="auto"/>
              <w:right w:val="single" w:sz="8" w:space="0" w:color="auto"/>
            </w:tcBorders>
            <w:vAlign w:val="center"/>
          </w:tcPr>
          <w:p w14:paraId="1E9B7B43" w14:textId="1DDF2772" w:rsidR="00393F4C" w:rsidRPr="000F3EC1" w:rsidRDefault="005014C2" w:rsidP="00C15E18">
            <w:pPr>
              <w:bidi w:val="0"/>
              <w:spacing w:after="0" w:line="240" w:lineRule="auto"/>
              <w:rPr>
                <w:rFonts w:ascii="Times New Roman" w:hAnsi="Times New Roman" w:cs="Times New Roman"/>
                <w:rtl/>
                <w:lang w:val="en-GB" w:bidi="ar-EG"/>
              </w:rPr>
            </w:pPr>
            <w:r w:rsidRPr="000F3EC1">
              <w:rPr>
                <w:rFonts w:ascii="Times New Roman" w:hAnsi="Times New Roman" w:cs="Times New Roman"/>
                <w:lang w:val="en-GB" w:bidi="ar-EG"/>
              </w:rPr>
              <w:t>It also develops scientific and engineering knowledge to meet the needs of society and sustainable development goals.</w:t>
            </w:r>
          </w:p>
        </w:tc>
        <w:tc>
          <w:tcPr>
            <w:tcW w:w="962"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DD469D1" w14:textId="77777777" w:rsidR="00393F4C" w:rsidRPr="000F3EC1" w:rsidRDefault="00393F4C" w:rsidP="00C15E18">
            <w:pPr>
              <w:bidi w:val="0"/>
              <w:spacing w:after="0" w:line="240" w:lineRule="auto"/>
              <w:jc w:val="center"/>
              <w:rPr>
                <w:rFonts w:eastAsia="Times New Roman" w:cs="Calibri"/>
              </w:rPr>
            </w:pPr>
          </w:p>
        </w:tc>
        <w:tc>
          <w:tcPr>
            <w:tcW w:w="96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8EC64C5" w14:textId="77777777" w:rsidR="00393F4C" w:rsidRPr="000F3EC1" w:rsidRDefault="00393F4C" w:rsidP="00C15E18">
            <w:pPr>
              <w:bidi w:val="0"/>
              <w:spacing w:after="0" w:line="240" w:lineRule="auto"/>
              <w:jc w:val="center"/>
              <w:rPr>
                <w:rFonts w:eastAsia="Times New Roman" w:cs="Calibri"/>
              </w:rPr>
            </w:pPr>
          </w:p>
        </w:tc>
        <w:tc>
          <w:tcPr>
            <w:tcW w:w="96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4FE2BE58" w14:textId="77777777" w:rsidR="00393F4C" w:rsidRPr="000F3EC1" w:rsidRDefault="00393F4C" w:rsidP="00C15E18">
            <w:pPr>
              <w:bidi w:val="0"/>
              <w:spacing w:after="0" w:line="240" w:lineRule="auto"/>
              <w:jc w:val="center"/>
              <w:rPr>
                <w:rFonts w:eastAsia="Times New Roman" w:cs="Calibri"/>
              </w:rPr>
            </w:pPr>
          </w:p>
        </w:tc>
        <w:tc>
          <w:tcPr>
            <w:tcW w:w="963" w:type="dxa"/>
            <w:gridSpan w:val="2"/>
            <w:tcBorders>
              <w:top w:val="single" w:sz="4" w:space="0" w:color="auto"/>
              <w:left w:val="single" w:sz="8" w:space="0" w:color="auto"/>
              <w:bottom w:val="single" w:sz="4" w:space="0" w:color="auto"/>
              <w:right w:val="single" w:sz="8" w:space="0" w:color="auto"/>
            </w:tcBorders>
            <w:shd w:val="clear" w:color="auto" w:fill="000000" w:themeFill="text1"/>
            <w:noWrap/>
            <w:vAlign w:val="center"/>
          </w:tcPr>
          <w:p w14:paraId="48AD1B92" w14:textId="77777777" w:rsidR="00393F4C" w:rsidRPr="000F3EC1" w:rsidRDefault="00393F4C" w:rsidP="00C15E18">
            <w:pPr>
              <w:bidi w:val="0"/>
              <w:spacing w:after="0" w:line="240" w:lineRule="auto"/>
              <w:jc w:val="center"/>
              <w:rPr>
                <w:rFonts w:eastAsia="Times New Roman" w:cs="Calibri"/>
              </w:rPr>
            </w:pPr>
          </w:p>
        </w:tc>
        <w:tc>
          <w:tcPr>
            <w:tcW w:w="963"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4079591" w14:textId="77777777" w:rsidR="00393F4C" w:rsidRPr="000F3EC1" w:rsidRDefault="00393F4C" w:rsidP="00C15E18">
            <w:pPr>
              <w:bidi w:val="0"/>
              <w:spacing w:after="0" w:line="240" w:lineRule="auto"/>
              <w:jc w:val="center"/>
              <w:rPr>
                <w:rFonts w:eastAsia="Times New Roman" w:cs="Calibri"/>
              </w:rPr>
            </w:pPr>
          </w:p>
        </w:tc>
      </w:tr>
      <w:tr w:rsidR="000F3EC1" w:rsidRPr="000F3EC1" w14:paraId="4D33C6B7" w14:textId="77777777" w:rsidTr="00842D4F">
        <w:trPr>
          <w:jc w:val="center"/>
        </w:trPr>
        <w:tc>
          <w:tcPr>
            <w:tcW w:w="5652" w:type="dxa"/>
            <w:gridSpan w:val="4"/>
            <w:tcBorders>
              <w:top w:val="nil"/>
              <w:bottom w:val="single" w:sz="4" w:space="0" w:color="auto"/>
              <w:right w:val="single" w:sz="8" w:space="0" w:color="auto"/>
            </w:tcBorders>
          </w:tcPr>
          <w:p w14:paraId="3FD6301E" w14:textId="77777777" w:rsidR="00AF6E0D" w:rsidRPr="000F3EC1" w:rsidRDefault="00AF6E0D" w:rsidP="00C15E18">
            <w:pPr>
              <w:bidi w:val="0"/>
              <w:spacing w:after="0" w:line="240" w:lineRule="auto"/>
              <w:rPr>
                <w:rFonts w:eastAsia="Times New Roman" w:cs="Calibri"/>
              </w:rPr>
            </w:pPr>
          </w:p>
        </w:tc>
        <w:tc>
          <w:tcPr>
            <w:tcW w:w="972" w:type="dxa"/>
            <w:gridSpan w:val="2"/>
            <w:tcBorders>
              <w:top w:val="single" w:sz="8" w:space="0" w:color="auto"/>
              <w:left w:val="single" w:sz="8" w:space="0" w:color="auto"/>
              <w:bottom w:val="single" w:sz="4" w:space="0" w:color="auto"/>
              <w:right w:val="single" w:sz="8" w:space="0" w:color="auto"/>
            </w:tcBorders>
            <w:shd w:val="clear" w:color="auto" w:fill="D9D9D9"/>
            <w:noWrap/>
            <w:vAlign w:val="center"/>
          </w:tcPr>
          <w:p w14:paraId="1700C358" w14:textId="77777777" w:rsidR="00AF6E0D" w:rsidRPr="000F3EC1" w:rsidRDefault="00AF6E0D" w:rsidP="00C15E18">
            <w:pPr>
              <w:bidi w:val="0"/>
              <w:spacing w:after="0" w:line="240" w:lineRule="auto"/>
              <w:jc w:val="center"/>
              <w:rPr>
                <w:rFonts w:ascii="Arial" w:eastAsia="Times New Roman" w:hAnsi="Arial"/>
                <w:sz w:val="18"/>
                <w:szCs w:val="18"/>
              </w:rPr>
            </w:pPr>
            <w:r w:rsidRPr="000F3EC1">
              <w:rPr>
                <w:rFonts w:ascii="Arial" w:eastAsia="Times New Roman" w:hAnsi="Arial"/>
                <w:sz w:val="18"/>
                <w:szCs w:val="18"/>
              </w:rPr>
              <w:t>PM 1</w:t>
            </w:r>
          </w:p>
        </w:tc>
        <w:tc>
          <w:tcPr>
            <w:tcW w:w="972" w:type="dxa"/>
            <w:gridSpan w:val="2"/>
            <w:tcBorders>
              <w:top w:val="single" w:sz="8" w:space="0" w:color="auto"/>
              <w:left w:val="single" w:sz="8" w:space="0" w:color="auto"/>
              <w:bottom w:val="single" w:sz="4" w:space="0" w:color="auto"/>
              <w:right w:val="single" w:sz="8" w:space="0" w:color="auto"/>
            </w:tcBorders>
            <w:shd w:val="clear" w:color="auto" w:fill="D9D9D9"/>
            <w:noWrap/>
            <w:vAlign w:val="bottom"/>
          </w:tcPr>
          <w:p w14:paraId="1352D5A6" w14:textId="77777777" w:rsidR="00AF6E0D" w:rsidRPr="000F3EC1" w:rsidRDefault="00AF6E0D" w:rsidP="00C15E18">
            <w:pPr>
              <w:bidi w:val="0"/>
              <w:spacing w:after="0" w:line="240" w:lineRule="auto"/>
              <w:jc w:val="center"/>
              <w:rPr>
                <w:rFonts w:eastAsia="Times New Roman" w:cs="Calibri"/>
              </w:rPr>
            </w:pPr>
            <w:r w:rsidRPr="000F3EC1">
              <w:rPr>
                <w:rFonts w:eastAsia="Times New Roman" w:cs="Calibri"/>
              </w:rPr>
              <w:t>PM 2</w:t>
            </w:r>
          </w:p>
        </w:tc>
        <w:tc>
          <w:tcPr>
            <w:tcW w:w="972" w:type="dxa"/>
            <w:gridSpan w:val="2"/>
            <w:tcBorders>
              <w:top w:val="single" w:sz="8" w:space="0" w:color="auto"/>
              <w:left w:val="single" w:sz="8" w:space="0" w:color="auto"/>
              <w:bottom w:val="single" w:sz="4" w:space="0" w:color="auto"/>
              <w:right w:val="single" w:sz="8" w:space="0" w:color="auto"/>
            </w:tcBorders>
            <w:shd w:val="clear" w:color="auto" w:fill="D9D9D9"/>
            <w:noWrap/>
            <w:vAlign w:val="bottom"/>
          </w:tcPr>
          <w:p w14:paraId="6BDAEA23" w14:textId="77777777" w:rsidR="00AF6E0D" w:rsidRPr="000F3EC1" w:rsidRDefault="00AF6E0D" w:rsidP="00C15E18">
            <w:pPr>
              <w:bidi w:val="0"/>
              <w:spacing w:after="0" w:line="240" w:lineRule="auto"/>
              <w:jc w:val="center"/>
              <w:rPr>
                <w:rFonts w:eastAsia="Times New Roman" w:cs="Calibri"/>
              </w:rPr>
            </w:pPr>
            <w:r w:rsidRPr="000F3EC1">
              <w:rPr>
                <w:rFonts w:eastAsia="Times New Roman" w:cs="Calibri"/>
              </w:rPr>
              <w:t>PM 3</w:t>
            </w:r>
          </w:p>
        </w:tc>
        <w:tc>
          <w:tcPr>
            <w:tcW w:w="971" w:type="dxa"/>
            <w:gridSpan w:val="2"/>
            <w:tcBorders>
              <w:top w:val="single" w:sz="8" w:space="0" w:color="auto"/>
              <w:left w:val="single" w:sz="8" w:space="0" w:color="auto"/>
              <w:bottom w:val="single" w:sz="4" w:space="0" w:color="auto"/>
              <w:right w:val="single" w:sz="8" w:space="0" w:color="auto"/>
            </w:tcBorders>
            <w:shd w:val="clear" w:color="auto" w:fill="D9D9D9"/>
            <w:noWrap/>
            <w:vAlign w:val="bottom"/>
          </w:tcPr>
          <w:p w14:paraId="485540B1" w14:textId="77777777" w:rsidR="00AF6E0D" w:rsidRPr="000F3EC1" w:rsidRDefault="00AF6E0D" w:rsidP="00C15E18">
            <w:pPr>
              <w:bidi w:val="0"/>
              <w:spacing w:after="0" w:line="240" w:lineRule="auto"/>
              <w:jc w:val="center"/>
              <w:rPr>
                <w:rFonts w:eastAsia="Times New Roman" w:cs="Calibri"/>
              </w:rPr>
            </w:pPr>
            <w:r w:rsidRPr="000F3EC1">
              <w:rPr>
                <w:rFonts w:eastAsia="Times New Roman" w:cs="Calibri"/>
              </w:rPr>
              <w:t>PM 4</w:t>
            </w:r>
          </w:p>
        </w:tc>
        <w:tc>
          <w:tcPr>
            <w:tcW w:w="927" w:type="dxa"/>
            <w:tcBorders>
              <w:top w:val="single" w:sz="8" w:space="0" w:color="auto"/>
              <w:left w:val="single" w:sz="8" w:space="0" w:color="auto"/>
              <w:bottom w:val="single" w:sz="4" w:space="0" w:color="auto"/>
              <w:right w:val="single" w:sz="8" w:space="0" w:color="auto"/>
            </w:tcBorders>
            <w:shd w:val="clear" w:color="auto" w:fill="D9D9D9"/>
            <w:noWrap/>
            <w:vAlign w:val="bottom"/>
          </w:tcPr>
          <w:p w14:paraId="099FA96F" w14:textId="77777777" w:rsidR="00AF6E0D" w:rsidRPr="000F3EC1" w:rsidRDefault="00AF6E0D" w:rsidP="00C15E18">
            <w:pPr>
              <w:bidi w:val="0"/>
              <w:spacing w:after="0" w:line="240" w:lineRule="auto"/>
              <w:jc w:val="center"/>
              <w:rPr>
                <w:rFonts w:eastAsia="Times New Roman" w:cs="Calibri"/>
              </w:rPr>
            </w:pPr>
            <w:r w:rsidRPr="000F3EC1">
              <w:rPr>
                <w:rFonts w:eastAsia="Times New Roman" w:cs="Calibri"/>
              </w:rPr>
              <w:t>PM 5</w:t>
            </w:r>
          </w:p>
        </w:tc>
      </w:tr>
      <w:tr w:rsidR="00D96C26" w:rsidRPr="000F3EC1" w14:paraId="7BAC1F73" w14:textId="77777777" w:rsidTr="00D96C26">
        <w:trPr>
          <w:trHeight w:val="413"/>
          <w:jc w:val="center"/>
        </w:trPr>
        <w:tc>
          <w:tcPr>
            <w:tcW w:w="373" w:type="dxa"/>
            <w:vMerge w:val="restart"/>
            <w:tcBorders>
              <w:top w:val="single" w:sz="4" w:space="0" w:color="auto"/>
              <w:left w:val="single" w:sz="8" w:space="0" w:color="auto"/>
              <w:right w:val="nil"/>
            </w:tcBorders>
            <w:textDirection w:val="btLr"/>
            <w:vAlign w:val="center"/>
          </w:tcPr>
          <w:p w14:paraId="565B2795" w14:textId="4CC3AF32" w:rsidR="00D96C26" w:rsidRPr="000F3EC1" w:rsidRDefault="00D96C26" w:rsidP="00D96C26">
            <w:pPr>
              <w:bidi w:val="0"/>
              <w:spacing w:after="0" w:line="240" w:lineRule="auto"/>
              <w:jc w:val="center"/>
              <w:rPr>
                <w:b/>
                <w:bCs/>
                <w:lang w:val="en-GB"/>
              </w:rPr>
            </w:pPr>
            <w:r w:rsidRPr="000F3EC1">
              <w:rPr>
                <w:b/>
                <w:bCs/>
              </w:rPr>
              <w:t>Program Aims</w:t>
            </w:r>
            <w:r w:rsidRPr="000F3EC1">
              <w:rPr>
                <w:b/>
                <w:bCs/>
                <w:lang w:val="en-GB"/>
              </w:rPr>
              <w:t xml:space="preserve"> (PA)</w:t>
            </w:r>
          </w:p>
        </w:tc>
        <w:tc>
          <w:tcPr>
            <w:tcW w:w="527" w:type="dxa"/>
            <w:gridSpan w:val="2"/>
            <w:tcBorders>
              <w:top w:val="nil"/>
              <w:left w:val="single" w:sz="8" w:space="0" w:color="auto"/>
              <w:bottom w:val="single" w:sz="4" w:space="0" w:color="auto"/>
              <w:right w:val="single" w:sz="8" w:space="0" w:color="auto"/>
            </w:tcBorders>
            <w:shd w:val="clear" w:color="auto" w:fill="auto"/>
            <w:noWrap/>
            <w:vAlign w:val="center"/>
            <w:hideMark/>
          </w:tcPr>
          <w:p w14:paraId="03DAB907" w14:textId="77777777" w:rsidR="00D96C26" w:rsidRPr="000F3EC1" w:rsidRDefault="00D96C26" w:rsidP="00D96C26">
            <w:pPr>
              <w:bidi w:val="0"/>
              <w:spacing w:after="0" w:line="240" w:lineRule="auto"/>
              <w:ind w:left="-72" w:right="72"/>
              <w:jc w:val="center"/>
              <w:rPr>
                <w:rFonts w:eastAsia="Times New Roman" w:cs="Calibri"/>
              </w:rPr>
            </w:pPr>
            <w:r w:rsidRPr="000F3EC1">
              <w:rPr>
                <w:rFonts w:eastAsia="Times New Roman" w:cs="Calibri"/>
              </w:rPr>
              <w:t>PA 1</w:t>
            </w:r>
          </w:p>
          <w:p w14:paraId="00330F08" w14:textId="27BA5E7D" w:rsidR="00D96C26" w:rsidRPr="000F3EC1" w:rsidRDefault="00D96C26" w:rsidP="00D96C26">
            <w:pPr>
              <w:bidi w:val="0"/>
              <w:spacing w:after="0" w:line="240" w:lineRule="auto"/>
              <w:ind w:left="-72" w:right="72"/>
              <w:jc w:val="center"/>
              <w:rPr>
                <w:rFonts w:eastAsia="Times New Roman" w:cs="Calibri"/>
              </w:rPr>
            </w:pPr>
          </w:p>
        </w:tc>
        <w:tc>
          <w:tcPr>
            <w:tcW w:w="4752" w:type="dxa"/>
            <w:tcBorders>
              <w:top w:val="nil"/>
              <w:left w:val="single" w:sz="8" w:space="0" w:color="auto"/>
              <w:bottom w:val="single" w:sz="4" w:space="0" w:color="auto"/>
              <w:right w:val="single" w:sz="8" w:space="0" w:color="auto"/>
            </w:tcBorders>
            <w:shd w:val="clear" w:color="auto" w:fill="auto"/>
          </w:tcPr>
          <w:p w14:paraId="020A5573" w14:textId="7C103DBE" w:rsidR="00D96C26" w:rsidRPr="000F3EC1" w:rsidRDefault="00D96C26" w:rsidP="00D96C26">
            <w:pPr>
              <w:bidi w:val="0"/>
              <w:spacing w:after="0" w:line="240" w:lineRule="auto"/>
              <w:ind w:left="-72" w:right="72"/>
              <w:jc w:val="both"/>
              <w:rPr>
                <w:rFonts w:eastAsia="Times New Roman" w:cs="Calibri"/>
                <w:lang w:val="en-GB"/>
              </w:rPr>
            </w:pPr>
            <w:r w:rsidRPr="00AD0783">
              <w:rPr>
                <w:rFonts w:asciiTheme="majorBidi" w:hAnsiTheme="majorBidi" w:cstheme="majorBidi"/>
                <w:sz w:val="24"/>
                <w:szCs w:val="24"/>
              </w:rPr>
              <w:t xml:space="preserve">Apply knowledge of mathematics, </w:t>
            </w:r>
            <w:proofErr w:type="gramStart"/>
            <w:r w:rsidRPr="00AD0783">
              <w:rPr>
                <w:rFonts w:asciiTheme="majorBidi" w:hAnsiTheme="majorBidi" w:cstheme="majorBidi"/>
                <w:sz w:val="24"/>
                <w:szCs w:val="24"/>
              </w:rPr>
              <w:t>science</w:t>
            </w:r>
            <w:proofErr w:type="gramEnd"/>
            <w:r w:rsidRPr="00AD0783">
              <w:rPr>
                <w:rFonts w:asciiTheme="majorBidi" w:hAnsiTheme="majorBidi" w:cstheme="majorBidi"/>
                <w:sz w:val="24"/>
                <w:szCs w:val="24"/>
              </w:rPr>
              <w:t xml:space="preserve"> and engineering concepts to the solution of engineering problems.</w:t>
            </w:r>
          </w:p>
        </w:tc>
        <w:tc>
          <w:tcPr>
            <w:tcW w:w="972" w:type="dxa"/>
            <w:gridSpan w:val="2"/>
            <w:tcBorders>
              <w:top w:val="single" w:sz="8" w:space="0" w:color="auto"/>
              <w:left w:val="single" w:sz="8" w:space="0" w:color="auto"/>
              <w:bottom w:val="single" w:sz="4" w:space="0" w:color="auto"/>
              <w:right w:val="single" w:sz="8" w:space="0" w:color="auto"/>
            </w:tcBorders>
            <w:shd w:val="clear" w:color="auto" w:fill="auto"/>
            <w:noWrap/>
            <w:vAlign w:val="center"/>
          </w:tcPr>
          <w:p w14:paraId="617CD9D8" w14:textId="77777777" w:rsidR="00D96C26" w:rsidRPr="000F3EC1" w:rsidRDefault="00D96C26" w:rsidP="00D96C26">
            <w:pPr>
              <w:bidi w:val="0"/>
              <w:spacing w:after="0" w:line="240" w:lineRule="auto"/>
              <w:jc w:val="center"/>
              <w:rPr>
                <w:rFonts w:ascii="Arial" w:eastAsia="Times New Roman" w:hAnsi="Arial"/>
                <w:sz w:val="18"/>
                <w:szCs w:val="18"/>
              </w:rPr>
            </w:pPr>
          </w:p>
        </w:tc>
        <w:tc>
          <w:tcPr>
            <w:tcW w:w="972" w:type="dxa"/>
            <w:gridSpan w:val="2"/>
            <w:tcBorders>
              <w:top w:val="single" w:sz="8" w:space="0" w:color="auto"/>
              <w:left w:val="single" w:sz="8" w:space="0" w:color="auto"/>
              <w:bottom w:val="single" w:sz="4" w:space="0" w:color="auto"/>
              <w:right w:val="single" w:sz="8" w:space="0" w:color="auto"/>
            </w:tcBorders>
            <w:shd w:val="clear" w:color="auto" w:fill="auto"/>
            <w:noWrap/>
            <w:vAlign w:val="center"/>
          </w:tcPr>
          <w:p w14:paraId="0DBE0EBD"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8"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4F4815EB"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8" w:space="0" w:color="auto"/>
              <w:left w:val="single" w:sz="8" w:space="0" w:color="auto"/>
              <w:bottom w:val="single" w:sz="4" w:space="0" w:color="auto"/>
              <w:right w:val="single" w:sz="8" w:space="0" w:color="auto"/>
            </w:tcBorders>
            <w:shd w:val="clear" w:color="auto" w:fill="auto"/>
            <w:noWrap/>
            <w:vAlign w:val="center"/>
          </w:tcPr>
          <w:p w14:paraId="1B7DA720"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8" w:space="0" w:color="auto"/>
              <w:left w:val="single" w:sz="8" w:space="0" w:color="auto"/>
              <w:bottom w:val="single" w:sz="4" w:space="0" w:color="auto"/>
              <w:right w:val="single" w:sz="8" w:space="0" w:color="auto"/>
            </w:tcBorders>
            <w:shd w:val="clear" w:color="auto" w:fill="auto"/>
            <w:noWrap/>
            <w:vAlign w:val="center"/>
          </w:tcPr>
          <w:p w14:paraId="3E81266E" w14:textId="77777777" w:rsidR="00D96C26" w:rsidRPr="000F3EC1" w:rsidRDefault="00D96C26" w:rsidP="00D96C26">
            <w:pPr>
              <w:bidi w:val="0"/>
              <w:spacing w:after="0" w:line="240" w:lineRule="auto"/>
              <w:jc w:val="center"/>
              <w:rPr>
                <w:rFonts w:eastAsia="Times New Roman" w:cs="Calibri"/>
              </w:rPr>
            </w:pPr>
          </w:p>
        </w:tc>
      </w:tr>
      <w:tr w:rsidR="00D96C26" w:rsidRPr="000F3EC1" w14:paraId="33BB3014" w14:textId="77777777" w:rsidTr="00D96C26">
        <w:trPr>
          <w:trHeight w:val="413"/>
          <w:jc w:val="center"/>
        </w:trPr>
        <w:tc>
          <w:tcPr>
            <w:tcW w:w="373" w:type="dxa"/>
            <w:vMerge/>
            <w:tcBorders>
              <w:left w:val="single" w:sz="8" w:space="0" w:color="auto"/>
              <w:right w:val="nil"/>
            </w:tcBorders>
          </w:tcPr>
          <w:p w14:paraId="153F88A6" w14:textId="77777777" w:rsidR="00D96C26" w:rsidRPr="000F3EC1" w:rsidRDefault="00D96C26" w:rsidP="00D96C26">
            <w:pPr>
              <w:bidi w:val="0"/>
              <w:spacing w:after="0" w:line="240" w:lineRule="auto"/>
              <w:rPr>
                <w:rFonts w:eastAsia="Times New Roman" w:cs="Calibri"/>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051E0E2" w14:textId="33C79B7B" w:rsidR="00D96C26" w:rsidRPr="000F3EC1" w:rsidRDefault="00D96C26" w:rsidP="00D96C26">
            <w:pPr>
              <w:bidi w:val="0"/>
              <w:spacing w:after="0" w:line="240" w:lineRule="auto"/>
              <w:ind w:left="-72" w:right="72"/>
              <w:jc w:val="center"/>
              <w:rPr>
                <w:rFonts w:eastAsia="Times New Roman" w:cs="Calibri"/>
              </w:rPr>
            </w:pPr>
            <w:r w:rsidRPr="000F3EC1">
              <w:rPr>
                <w:rFonts w:eastAsia="Times New Roman" w:cs="Calibri"/>
              </w:rPr>
              <w:t>PA 2</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416A042C" w14:textId="0758DA1A" w:rsidR="00D96C26" w:rsidRPr="000F3EC1" w:rsidRDefault="00D96C26" w:rsidP="00D96C26">
            <w:pPr>
              <w:bidi w:val="0"/>
              <w:spacing w:after="0" w:line="240" w:lineRule="auto"/>
              <w:ind w:left="-72" w:right="72"/>
              <w:jc w:val="both"/>
              <w:rPr>
                <w:rFonts w:eastAsia="Times New Roman" w:cs="Calibri"/>
                <w:lang w:val="en-GB"/>
              </w:rPr>
            </w:pPr>
            <w:r w:rsidRPr="00AD0783">
              <w:rPr>
                <w:rFonts w:asciiTheme="majorBidi" w:hAnsiTheme="majorBidi" w:cstheme="majorBidi"/>
                <w:sz w:val="24"/>
                <w:szCs w:val="24"/>
              </w:rPr>
              <w:t>Design a system; component and process to meet the required needs within realistic constraints.</w:t>
            </w: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B2EEAD9"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nil"/>
              <w:left w:val="single" w:sz="8" w:space="0" w:color="auto"/>
              <w:bottom w:val="single" w:sz="4" w:space="0" w:color="auto"/>
              <w:right w:val="single" w:sz="8" w:space="0" w:color="auto"/>
            </w:tcBorders>
            <w:shd w:val="clear" w:color="auto" w:fill="767171" w:themeFill="background2" w:themeFillShade="80"/>
            <w:noWrap/>
            <w:vAlign w:val="center"/>
          </w:tcPr>
          <w:p w14:paraId="71F438A8"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412E7D37"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2F868E4F" w14:textId="77777777" w:rsidR="00D96C26" w:rsidRPr="000F3EC1" w:rsidRDefault="00D96C26" w:rsidP="00D96C26">
            <w:pPr>
              <w:bidi w:val="0"/>
              <w:spacing w:after="0" w:line="240" w:lineRule="auto"/>
              <w:jc w:val="center"/>
              <w:rPr>
                <w:rFonts w:eastAsia="Times New Roman" w:cs="Calibri"/>
              </w:rPr>
            </w:pPr>
          </w:p>
        </w:tc>
        <w:tc>
          <w:tcPr>
            <w:tcW w:w="927" w:type="dxa"/>
            <w:tcBorders>
              <w:top w:val="nil"/>
              <w:left w:val="single" w:sz="8" w:space="0" w:color="auto"/>
              <w:bottom w:val="single" w:sz="4" w:space="0" w:color="auto"/>
              <w:right w:val="single" w:sz="8" w:space="0" w:color="auto"/>
            </w:tcBorders>
            <w:shd w:val="clear" w:color="auto" w:fill="auto"/>
            <w:noWrap/>
            <w:vAlign w:val="center"/>
          </w:tcPr>
          <w:p w14:paraId="580E32AE" w14:textId="77777777" w:rsidR="00D96C26" w:rsidRPr="000F3EC1" w:rsidRDefault="00D96C26" w:rsidP="00D96C26">
            <w:pPr>
              <w:bidi w:val="0"/>
              <w:spacing w:after="0" w:line="240" w:lineRule="auto"/>
              <w:jc w:val="center"/>
              <w:rPr>
                <w:rFonts w:eastAsia="Times New Roman" w:cs="Calibri"/>
              </w:rPr>
            </w:pPr>
          </w:p>
        </w:tc>
      </w:tr>
      <w:tr w:rsidR="00D96C26" w:rsidRPr="000F3EC1" w14:paraId="352C5C47" w14:textId="77777777" w:rsidTr="00D96C26">
        <w:trPr>
          <w:trHeight w:val="413"/>
          <w:jc w:val="center"/>
        </w:trPr>
        <w:tc>
          <w:tcPr>
            <w:tcW w:w="373" w:type="dxa"/>
            <w:vMerge/>
            <w:tcBorders>
              <w:left w:val="single" w:sz="8" w:space="0" w:color="auto"/>
              <w:right w:val="nil"/>
            </w:tcBorders>
          </w:tcPr>
          <w:p w14:paraId="2F303433" w14:textId="77777777" w:rsidR="00D96C26" w:rsidRPr="000F3EC1" w:rsidRDefault="00D96C26" w:rsidP="00D96C26">
            <w:pPr>
              <w:bidi w:val="0"/>
              <w:spacing w:after="0" w:line="240" w:lineRule="auto"/>
              <w:rPr>
                <w:rFonts w:eastAsia="Times New Roman" w:cs="Calibri"/>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F8BAA1C" w14:textId="69F3E198" w:rsidR="00D96C26" w:rsidRPr="000F3EC1" w:rsidRDefault="00D96C26" w:rsidP="00D96C26">
            <w:pPr>
              <w:bidi w:val="0"/>
              <w:spacing w:after="0" w:line="240" w:lineRule="auto"/>
              <w:ind w:left="-72" w:right="72"/>
              <w:jc w:val="center"/>
              <w:rPr>
                <w:rFonts w:eastAsia="Times New Roman" w:cs="Calibri"/>
              </w:rPr>
            </w:pPr>
            <w:r w:rsidRPr="000F3EC1">
              <w:rPr>
                <w:rFonts w:eastAsia="Times New Roman" w:cs="Calibri"/>
              </w:rPr>
              <w:t>PA 3</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674F668F" w14:textId="6CA198B4" w:rsidR="00D96C26" w:rsidRPr="000F3EC1" w:rsidRDefault="00D96C26" w:rsidP="00D96C26">
            <w:pPr>
              <w:bidi w:val="0"/>
              <w:spacing w:after="0" w:line="240" w:lineRule="auto"/>
              <w:ind w:left="-72" w:right="72"/>
              <w:jc w:val="both"/>
              <w:rPr>
                <w:rFonts w:eastAsia="Times New Roman" w:cs="Calibri"/>
                <w:lang w:val="en-GB"/>
              </w:rPr>
            </w:pPr>
            <w:r w:rsidRPr="00AD0783">
              <w:rPr>
                <w:rFonts w:asciiTheme="majorBidi" w:hAnsiTheme="majorBidi" w:cstheme="majorBidi"/>
                <w:sz w:val="24"/>
                <w:szCs w:val="24"/>
              </w:rPr>
              <w:t xml:space="preserve">Design and conduct experiments as well as </w:t>
            </w:r>
            <w:proofErr w:type="spellStart"/>
            <w:r w:rsidRPr="00AD0783">
              <w:rPr>
                <w:rFonts w:asciiTheme="majorBidi" w:hAnsiTheme="majorBidi" w:cstheme="majorBidi"/>
                <w:sz w:val="24"/>
                <w:szCs w:val="24"/>
              </w:rPr>
              <w:t>analyse</w:t>
            </w:r>
            <w:proofErr w:type="spellEnd"/>
            <w:r w:rsidRPr="00AD0783">
              <w:rPr>
                <w:rFonts w:asciiTheme="majorBidi" w:hAnsiTheme="majorBidi" w:cstheme="majorBidi"/>
                <w:sz w:val="24"/>
                <w:szCs w:val="24"/>
              </w:rPr>
              <w:t xml:space="preserve"> and interpret data.</w:t>
            </w: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C1E7A93"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851588E"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3BF22DE"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26A96BFA"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4CA01AAE" w14:textId="77777777" w:rsidR="00D96C26" w:rsidRPr="000F3EC1" w:rsidRDefault="00D96C26" w:rsidP="00D96C26">
            <w:pPr>
              <w:bidi w:val="0"/>
              <w:spacing w:after="0" w:line="240" w:lineRule="auto"/>
              <w:jc w:val="center"/>
              <w:rPr>
                <w:rFonts w:eastAsia="Times New Roman" w:cs="Calibri"/>
              </w:rPr>
            </w:pPr>
          </w:p>
        </w:tc>
      </w:tr>
      <w:tr w:rsidR="00D96C26" w:rsidRPr="000F3EC1" w14:paraId="14ED659C" w14:textId="77777777" w:rsidTr="00D96C26">
        <w:trPr>
          <w:trHeight w:val="413"/>
          <w:jc w:val="center"/>
        </w:trPr>
        <w:tc>
          <w:tcPr>
            <w:tcW w:w="373" w:type="dxa"/>
            <w:vMerge/>
            <w:tcBorders>
              <w:left w:val="single" w:sz="8" w:space="0" w:color="auto"/>
              <w:right w:val="nil"/>
            </w:tcBorders>
          </w:tcPr>
          <w:p w14:paraId="18DC6691" w14:textId="77777777" w:rsidR="00D96C26" w:rsidRPr="000F3EC1" w:rsidRDefault="00D96C26" w:rsidP="00D96C26">
            <w:pPr>
              <w:bidi w:val="0"/>
              <w:spacing w:after="0" w:line="240" w:lineRule="auto"/>
              <w:rPr>
                <w:rFonts w:eastAsia="Times New Roman" w:cs="Calibri"/>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5A577C26" w14:textId="1F9F8B32" w:rsidR="00D96C26" w:rsidRPr="000F3EC1" w:rsidRDefault="00D96C26" w:rsidP="00D96C26">
            <w:pPr>
              <w:bidi w:val="0"/>
              <w:spacing w:after="0" w:line="240" w:lineRule="auto"/>
              <w:ind w:left="-72" w:right="72"/>
              <w:jc w:val="center"/>
              <w:rPr>
                <w:rFonts w:eastAsia="Times New Roman" w:cs="Calibri"/>
              </w:rPr>
            </w:pPr>
            <w:r>
              <w:rPr>
                <w:rFonts w:eastAsia="Times New Roman" w:cs="Calibri"/>
              </w:rPr>
              <w:t>PA 4</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6942B5D6" w14:textId="64AF48E2" w:rsidR="00D96C26" w:rsidRPr="000F3EC1" w:rsidRDefault="00D96C26" w:rsidP="00D96C26">
            <w:pPr>
              <w:bidi w:val="0"/>
              <w:spacing w:after="0" w:line="240" w:lineRule="auto"/>
              <w:ind w:left="-72" w:right="72"/>
              <w:jc w:val="both"/>
              <w:rPr>
                <w:rFonts w:ascii="Times New Roman" w:hAnsi="Times New Roman" w:cs="Times New Roman"/>
                <w:sz w:val="23"/>
                <w:szCs w:val="23"/>
                <w:lang w:val="en-GB"/>
              </w:rPr>
            </w:pPr>
            <w:r w:rsidRPr="00AD0783">
              <w:rPr>
                <w:rFonts w:asciiTheme="majorBidi" w:hAnsiTheme="majorBidi" w:cstheme="majorBidi"/>
                <w:sz w:val="24"/>
                <w:szCs w:val="24"/>
              </w:rPr>
              <w:t xml:space="preserve">Identify, </w:t>
            </w:r>
            <w:proofErr w:type="gramStart"/>
            <w:r w:rsidRPr="00AD0783">
              <w:rPr>
                <w:rFonts w:asciiTheme="majorBidi" w:hAnsiTheme="majorBidi" w:cstheme="majorBidi"/>
                <w:sz w:val="24"/>
                <w:szCs w:val="24"/>
              </w:rPr>
              <w:t>formulate</w:t>
            </w:r>
            <w:proofErr w:type="gramEnd"/>
            <w:r w:rsidRPr="00AD0783">
              <w:rPr>
                <w:rFonts w:asciiTheme="majorBidi" w:hAnsiTheme="majorBidi" w:cstheme="majorBidi"/>
                <w:sz w:val="24"/>
                <w:szCs w:val="24"/>
              </w:rPr>
              <w:t xml:space="preserve"> and solve fundamental engineering problems.</w:t>
            </w: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F46D27F"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B06205D"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55145B89"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0908891D"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780D80E" w14:textId="77777777" w:rsidR="00D96C26" w:rsidRPr="000F3EC1" w:rsidRDefault="00D96C26" w:rsidP="00D96C26">
            <w:pPr>
              <w:bidi w:val="0"/>
              <w:spacing w:after="0" w:line="240" w:lineRule="auto"/>
              <w:jc w:val="center"/>
              <w:rPr>
                <w:rFonts w:eastAsia="Times New Roman" w:cs="Calibri"/>
              </w:rPr>
            </w:pPr>
          </w:p>
        </w:tc>
      </w:tr>
      <w:tr w:rsidR="00D96C26" w:rsidRPr="000F3EC1" w14:paraId="2368C36F" w14:textId="77777777" w:rsidTr="00D96C26">
        <w:trPr>
          <w:trHeight w:val="413"/>
          <w:jc w:val="center"/>
        </w:trPr>
        <w:tc>
          <w:tcPr>
            <w:tcW w:w="373" w:type="dxa"/>
            <w:vMerge/>
            <w:tcBorders>
              <w:left w:val="single" w:sz="8" w:space="0" w:color="auto"/>
              <w:right w:val="nil"/>
            </w:tcBorders>
          </w:tcPr>
          <w:p w14:paraId="04AD115E" w14:textId="77777777" w:rsidR="00D96C26" w:rsidRPr="000F3EC1" w:rsidRDefault="00D96C26" w:rsidP="00D96C26">
            <w:pPr>
              <w:bidi w:val="0"/>
              <w:spacing w:after="0" w:line="240" w:lineRule="auto"/>
              <w:rPr>
                <w:rFonts w:eastAsia="Times New Roman" w:cs="Calibri"/>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7E7FE610" w14:textId="53D94403" w:rsidR="00D96C26" w:rsidRPr="000F3EC1" w:rsidRDefault="00D96C26" w:rsidP="00D96C26">
            <w:pPr>
              <w:bidi w:val="0"/>
              <w:spacing w:after="0" w:line="240" w:lineRule="auto"/>
              <w:ind w:left="-72" w:right="72"/>
              <w:jc w:val="center"/>
              <w:rPr>
                <w:rFonts w:eastAsia="Times New Roman" w:cs="Calibri"/>
              </w:rPr>
            </w:pPr>
            <w:r>
              <w:rPr>
                <w:rFonts w:eastAsia="Times New Roman" w:cs="Calibri"/>
              </w:rPr>
              <w:t>PA 5</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0BA9E662" w14:textId="191AC6B7" w:rsidR="00D96C26" w:rsidRPr="000F3EC1" w:rsidRDefault="00D96C26" w:rsidP="00D96C26">
            <w:pPr>
              <w:bidi w:val="0"/>
              <w:spacing w:after="0" w:line="240" w:lineRule="auto"/>
              <w:ind w:left="-72" w:right="72"/>
              <w:jc w:val="both"/>
              <w:rPr>
                <w:rFonts w:ascii="Times New Roman" w:hAnsi="Times New Roman" w:cs="Times New Roman"/>
                <w:sz w:val="23"/>
                <w:szCs w:val="23"/>
                <w:lang w:val="en-GB"/>
              </w:rPr>
            </w:pPr>
            <w:r w:rsidRPr="00AD0783">
              <w:rPr>
                <w:rFonts w:asciiTheme="majorBidi" w:hAnsiTheme="majorBidi" w:cstheme="majorBidi"/>
                <w:sz w:val="24"/>
                <w:szCs w:val="24"/>
              </w:rPr>
              <w:t>Use the techniques, skills, and appropriate engineering tools, necessary for engineering practice and project management.</w:t>
            </w: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0FF7E6BE"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45BAFC9"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3C7384AA"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6B55503"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658B131A" w14:textId="77777777" w:rsidR="00D96C26" w:rsidRPr="000F3EC1" w:rsidRDefault="00D96C26" w:rsidP="00D96C26">
            <w:pPr>
              <w:bidi w:val="0"/>
              <w:spacing w:after="0" w:line="240" w:lineRule="auto"/>
              <w:jc w:val="center"/>
              <w:rPr>
                <w:rFonts w:eastAsia="Times New Roman" w:cs="Calibri"/>
              </w:rPr>
            </w:pPr>
          </w:p>
        </w:tc>
      </w:tr>
      <w:tr w:rsidR="00D96C26" w:rsidRPr="000F3EC1" w14:paraId="51C8C56F" w14:textId="77777777" w:rsidTr="00D96C26">
        <w:trPr>
          <w:trHeight w:val="413"/>
          <w:jc w:val="center"/>
        </w:trPr>
        <w:tc>
          <w:tcPr>
            <w:tcW w:w="373" w:type="dxa"/>
            <w:vMerge/>
            <w:tcBorders>
              <w:left w:val="single" w:sz="8" w:space="0" w:color="auto"/>
              <w:right w:val="nil"/>
            </w:tcBorders>
          </w:tcPr>
          <w:p w14:paraId="6A64E655" w14:textId="77777777" w:rsidR="00D96C26" w:rsidRPr="000F3EC1" w:rsidRDefault="00D96C26" w:rsidP="00D96C26">
            <w:pPr>
              <w:bidi w:val="0"/>
              <w:spacing w:after="0" w:line="240" w:lineRule="auto"/>
              <w:rPr>
                <w:rFonts w:eastAsia="Times New Roman" w:cs="Calibri"/>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BE547DC" w14:textId="689A4551" w:rsidR="00D96C26" w:rsidRPr="000F3EC1" w:rsidRDefault="00D96C26" w:rsidP="00D96C26">
            <w:pPr>
              <w:bidi w:val="0"/>
              <w:spacing w:after="0" w:line="240" w:lineRule="auto"/>
              <w:ind w:left="-72" w:right="72"/>
              <w:jc w:val="center"/>
              <w:rPr>
                <w:rFonts w:eastAsia="Times New Roman" w:cs="Calibri"/>
              </w:rPr>
            </w:pPr>
            <w:r>
              <w:rPr>
                <w:rFonts w:eastAsia="Times New Roman" w:cs="Calibri"/>
              </w:rPr>
              <w:t>PA 6</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66029BDC" w14:textId="2407C55B" w:rsidR="00D96C26" w:rsidRPr="000F3EC1" w:rsidRDefault="00D96C26" w:rsidP="00D96C26">
            <w:pPr>
              <w:bidi w:val="0"/>
              <w:spacing w:after="0" w:line="240" w:lineRule="auto"/>
              <w:ind w:left="-72" w:right="72"/>
              <w:jc w:val="both"/>
              <w:rPr>
                <w:rFonts w:ascii="Times New Roman" w:hAnsi="Times New Roman" w:cs="Times New Roman"/>
                <w:sz w:val="23"/>
                <w:szCs w:val="23"/>
                <w:lang w:val="en-GB"/>
              </w:rPr>
            </w:pPr>
            <w:r w:rsidRPr="00AD0783">
              <w:rPr>
                <w:rFonts w:asciiTheme="majorBidi" w:hAnsiTheme="majorBidi" w:cstheme="majorBidi"/>
                <w:sz w:val="24"/>
                <w:szCs w:val="24"/>
              </w:rPr>
              <w:t>Work effectively within multi-disciplinary teams.</w:t>
            </w:r>
          </w:p>
        </w:tc>
        <w:tc>
          <w:tcPr>
            <w:tcW w:w="972"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0D223811"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74CDA24A"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0FD7E0FB"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7DEA678"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3A526A7" w14:textId="77777777" w:rsidR="00D96C26" w:rsidRPr="000F3EC1" w:rsidRDefault="00D96C26" w:rsidP="00D96C26">
            <w:pPr>
              <w:bidi w:val="0"/>
              <w:spacing w:after="0" w:line="240" w:lineRule="auto"/>
              <w:jc w:val="center"/>
              <w:rPr>
                <w:rFonts w:eastAsia="Times New Roman" w:cs="Calibri"/>
              </w:rPr>
            </w:pPr>
          </w:p>
        </w:tc>
      </w:tr>
      <w:tr w:rsidR="00D96C26" w:rsidRPr="000F3EC1" w14:paraId="52AE82AC" w14:textId="77777777" w:rsidTr="00D96C26">
        <w:trPr>
          <w:trHeight w:val="413"/>
          <w:jc w:val="center"/>
        </w:trPr>
        <w:tc>
          <w:tcPr>
            <w:tcW w:w="373" w:type="dxa"/>
            <w:vMerge/>
            <w:tcBorders>
              <w:left w:val="single" w:sz="8" w:space="0" w:color="auto"/>
              <w:right w:val="nil"/>
            </w:tcBorders>
          </w:tcPr>
          <w:p w14:paraId="6BBC4606" w14:textId="77777777" w:rsidR="00D96C26" w:rsidRPr="00842D4F" w:rsidRDefault="00D96C26" w:rsidP="00D96C26">
            <w:pPr>
              <w:bidi w:val="0"/>
              <w:spacing w:after="0" w:line="240" w:lineRule="auto"/>
              <w:rPr>
                <w:rFonts w:eastAsia="Times New Roman" w:cs="Calibri"/>
                <w:lang w:val="en-GB"/>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0D74F70" w14:textId="3F8D7D34" w:rsidR="00D96C26" w:rsidRPr="000F3EC1" w:rsidRDefault="00D96C26" w:rsidP="00D96C26">
            <w:pPr>
              <w:bidi w:val="0"/>
              <w:spacing w:after="0" w:line="240" w:lineRule="auto"/>
              <w:ind w:left="-72" w:right="72"/>
              <w:jc w:val="center"/>
              <w:rPr>
                <w:rFonts w:eastAsia="Times New Roman" w:cs="Calibri"/>
              </w:rPr>
            </w:pPr>
            <w:r>
              <w:rPr>
                <w:rFonts w:eastAsia="Times New Roman" w:cs="Calibri"/>
              </w:rPr>
              <w:t>PA 7</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4F0F4DE2" w14:textId="60AA85CA" w:rsidR="00D96C26" w:rsidRPr="000F3EC1" w:rsidRDefault="00D96C26" w:rsidP="00D96C26">
            <w:pPr>
              <w:bidi w:val="0"/>
              <w:spacing w:after="0" w:line="240" w:lineRule="auto"/>
              <w:ind w:left="-72" w:right="72"/>
              <w:jc w:val="both"/>
              <w:rPr>
                <w:rFonts w:ascii="Times New Roman" w:hAnsi="Times New Roman" w:cs="Times New Roman"/>
                <w:sz w:val="23"/>
                <w:szCs w:val="23"/>
                <w:lang w:val="en-GB"/>
              </w:rPr>
            </w:pPr>
            <w:r w:rsidRPr="00AD0783">
              <w:rPr>
                <w:rFonts w:asciiTheme="majorBidi" w:hAnsiTheme="majorBidi" w:cstheme="majorBidi"/>
                <w:sz w:val="24"/>
                <w:szCs w:val="24"/>
              </w:rPr>
              <w:t xml:space="preserve">Communicate effectively. </w:t>
            </w:r>
          </w:p>
        </w:tc>
        <w:tc>
          <w:tcPr>
            <w:tcW w:w="972"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192BBAE9"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DAE2E06"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5E286A8E"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4F8CA346"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1609E87" w14:textId="77777777" w:rsidR="00D96C26" w:rsidRPr="000F3EC1" w:rsidRDefault="00D96C26" w:rsidP="00D96C26">
            <w:pPr>
              <w:bidi w:val="0"/>
              <w:spacing w:after="0" w:line="240" w:lineRule="auto"/>
              <w:jc w:val="center"/>
              <w:rPr>
                <w:rFonts w:eastAsia="Times New Roman" w:cs="Calibri"/>
              </w:rPr>
            </w:pPr>
          </w:p>
        </w:tc>
      </w:tr>
      <w:tr w:rsidR="00D96C26" w:rsidRPr="000F3EC1" w14:paraId="121EEA1E" w14:textId="77777777" w:rsidTr="00D96C26">
        <w:trPr>
          <w:trHeight w:val="413"/>
          <w:jc w:val="center"/>
        </w:trPr>
        <w:tc>
          <w:tcPr>
            <w:tcW w:w="373" w:type="dxa"/>
            <w:vMerge/>
            <w:tcBorders>
              <w:left w:val="single" w:sz="8" w:space="0" w:color="auto"/>
              <w:right w:val="nil"/>
            </w:tcBorders>
          </w:tcPr>
          <w:p w14:paraId="30C143E4" w14:textId="77777777" w:rsidR="00D96C26" w:rsidRPr="00842D4F" w:rsidRDefault="00D96C26" w:rsidP="00D96C26">
            <w:pPr>
              <w:bidi w:val="0"/>
              <w:spacing w:after="0" w:line="240" w:lineRule="auto"/>
              <w:rPr>
                <w:rFonts w:eastAsia="Times New Roman" w:cs="Calibri"/>
                <w:lang w:val="en-GB"/>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015650E2" w14:textId="5E9FE9BD" w:rsidR="00D96C26" w:rsidRPr="000F3EC1" w:rsidRDefault="00D96C26" w:rsidP="00D96C26">
            <w:pPr>
              <w:bidi w:val="0"/>
              <w:spacing w:after="0" w:line="240" w:lineRule="auto"/>
              <w:ind w:left="-72" w:right="72"/>
              <w:jc w:val="center"/>
              <w:rPr>
                <w:rFonts w:eastAsia="Times New Roman" w:cs="Calibri"/>
              </w:rPr>
            </w:pPr>
            <w:r>
              <w:rPr>
                <w:rFonts w:eastAsia="Times New Roman" w:cs="Calibri"/>
              </w:rPr>
              <w:t>PA 8</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6769936A" w14:textId="68780954" w:rsidR="00D96C26" w:rsidRPr="000F3EC1" w:rsidRDefault="00D96C26" w:rsidP="00D96C26">
            <w:pPr>
              <w:bidi w:val="0"/>
              <w:spacing w:after="0" w:line="240" w:lineRule="auto"/>
              <w:ind w:left="-72" w:right="72"/>
              <w:jc w:val="both"/>
              <w:rPr>
                <w:rFonts w:ascii="Times New Roman" w:hAnsi="Times New Roman" w:cs="Times New Roman"/>
                <w:sz w:val="23"/>
                <w:szCs w:val="23"/>
                <w:lang w:val="en-GB"/>
              </w:rPr>
            </w:pPr>
            <w:r w:rsidRPr="00AD0783">
              <w:rPr>
                <w:rFonts w:asciiTheme="majorBidi" w:hAnsiTheme="majorBidi" w:cstheme="majorBidi"/>
                <w:sz w:val="24"/>
                <w:szCs w:val="24"/>
              </w:rPr>
              <w:t>Consider the impacts of engineering solutions on society &amp; environment.</w:t>
            </w:r>
          </w:p>
        </w:tc>
        <w:tc>
          <w:tcPr>
            <w:tcW w:w="972"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584934E1"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0B7E8C36"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0D59962"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D6A0D0E"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883C4BB" w14:textId="77777777" w:rsidR="00D96C26" w:rsidRPr="000F3EC1" w:rsidRDefault="00D96C26" w:rsidP="00D96C26">
            <w:pPr>
              <w:bidi w:val="0"/>
              <w:spacing w:after="0" w:line="240" w:lineRule="auto"/>
              <w:jc w:val="center"/>
              <w:rPr>
                <w:rFonts w:eastAsia="Times New Roman" w:cs="Calibri"/>
              </w:rPr>
            </w:pPr>
          </w:p>
        </w:tc>
      </w:tr>
      <w:tr w:rsidR="00D96C26" w:rsidRPr="000F3EC1" w14:paraId="528C5E32" w14:textId="77777777" w:rsidTr="00D96C26">
        <w:trPr>
          <w:trHeight w:val="413"/>
          <w:jc w:val="center"/>
        </w:trPr>
        <w:tc>
          <w:tcPr>
            <w:tcW w:w="373" w:type="dxa"/>
            <w:vMerge/>
            <w:tcBorders>
              <w:left w:val="single" w:sz="8" w:space="0" w:color="auto"/>
              <w:right w:val="nil"/>
            </w:tcBorders>
          </w:tcPr>
          <w:p w14:paraId="47082C82" w14:textId="77777777" w:rsidR="00D96C26" w:rsidRPr="00842D4F" w:rsidRDefault="00D96C26" w:rsidP="00D96C26">
            <w:pPr>
              <w:bidi w:val="0"/>
              <w:spacing w:after="0" w:line="240" w:lineRule="auto"/>
              <w:rPr>
                <w:rFonts w:eastAsia="Times New Roman" w:cs="Calibri"/>
                <w:lang w:val="en-GB"/>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FA04621" w14:textId="049064ED" w:rsidR="00D96C26" w:rsidRPr="000F3EC1" w:rsidRDefault="00D96C26" w:rsidP="00D96C26">
            <w:pPr>
              <w:bidi w:val="0"/>
              <w:spacing w:after="0" w:line="240" w:lineRule="auto"/>
              <w:ind w:left="-72" w:right="72"/>
              <w:jc w:val="center"/>
              <w:rPr>
                <w:rFonts w:eastAsia="Times New Roman" w:cs="Calibri"/>
              </w:rPr>
            </w:pPr>
            <w:r>
              <w:rPr>
                <w:rFonts w:eastAsia="Times New Roman" w:cs="Calibri"/>
              </w:rPr>
              <w:t>PA 9</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62AF1DBA" w14:textId="1AE6DBAA" w:rsidR="00D96C26" w:rsidRPr="000F3EC1" w:rsidRDefault="00D96C26" w:rsidP="00D96C26">
            <w:pPr>
              <w:bidi w:val="0"/>
              <w:spacing w:after="0" w:line="240" w:lineRule="auto"/>
              <w:ind w:left="-72" w:right="72"/>
              <w:jc w:val="both"/>
              <w:rPr>
                <w:rFonts w:ascii="Times New Roman" w:hAnsi="Times New Roman" w:cs="Times New Roman"/>
                <w:sz w:val="23"/>
                <w:szCs w:val="23"/>
                <w:lang w:val="en-GB"/>
              </w:rPr>
            </w:pPr>
            <w:r w:rsidRPr="00AD0783">
              <w:rPr>
                <w:rFonts w:asciiTheme="majorBidi" w:hAnsiTheme="majorBidi" w:cstheme="majorBidi"/>
                <w:sz w:val="24"/>
                <w:szCs w:val="24"/>
              </w:rPr>
              <w:t>Demonstrate knowledge of contemporary engineering issues.</w:t>
            </w:r>
          </w:p>
        </w:tc>
        <w:tc>
          <w:tcPr>
            <w:tcW w:w="972"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73145C2F"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F215B53"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DB980DA"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00911539"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8E7E015" w14:textId="77777777" w:rsidR="00D96C26" w:rsidRPr="000F3EC1" w:rsidRDefault="00D96C26" w:rsidP="00D96C26">
            <w:pPr>
              <w:bidi w:val="0"/>
              <w:spacing w:after="0" w:line="240" w:lineRule="auto"/>
              <w:jc w:val="center"/>
              <w:rPr>
                <w:rFonts w:eastAsia="Times New Roman" w:cs="Calibri"/>
              </w:rPr>
            </w:pPr>
          </w:p>
        </w:tc>
      </w:tr>
      <w:tr w:rsidR="00D96C26" w:rsidRPr="000F3EC1" w14:paraId="6DCE05AF" w14:textId="77777777" w:rsidTr="00D96C26">
        <w:trPr>
          <w:trHeight w:val="413"/>
          <w:jc w:val="center"/>
        </w:trPr>
        <w:tc>
          <w:tcPr>
            <w:tcW w:w="373" w:type="dxa"/>
            <w:vMerge/>
            <w:tcBorders>
              <w:left w:val="single" w:sz="8" w:space="0" w:color="auto"/>
              <w:right w:val="nil"/>
            </w:tcBorders>
          </w:tcPr>
          <w:p w14:paraId="6E067DED" w14:textId="77777777" w:rsidR="00D96C26" w:rsidRPr="00842D4F" w:rsidRDefault="00D96C26" w:rsidP="00D96C26">
            <w:pPr>
              <w:bidi w:val="0"/>
              <w:spacing w:after="0" w:line="240" w:lineRule="auto"/>
              <w:rPr>
                <w:rFonts w:eastAsia="Times New Roman" w:cs="Calibri"/>
                <w:lang w:val="en-GB"/>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0A19DE2B" w14:textId="03147D58" w:rsidR="00D96C26" w:rsidRPr="000F3EC1" w:rsidRDefault="00D96C26" w:rsidP="00D96C26">
            <w:pPr>
              <w:bidi w:val="0"/>
              <w:spacing w:after="0" w:line="240" w:lineRule="auto"/>
              <w:ind w:left="-72" w:right="72"/>
              <w:jc w:val="center"/>
              <w:rPr>
                <w:rFonts w:eastAsia="Times New Roman" w:cs="Calibri"/>
              </w:rPr>
            </w:pPr>
            <w:r>
              <w:rPr>
                <w:rFonts w:eastAsia="Times New Roman" w:cs="Calibri"/>
              </w:rPr>
              <w:t>PA 10</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1D6CCED8" w14:textId="1AEB896C" w:rsidR="00D96C26" w:rsidRPr="00AA5C55" w:rsidRDefault="00D96C26" w:rsidP="00D96C26">
            <w:pPr>
              <w:autoSpaceDE w:val="0"/>
              <w:autoSpaceDN w:val="0"/>
              <w:bidi w:val="0"/>
              <w:adjustRightInd w:val="0"/>
              <w:spacing w:before="120" w:after="0" w:line="240" w:lineRule="auto"/>
              <w:ind w:left="-72" w:right="72"/>
              <w:jc w:val="both"/>
              <w:rPr>
                <w:rFonts w:asciiTheme="majorBidi" w:hAnsiTheme="majorBidi" w:cstheme="majorBidi"/>
                <w:sz w:val="23"/>
                <w:szCs w:val="23"/>
              </w:rPr>
            </w:pPr>
            <w:r w:rsidRPr="00AD0783">
              <w:rPr>
                <w:rFonts w:asciiTheme="majorBidi" w:hAnsiTheme="majorBidi" w:cstheme="majorBidi"/>
                <w:sz w:val="24"/>
                <w:szCs w:val="24"/>
              </w:rPr>
              <w:t>Display professional and ethical responsibilities; and contextual understanding</w:t>
            </w:r>
          </w:p>
        </w:tc>
        <w:tc>
          <w:tcPr>
            <w:tcW w:w="972"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72480949"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50992709"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E7B654E"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7EEA1D6D"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677D25C" w14:textId="77777777" w:rsidR="00D96C26" w:rsidRPr="000F3EC1" w:rsidRDefault="00D96C26" w:rsidP="00D96C26">
            <w:pPr>
              <w:bidi w:val="0"/>
              <w:spacing w:after="0" w:line="240" w:lineRule="auto"/>
              <w:jc w:val="center"/>
              <w:rPr>
                <w:rFonts w:eastAsia="Times New Roman" w:cs="Calibri"/>
              </w:rPr>
            </w:pPr>
          </w:p>
        </w:tc>
      </w:tr>
      <w:tr w:rsidR="00D96C26" w:rsidRPr="000F3EC1" w14:paraId="7FBDD5D5" w14:textId="77777777" w:rsidTr="00D96C26">
        <w:trPr>
          <w:trHeight w:val="413"/>
          <w:jc w:val="center"/>
        </w:trPr>
        <w:tc>
          <w:tcPr>
            <w:tcW w:w="373" w:type="dxa"/>
            <w:vMerge/>
            <w:tcBorders>
              <w:left w:val="single" w:sz="8" w:space="0" w:color="auto"/>
              <w:right w:val="nil"/>
            </w:tcBorders>
          </w:tcPr>
          <w:p w14:paraId="04148097" w14:textId="77777777" w:rsidR="00D96C26" w:rsidRPr="00842D4F" w:rsidRDefault="00D96C26" w:rsidP="00D96C26">
            <w:pPr>
              <w:bidi w:val="0"/>
              <w:spacing w:after="0" w:line="240" w:lineRule="auto"/>
              <w:rPr>
                <w:rFonts w:eastAsia="Times New Roman" w:cs="Calibri"/>
                <w:lang w:val="en-GB"/>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2195C63F" w14:textId="390C1E20" w:rsidR="00D96C26" w:rsidRPr="000F3EC1" w:rsidRDefault="00D96C26" w:rsidP="00D96C26">
            <w:pPr>
              <w:bidi w:val="0"/>
              <w:spacing w:after="0" w:line="240" w:lineRule="auto"/>
              <w:ind w:left="-72" w:right="72"/>
              <w:jc w:val="center"/>
              <w:rPr>
                <w:rFonts w:eastAsia="Times New Roman" w:cs="Calibri"/>
              </w:rPr>
            </w:pPr>
            <w:r>
              <w:rPr>
                <w:rFonts w:eastAsia="Times New Roman" w:cs="Calibri"/>
              </w:rPr>
              <w:t>PA 11</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09E32ADE" w14:textId="7EAA073D" w:rsidR="00D96C26" w:rsidRPr="000F3EC1" w:rsidRDefault="00D96C26" w:rsidP="00D96C26">
            <w:pPr>
              <w:bidi w:val="0"/>
              <w:spacing w:after="0" w:line="240" w:lineRule="auto"/>
              <w:ind w:left="-72" w:right="72"/>
              <w:jc w:val="both"/>
              <w:rPr>
                <w:rFonts w:ascii="Times New Roman" w:hAnsi="Times New Roman" w:cs="Times New Roman"/>
                <w:sz w:val="23"/>
                <w:szCs w:val="23"/>
                <w:lang w:val="en-GB"/>
              </w:rPr>
            </w:pPr>
            <w:r w:rsidRPr="00AD0783">
              <w:rPr>
                <w:rFonts w:asciiTheme="majorBidi" w:hAnsiTheme="majorBidi" w:cstheme="majorBidi"/>
                <w:sz w:val="24"/>
                <w:szCs w:val="24"/>
              </w:rPr>
              <w:t>Engage in self- and life- long learning.</w:t>
            </w: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AF0412A"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E00E325"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2316B1B9"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38ACD149"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8E5B782" w14:textId="77777777" w:rsidR="00D96C26" w:rsidRPr="000F3EC1" w:rsidRDefault="00D96C26" w:rsidP="00D96C26">
            <w:pPr>
              <w:bidi w:val="0"/>
              <w:spacing w:after="0" w:line="240" w:lineRule="auto"/>
              <w:jc w:val="center"/>
              <w:rPr>
                <w:rFonts w:eastAsia="Times New Roman" w:cs="Calibri"/>
              </w:rPr>
            </w:pPr>
          </w:p>
        </w:tc>
      </w:tr>
      <w:tr w:rsidR="00D96C26" w:rsidRPr="000F3EC1" w14:paraId="380D49E5" w14:textId="77777777" w:rsidTr="00D96C26">
        <w:trPr>
          <w:trHeight w:val="413"/>
          <w:jc w:val="center"/>
        </w:trPr>
        <w:tc>
          <w:tcPr>
            <w:tcW w:w="373" w:type="dxa"/>
            <w:vMerge/>
            <w:tcBorders>
              <w:left w:val="single" w:sz="8" w:space="0" w:color="auto"/>
              <w:right w:val="nil"/>
            </w:tcBorders>
          </w:tcPr>
          <w:p w14:paraId="176A1001" w14:textId="77777777" w:rsidR="00D96C26" w:rsidRPr="00842D4F" w:rsidRDefault="00D96C26" w:rsidP="00D96C26">
            <w:pPr>
              <w:bidi w:val="0"/>
              <w:spacing w:after="0" w:line="240" w:lineRule="auto"/>
              <w:rPr>
                <w:rFonts w:eastAsia="Times New Roman" w:cs="Calibri"/>
                <w:lang w:val="en-GB"/>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5AF4A664" w14:textId="4F14CCB0" w:rsidR="00D96C26" w:rsidRPr="000F3EC1" w:rsidRDefault="00D96C26" w:rsidP="00D96C26">
            <w:pPr>
              <w:bidi w:val="0"/>
              <w:spacing w:after="0" w:line="240" w:lineRule="auto"/>
              <w:ind w:left="-72" w:right="72"/>
              <w:jc w:val="center"/>
              <w:rPr>
                <w:rFonts w:eastAsia="Times New Roman" w:cs="Calibri"/>
              </w:rPr>
            </w:pPr>
            <w:r>
              <w:rPr>
                <w:rFonts w:eastAsia="Times New Roman" w:cs="Calibri"/>
              </w:rPr>
              <w:t>PA 12</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76A034B9" w14:textId="6FC66D7E" w:rsidR="00D96C26" w:rsidRPr="000F3EC1" w:rsidRDefault="00D96C26" w:rsidP="00D96C26">
            <w:pPr>
              <w:bidi w:val="0"/>
              <w:spacing w:after="0" w:line="240" w:lineRule="auto"/>
              <w:ind w:left="-72" w:right="72"/>
              <w:jc w:val="both"/>
              <w:rPr>
                <w:rFonts w:ascii="Times New Roman" w:hAnsi="Times New Roman" w:cs="Times New Roman"/>
                <w:sz w:val="23"/>
                <w:szCs w:val="23"/>
                <w:lang w:val="en-GB"/>
              </w:rPr>
            </w:pPr>
            <w:r w:rsidRPr="00AD0783">
              <w:rPr>
                <w:rFonts w:asciiTheme="majorBidi" w:hAnsiTheme="majorBidi" w:cstheme="majorBidi"/>
                <w:sz w:val="24"/>
                <w:szCs w:val="24"/>
              </w:rPr>
              <w:t xml:space="preserve">Work with mechanical design and manufacturing systems. </w:t>
            </w: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7B139AB5"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3A231B8C"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6FE4A532"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1A2591D"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3C418161" w14:textId="77777777" w:rsidR="00D96C26" w:rsidRPr="000F3EC1" w:rsidRDefault="00D96C26" w:rsidP="00D96C26">
            <w:pPr>
              <w:bidi w:val="0"/>
              <w:spacing w:after="0" w:line="240" w:lineRule="auto"/>
              <w:jc w:val="center"/>
              <w:rPr>
                <w:rFonts w:eastAsia="Times New Roman" w:cs="Calibri"/>
              </w:rPr>
            </w:pPr>
          </w:p>
        </w:tc>
      </w:tr>
      <w:tr w:rsidR="00D96C26" w:rsidRPr="000F3EC1" w14:paraId="07F820B9" w14:textId="77777777" w:rsidTr="00D96C26">
        <w:trPr>
          <w:trHeight w:val="413"/>
          <w:jc w:val="center"/>
        </w:trPr>
        <w:tc>
          <w:tcPr>
            <w:tcW w:w="373" w:type="dxa"/>
            <w:vMerge/>
            <w:tcBorders>
              <w:left w:val="single" w:sz="8" w:space="0" w:color="auto"/>
              <w:right w:val="nil"/>
            </w:tcBorders>
          </w:tcPr>
          <w:p w14:paraId="70D89FFE" w14:textId="77777777" w:rsidR="00D96C26" w:rsidRPr="00842D4F" w:rsidRDefault="00D96C26" w:rsidP="00D96C26">
            <w:pPr>
              <w:bidi w:val="0"/>
              <w:spacing w:after="0" w:line="240" w:lineRule="auto"/>
              <w:rPr>
                <w:rFonts w:eastAsia="Times New Roman" w:cs="Calibri"/>
                <w:lang w:val="en-GB"/>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417ED041" w14:textId="7F22995E" w:rsidR="00D96C26" w:rsidRPr="000F3EC1" w:rsidRDefault="00D96C26" w:rsidP="00D96C26">
            <w:pPr>
              <w:bidi w:val="0"/>
              <w:spacing w:after="0" w:line="240" w:lineRule="auto"/>
              <w:ind w:left="-72" w:right="72"/>
              <w:jc w:val="center"/>
              <w:rPr>
                <w:rFonts w:eastAsia="Times New Roman" w:cs="Calibri"/>
              </w:rPr>
            </w:pPr>
            <w:r>
              <w:rPr>
                <w:rFonts w:eastAsia="Times New Roman" w:cs="Calibri"/>
              </w:rPr>
              <w:t>PA 13</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3908268E" w14:textId="423E5F80" w:rsidR="00D96C26" w:rsidRPr="000F3EC1" w:rsidRDefault="00D96C26" w:rsidP="00D96C26">
            <w:pPr>
              <w:bidi w:val="0"/>
              <w:spacing w:after="0" w:line="240" w:lineRule="auto"/>
              <w:ind w:left="-72" w:right="72"/>
              <w:jc w:val="both"/>
              <w:rPr>
                <w:rFonts w:ascii="Times New Roman" w:hAnsi="Times New Roman" w:cs="Times New Roman"/>
                <w:sz w:val="23"/>
                <w:szCs w:val="23"/>
                <w:lang w:val="en-GB"/>
              </w:rPr>
            </w:pPr>
            <w:r w:rsidRPr="00AD0783">
              <w:rPr>
                <w:rFonts w:asciiTheme="majorBidi" w:hAnsiTheme="majorBidi" w:cstheme="majorBidi"/>
                <w:sz w:val="24"/>
                <w:szCs w:val="24"/>
              </w:rPr>
              <w:t xml:space="preserve">Use of mathematics and physical and engineering sciences and systems analysis </w:t>
            </w:r>
            <w:r w:rsidRPr="00AD0783">
              <w:rPr>
                <w:rFonts w:asciiTheme="majorBidi" w:hAnsiTheme="majorBidi" w:cstheme="majorBidi"/>
                <w:sz w:val="24"/>
                <w:szCs w:val="24"/>
              </w:rPr>
              <w:lastRenderedPageBreak/>
              <w:t xml:space="preserve">tools in products, </w:t>
            </w:r>
            <w:proofErr w:type="gramStart"/>
            <w:r w:rsidRPr="00AD0783">
              <w:rPr>
                <w:rFonts w:asciiTheme="majorBidi" w:hAnsiTheme="majorBidi" w:cstheme="majorBidi"/>
                <w:sz w:val="24"/>
                <w:szCs w:val="24"/>
              </w:rPr>
              <w:t>components</w:t>
            </w:r>
            <w:proofErr w:type="gramEnd"/>
            <w:r w:rsidRPr="00AD0783">
              <w:rPr>
                <w:rFonts w:asciiTheme="majorBidi" w:hAnsiTheme="majorBidi" w:cstheme="majorBidi"/>
                <w:sz w:val="24"/>
                <w:szCs w:val="24"/>
              </w:rPr>
              <w:t xml:space="preserve"> and machines design, and/or the manufacturing of such products, components and machines.</w:t>
            </w: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08BBE05E"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2A9B3444"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F30DE6F"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0D217F9"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6EE8886" w14:textId="77777777" w:rsidR="00D96C26" w:rsidRPr="000F3EC1" w:rsidRDefault="00D96C26" w:rsidP="00D96C26">
            <w:pPr>
              <w:bidi w:val="0"/>
              <w:spacing w:after="0" w:line="240" w:lineRule="auto"/>
              <w:jc w:val="center"/>
              <w:rPr>
                <w:rFonts w:eastAsia="Times New Roman" w:cs="Calibri"/>
              </w:rPr>
            </w:pPr>
          </w:p>
        </w:tc>
      </w:tr>
      <w:tr w:rsidR="00D96C26" w:rsidRPr="000F3EC1" w14:paraId="4AF8FC6D" w14:textId="77777777" w:rsidTr="00D96C26">
        <w:trPr>
          <w:trHeight w:val="413"/>
          <w:jc w:val="center"/>
        </w:trPr>
        <w:tc>
          <w:tcPr>
            <w:tcW w:w="373" w:type="dxa"/>
            <w:vMerge/>
            <w:tcBorders>
              <w:left w:val="single" w:sz="8" w:space="0" w:color="auto"/>
              <w:right w:val="nil"/>
            </w:tcBorders>
          </w:tcPr>
          <w:p w14:paraId="550C1AD8" w14:textId="77777777" w:rsidR="00D96C26" w:rsidRPr="00842D4F" w:rsidRDefault="00D96C26" w:rsidP="00D96C26">
            <w:pPr>
              <w:bidi w:val="0"/>
              <w:spacing w:after="0" w:line="240" w:lineRule="auto"/>
              <w:rPr>
                <w:rFonts w:eastAsia="Times New Roman" w:cs="Calibri"/>
                <w:lang w:val="en-GB"/>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4C6EAECE" w14:textId="07E5D0BB" w:rsidR="00D96C26" w:rsidRPr="000F3EC1" w:rsidRDefault="00D96C26" w:rsidP="00D96C26">
            <w:pPr>
              <w:bidi w:val="0"/>
              <w:spacing w:after="0" w:line="240" w:lineRule="auto"/>
              <w:ind w:left="-72" w:right="72"/>
              <w:jc w:val="center"/>
              <w:rPr>
                <w:rFonts w:eastAsia="Times New Roman" w:cs="Calibri"/>
              </w:rPr>
            </w:pPr>
            <w:r>
              <w:rPr>
                <w:rFonts w:eastAsia="Times New Roman" w:cs="Calibri"/>
              </w:rPr>
              <w:t>PA 14</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4D34E29C" w14:textId="26D77C7A" w:rsidR="00D96C26" w:rsidRPr="000F3EC1" w:rsidRDefault="00D96C26" w:rsidP="00D96C26">
            <w:pPr>
              <w:bidi w:val="0"/>
              <w:spacing w:after="0" w:line="240" w:lineRule="auto"/>
              <w:ind w:left="-72" w:right="72"/>
              <w:jc w:val="both"/>
              <w:rPr>
                <w:rFonts w:ascii="Times New Roman" w:hAnsi="Times New Roman" w:cs="Times New Roman"/>
                <w:sz w:val="23"/>
                <w:szCs w:val="23"/>
                <w:lang w:val="en-GB"/>
              </w:rPr>
            </w:pPr>
            <w:r w:rsidRPr="00AD0783">
              <w:rPr>
                <w:rFonts w:asciiTheme="majorBidi" w:hAnsiTheme="majorBidi" w:cstheme="majorBidi"/>
                <w:sz w:val="24"/>
                <w:szCs w:val="24"/>
              </w:rPr>
              <w:t xml:space="preserve">Use different instruments, </w:t>
            </w:r>
            <w:proofErr w:type="gramStart"/>
            <w:r w:rsidRPr="00AD0783">
              <w:rPr>
                <w:rFonts w:asciiTheme="majorBidi" w:hAnsiTheme="majorBidi" w:cstheme="majorBidi"/>
                <w:sz w:val="24"/>
                <w:szCs w:val="24"/>
              </w:rPr>
              <w:t>devices</w:t>
            </w:r>
            <w:proofErr w:type="gramEnd"/>
            <w:r w:rsidRPr="00AD0783">
              <w:rPr>
                <w:rFonts w:asciiTheme="majorBidi" w:hAnsiTheme="majorBidi" w:cstheme="majorBidi"/>
                <w:sz w:val="24"/>
                <w:szCs w:val="24"/>
              </w:rPr>
              <w:t xml:space="preserve"> and tools appropriately and carry-out wide range of experiments, automatic data acquisition, data analysis and interpretation, and data presentation, both orally and in the written form.</w:t>
            </w: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00E66958"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22641350"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74459C55"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2D8B5E08"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56A31F6A" w14:textId="77777777" w:rsidR="00D96C26" w:rsidRPr="000F3EC1" w:rsidRDefault="00D96C26" w:rsidP="00D96C26">
            <w:pPr>
              <w:bidi w:val="0"/>
              <w:spacing w:after="0" w:line="240" w:lineRule="auto"/>
              <w:jc w:val="center"/>
              <w:rPr>
                <w:rFonts w:eastAsia="Times New Roman" w:cs="Calibri"/>
              </w:rPr>
            </w:pPr>
          </w:p>
        </w:tc>
      </w:tr>
      <w:tr w:rsidR="00D96C26" w:rsidRPr="000F3EC1" w14:paraId="0951850E" w14:textId="77777777" w:rsidTr="00D96C26">
        <w:trPr>
          <w:trHeight w:val="413"/>
          <w:jc w:val="center"/>
        </w:trPr>
        <w:tc>
          <w:tcPr>
            <w:tcW w:w="373" w:type="dxa"/>
            <w:vMerge/>
            <w:tcBorders>
              <w:left w:val="single" w:sz="8" w:space="0" w:color="auto"/>
              <w:right w:val="nil"/>
            </w:tcBorders>
          </w:tcPr>
          <w:p w14:paraId="2CFEEC19" w14:textId="77777777" w:rsidR="00D96C26" w:rsidRPr="00842D4F" w:rsidRDefault="00D96C26" w:rsidP="00D96C26">
            <w:pPr>
              <w:bidi w:val="0"/>
              <w:spacing w:after="0" w:line="240" w:lineRule="auto"/>
              <w:rPr>
                <w:rFonts w:eastAsia="Times New Roman" w:cs="Calibri"/>
                <w:lang w:val="en-GB"/>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4AB43E98" w14:textId="42A71366" w:rsidR="00D96C26" w:rsidRPr="000F3EC1" w:rsidRDefault="00D96C26" w:rsidP="00D96C26">
            <w:pPr>
              <w:bidi w:val="0"/>
              <w:spacing w:after="0" w:line="240" w:lineRule="auto"/>
              <w:ind w:left="-72" w:right="72"/>
              <w:jc w:val="center"/>
              <w:rPr>
                <w:rFonts w:eastAsia="Times New Roman" w:cs="Calibri"/>
              </w:rPr>
            </w:pPr>
            <w:r>
              <w:rPr>
                <w:rFonts w:eastAsia="Times New Roman" w:cs="Calibri"/>
              </w:rPr>
              <w:t>PA 15</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7FD219F1" w14:textId="2D1C78B9" w:rsidR="00D96C26" w:rsidRPr="000F3EC1" w:rsidRDefault="00D96C26" w:rsidP="00D96C26">
            <w:pPr>
              <w:bidi w:val="0"/>
              <w:spacing w:after="0" w:line="240" w:lineRule="auto"/>
              <w:ind w:left="-72" w:right="72"/>
              <w:jc w:val="both"/>
              <w:rPr>
                <w:rFonts w:ascii="Times New Roman" w:hAnsi="Times New Roman" w:cs="Times New Roman"/>
                <w:sz w:val="23"/>
                <w:szCs w:val="23"/>
                <w:lang w:val="en-GB"/>
              </w:rPr>
            </w:pPr>
            <w:r w:rsidRPr="00AD0783">
              <w:rPr>
                <w:rFonts w:asciiTheme="majorBidi" w:hAnsiTheme="majorBidi" w:cstheme="majorBidi"/>
                <w:sz w:val="24"/>
                <w:szCs w:val="24"/>
              </w:rPr>
              <w:t xml:space="preserve">Use the computer software for design, </w:t>
            </w:r>
            <w:proofErr w:type="gramStart"/>
            <w:r w:rsidRPr="00AD0783">
              <w:rPr>
                <w:rFonts w:asciiTheme="majorBidi" w:hAnsiTheme="majorBidi" w:cstheme="majorBidi"/>
                <w:sz w:val="24"/>
                <w:szCs w:val="24"/>
              </w:rPr>
              <w:t>communication</w:t>
            </w:r>
            <w:proofErr w:type="gramEnd"/>
            <w:r w:rsidRPr="00AD0783">
              <w:rPr>
                <w:rFonts w:asciiTheme="majorBidi" w:hAnsiTheme="majorBidi" w:cstheme="majorBidi"/>
                <w:sz w:val="24"/>
                <w:szCs w:val="24"/>
              </w:rPr>
              <w:t xml:space="preserve"> and visualization.</w:t>
            </w: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A3A32C1"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5B9E7DC"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2800C348"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40506B43"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2FB577" w14:textId="77777777" w:rsidR="00D96C26" w:rsidRPr="000F3EC1" w:rsidRDefault="00D96C26" w:rsidP="00D96C26">
            <w:pPr>
              <w:bidi w:val="0"/>
              <w:spacing w:after="0" w:line="240" w:lineRule="auto"/>
              <w:jc w:val="center"/>
              <w:rPr>
                <w:rFonts w:eastAsia="Times New Roman" w:cs="Calibri"/>
              </w:rPr>
            </w:pPr>
          </w:p>
        </w:tc>
      </w:tr>
      <w:tr w:rsidR="00D96C26" w:rsidRPr="000F3EC1" w14:paraId="50FA9338" w14:textId="77777777" w:rsidTr="00D96C26">
        <w:trPr>
          <w:trHeight w:val="413"/>
          <w:jc w:val="center"/>
        </w:trPr>
        <w:tc>
          <w:tcPr>
            <w:tcW w:w="373" w:type="dxa"/>
            <w:vMerge/>
            <w:tcBorders>
              <w:left w:val="single" w:sz="8" w:space="0" w:color="auto"/>
              <w:right w:val="nil"/>
            </w:tcBorders>
          </w:tcPr>
          <w:p w14:paraId="4835B7B5" w14:textId="77777777" w:rsidR="00D96C26" w:rsidRPr="00842D4F" w:rsidRDefault="00D96C26" w:rsidP="00D96C26">
            <w:pPr>
              <w:bidi w:val="0"/>
              <w:spacing w:after="0" w:line="240" w:lineRule="auto"/>
              <w:rPr>
                <w:rFonts w:eastAsia="Times New Roman" w:cs="Calibri"/>
                <w:lang w:val="en-GB"/>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4FD56DEC" w14:textId="6F75B209" w:rsidR="00D96C26" w:rsidRPr="000F3EC1" w:rsidRDefault="00D96C26" w:rsidP="00D96C26">
            <w:pPr>
              <w:bidi w:val="0"/>
              <w:spacing w:after="0" w:line="240" w:lineRule="auto"/>
              <w:ind w:left="-72" w:right="72"/>
              <w:jc w:val="center"/>
              <w:rPr>
                <w:rFonts w:eastAsia="Times New Roman" w:cs="Calibri"/>
              </w:rPr>
            </w:pPr>
            <w:r>
              <w:rPr>
                <w:rFonts w:eastAsia="Times New Roman" w:cs="Calibri"/>
              </w:rPr>
              <w:t>PA 16</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49E6E866" w14:textId="770EB756" w:rsidR="00D96C26" w:rsidRPr="000F3EC1" w:rsidRDefault="00D96C26" w:rsidP="00D96C26">
            <w:pPr>
              <w:bidi w:val="0"/>
              <w:spacing w:after="0" w:line="240" w:lineRule="auto"/>
              <w:ind w:left="-72" w:right="72"/>
              <w:jc w:val="both"/>
              <w:rPr>
                <w:rFonts w:ascii="Times New Roman" w:hAnsi="Times New Roman" w:cs="Times New Roman"/>
                <w:sz w:val="23"/>
                <w:szCs w:val="23"/>
                <w:lang w:val="en-GB"/>
              </w:rPr>
            </w:pPr>
            <w:r w:rsidRPr="00AD0783">
              <w:rPr>
                <w:rFonts w:asciiTheme="majorBidi" w:hAnsiTheme="majorBidi" w:cstheme="majorBidi"/>
                <w:sz w:val="24"/>
                <w:szCs w:val="24"/>
              </w:rPr>
              <w:t>Use and/or develop computer software, necessary for the design, manufacturing and management of industrial systems and projects.</w:t>
            </w: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A6E7FF3"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C2F6086"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0096C6F5"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335B430D"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4F281D58" w14:textId="77777777" w:rsidR="00D96C26" w:rsidRPr="000F3EC1" w:rsidRDefault="00D96C26" w:rsidP="00D96C26">
            <w:pPr>
              <w:bidi w:val="0"/>
              <w:spacing w:after="0" w:line="240" w:lineRule="auto"/>
              <w:jc w:val="center"/>
              <w:rPr>
                <w:rFonts w:eastAsia="Times New Roman" w:cs="Calibri"/>
              </w:rPr>
            </w:pPr>
          </w:p>
        </w:tc>
      </w:tr>
      <w:tr w:rsidR="00D96C26" w:rsidRPr="000F3EC1" w14:paraId="18D01AA3" w14:textId="77777777" w:rsidTr="00D96C26">
        <w:trPr>
          <w:trHeight w:val="413"/>
          <w:jc w:val="center"/>
        </w:trPr>
        <w:tc>
          <w:tcPr>
            <w:tcW w:w="373" w:type="dxa"/>
            <w:vMerge/>
            <w:tcBorders>
              <w:left w:val="single" w:sz="8" w:space="0" w:color="auto"/>
              <w:bottom w:val="single" w:sz="4" w:space="0" w:color="auto"/>
              <w:right w:val="nil"/>
            </w:tcBorders>
          </w:tcPr>
          <w:p w14:paraId="37EEB033" w14:textId="77777777" w:rsidR="00D96C26" w:rsidRPr="00842D4F" w:rsidRDefault="00D96C26" w:rsidP="00D96C26">
            <w:pPr>
              <w:bidi w:val="0"/>
              <w:spacing w:after="0" w:line="240" w:lineRule="auto"/>
              <w:rPr>
                <w:rFonts w:eastAsia="Times New Roman" w:cs="Calibri"/>
                <w:lang w:val="en-GB"/>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5AEA5ABC" w14:textId="491DC499" w:rsidR="00D96C26" w:rsidRPr="000F3EC1" w:rsidRDefault="00D96C26" w:rsidP="00D96C26">
            <w:pPr>
              <w:bidi w:val="0"/>
              <w:spacing w:after="0" w:line="240" w:lineRule="auto"/>
              <w:ind w:left="-72" w:right="72"/>
              <w:jc w:val="center"/>
              <w:rPr>
                <w:rFonts w:eastAsia="Times New Roman" w:cs="Calibri"/>
              </w:rPr>
            </w:pPr>
            <w:r>
              <w:rPr>
                <w:rFonts w:eastAsia="Times New Roman" w:cs="Calibri"/>
              </w:rPr>
              <w:t>PA 17</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6BA7BFB4" w14:textId="2D613BD5" w:rsidR="00D96C26" w:rsidRPr="000F3EC1" w:rsidRDefault="00D96C26" w:rsidP="00D96C26">
            <w:pPr>
              <w:bidi w:val="0"/>
              <w:spacing w:after="0" w:line="240" w:lineRule="auto"/>
              <w:ind w:left="-72" w:right="72"/>
              <w:jc w:val="both"/>
              <w:rPr>
                <w:rFonts w:ascii="Times New Roman" w:hAnsi="Times New Roman" w:cs="Times New Roman"/>
                <w:sz w:val="23"/>
                <w:szCs w:val="23"/>
                <w:lang w:val="en-GB"/>
              </w:rPr>
            </w:pPr>
            <w:r w:rsidRPr="00AD0783">
              <w:rPr>
                <w:rFonts w:asciiTheme="majorBidi" w:hAnsiTheme="majorBidi" w:cstheme="majorBidi"/>
                <w:sz w:val="24"/>
                <w:szCs w:val="24"/>
              </w:rPr>
              <w:t xml:space="preserve">Analyze multi-disciplinary mechanical, electrical, electronic, </w:t>
            </w:r>
            <w:proofErr w:type="gramStart"/>
            <w:r w:rsidRPr="00AD0783">
              <w:rPr>
                <w:rFonts w:asciiTheme="majorBidi" w:hAnsiTheme="majorBidi" w:cstheme="majorBidi"/>
                <w:sz w:val="24"/>
                <w:szCs w:val="24"/>
              </w:rPr>
              <w:t>thermal</w:t>
            </w:r>
            <w:proofErr w:type="gramEnd"/>
            <w:r w:rsidRPr="00AD0783">
              <w:rPr>
                <w:rFonts w:asciiTheme="majorBidi" w:hAnsiTheme="majorBidi" w:cstheme="majorBidi"/>
                <w:sz w:val="24"/>
                <w:szCs w:val="24"/>
              </w:rPr>
              <w:t xml:space="preserve"> and hydraulic systems.</w:t>
            </w: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D723B54"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425ABE63"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2E46B0A3"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68F31A6E"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149D729" w14:textId="77777777" w:rsidR="00D96C26" w:rsidRPr="000F3EC1" w:rsidRDefault="00D96C26" w:rsidP="00D96C26">
            <w:pPr>
              <w:bidi w:val="0"/>
              <w:spacing w:after="0" w:line="240" w:lineRule="auto"/>
              <w:jc w:val="center"/>
              <w:rPr>
                <w:rFonts w:eastAsia="Times New Roman" w:cs="Calibri"/>
              </w:rPr>
            </w:pPr>
          </w:p>
        </w:tc>
      </w:tr>
      <w:tr w:rsidR="00D96C26" w:rsidRPr="000F3EC1" w14:paraId="34D5BD01" w14:textId="77777777" w:rsidTr="00D96C26">
        <w:trPr>
          <w:trHeight w:val="413"/>
          <w:jc w:val="center"/>
        </w:trPr>
        <w:tc>
          <w:tcPr>
            <w:tcW w:w="373" w:type="dxa"/>
            <w:tcBorders>
              <w:left w:val="single" w:sz="8" w:space="0" w:color="auto"/>
              <w:bottom w:val="single" w:sz="4" w:space="0" w:color="auto"/>
              <w:right w:val="nil"/>
            </w:tcBorders>
          </w:tcPr>
          <w:p w14:paraId="7F877B5D" w14:textId="77777777" w:rsidR="00D96C26" w:rsidRPr="00842D4F" w:rsidRDefault="00D96C26" w:rsidP="00D96C26">
            <w:pPr>
              <w:bidi w:val="0"/>
              <w:spacing w:after="0" w:line="240" w:lineRule="auto"/>
              <w:rPr>
                <w:rFonts w:eastAsia="Times New Roman" w:cs="Calibri"/>
                <w:lang w:val="en-GB"/>
              </w:rPr>
            </w:pPr>
          </w:p>
        </w:tc>
        <w:tc>
          <w:tcPr>
            <w:tcW w:w="527"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0B949A45" w14:textId="678C34AE" w:rsidR="00D96C26" w:rsidRDefault="00D96C26" w:rsidP="00D96C26">
            <w:pPr>
              <w:bidi w:val="0"/>
              <w:spacing w:after="0" w:line="240" w:lineRule="auto"/>
              <w:ind w:left="-72" w:right="72"/>
              <w:jc w:val="center"/>
              <w:rPr>
                <w:rFonts w:eastAsia="Times New Roman" w:cs="Calibri"/>
              </w:rPr>
            </w:pPr>
            <w:r>
              <w:rPr>
                <w:rFonts w:eastAsia="Times New Roman" w:cs="Calibri"/>
              </w:rPr>
              <w:t>PA 18</w:t>
            </w:r>
          </w:p>
        </w:tc>
        <w:tc>
          <w:tcPr>
            <w:tcW w:w="4752" w:type="dxa"/>
            <w:tcBorders>
              <w:top w:val="single" w:sz="4" w:space="0" w:color="auto"/>
              <w:left w:val="single" w:sz="8" w:space="0" w:color="auto"/>
              <w:bottom w:val="single" w:sz="4" w:space="0" w:color="auto"/>
              <w:right w:val="single" w:sz="8" w:space="0" w:color="auto"/>
            </w:tcBorders>
            <w:shd w:val="clear" w:color="auto" w:fill="auto"/>
          </w:tcPr>
          <w:p w14:paraId="5EEF09BA" w14:textId="06412B9B" w:rsidR="00D96C26" w:rsidRPr="00CA3962" w:rsidRDefault="00D96C26" w:rsidP="00D96C26">
            <w:pPr>
              <w:bidi w:val="0"/>
              <w:spacing w:after="0" w:line="240" w:lineRule="auto"/>
              <w:ind w:left="-72" w:right="72"/>
              <w:jc w:val="both"/>
              <w:rPr>
                <w:rFonts w:asciiTheme="majorBidi" w:hAnsiTheme="majorBidi" w:cstheme="majorBidi"/>
                <w:sz w:val="23"/>
                <w:szCs w:val="23"/>
              </w:rPr>
            </w:pPr>
            <w:r w:rsidRPr="00AD0783">
              <w:rPr>
                <w:rFonts w:asciiTheme="majorBidi" w:hAnsiTheme="majorBidi" w:cstheme="majorBidi"/>
                <w:sz w:val="24"/>
                <w:szCs w:val="24"/>
              </w:rPr>
              <w:t xml:space="preserve">Lead and supervise groups of designers, </w:t>
            </w:r>
            <w:proofErr w:type="gramStart"/>
            <w:r w:rsidRPr="00AD0783">
              <w:rPr>
                <w:rFonts w:asciiTheme="majorBidi" w:hAnsiTheme="majorBidi" w:cstheme="majorBidi"/>
                <w:sz w:val="24"/>
                <w:szCs w:val="24"/>
              </w:rPr>
              <w:t>technicians</w:t>
            </w:r>
            <w:proofErr w:type="gramEnd"/>
            <w:r w:rsidRPr="00AD0783">
              <w:rPr>
                <w:rFonts w:asciiTheme="majorBidi" w:hAnsiTheme="majorBidi" w:cstheme="majorBidi"/>
                <w:sz w:val="24"/>
                <w:szCs w:val="24"/>
              </w:rPr>
              <w:t xml:space="preserve"> and other work force.</w:t>
            </w: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13551B69"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767171" w:themeFill="background2" w:themeFillShade="80"/>
            <w:noWrap/>
            <w:vAlign w:val="center"/>
          </w:tcPr>
          <w:p w14:paraId="430941C4" w14:textId="77777777" w:rsidR="00D96C26" w:rsidRPr="000F3EC1" w:rsidRDefault="00D96C26" w:rsidP="00D96C26">
            <w:pPr>
              <w:bidi w:val="0"/>
              <w:spacing w:after="0" w:line="240" w:lineRule="auto"/>
              <w:jc w:val="center"/>
              <w:rPr>
                <w:rFonts w:eastAsia="Times New Roman" w:cs="Calibri"/>
              </w:rPr>
            </w:pPr>
          </w:p>
        </w:tc>
        <w:tc>
          <w:tcPr>
            <w:tcW w:w="972"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552CE600" w14:textId="77777777" w:rsidR="00D96C26" w:rsidRPr="000F3EC1" w:rsidRDefault="00D96C26" w:rsidP="00D96C26">
            <w:pPr>
              <w:bidi w:val="0"/>
              <w:spacing w:after="0" w:line="240" w:lineRule="auto"/>
              <w:jc w:val="center"/>
              <w:rPr>
                <w:rFonts w:eastAsia="Times New Roman" w:cs="Calibri"/>
              </w:rPr>
            </w:pPr>
          </w:p>
        </w:tc>
        <w:tc>
          <w:tcPr>
            <w:tcW w:w="971" w:type="dxa"/>
            <w:gridSpan w:val="2"/>
            <w:tcBorders>
              <w:top w:val="single" w:sz="4" w:space="0" w:color="auto"/>
              <w:left w:val="single" w:sz="8" w:space="0" w:color="auto"/>
              <w:bottom w:val="single" w:sz="4" w:space="0" w:color="auto"/>
              <w:right w:val="single" w:sz="8" w:space="0" w:color="auto"/>
            </w:tcBorders>
            <w:shd w:val="clear" w:color="auto" w:fill="auto"/>
            <w:noWrap/>
            <w:vAlign w:val="center"/>
          </w:tcPr>
          <w:p w14:paraId="36807A1F" w14:textId="77777777" w:rsidR="00D96C26" w:rsidRPr="000F3EC1" w:rsidRDefault="00D96C26" w:rsidP="00D96C26">
            <w:pPr>
              <w:bidi w:val="0"/>
              <w:spacing w:after="0" w:line="240" w:lineRule="auto"/>
              <w:jc w:val="center"/>
              <w:rPr>
                <w:rFonts w:eastAsia="Times New Roman" w:cs="Calibri"/>
              </w:rPr>
            </w:pPr>
          </w:p>
        </w:tc>
        <w:tc>
          <w:tcPr>
            <w:tcW w:w="927"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9D9D538" w14:textId="77777777" w:rsidR="00D96C26" w:rsidRPr="000F3EC1" w:rsidRDefault="00D96C26" w:rsidP="00D96C26">
            <w:pPr>
              <w:bidi w:val="0"/>
              <w:spacing w:after="0" w:line="240" w:lineRule="auto"/>
              <w:jc w:val="center"/>
              <w:rPr>
                <w:rFonts w:eastAsia="Times New Roman" w:cs="Calibri"/>
              </w:rPr>
            </w:pPr>
          </w:p>
        </w:tc>
      </w:tr>
    </w:tbl>
    <w:p w14:paraId="35BC2CBF" w14:textId="1E461538" w:rsidR="00C3469B" w:rsidRPr="000F3EC1" w:rsidRDefault="00C3469B" w:rsidP="00C15E18">
      <w:pPr>
        <w:bidi w:val="0"/>
      </w:pPr>
    </w:p>
    <w:p w14:paraId="0EAE21CC" w14:textId="4EEA7B04" w:rsidR="00B5115C" w:rsidRDefault="00B5115C" w:rsidP="00C15E18">
      <w:pPr>
        <w:bidi w:val="0"/>
      </w:pPr>
    </w:p>
    <w:p w14:paraId="147E3ADF" w14:textId="3BB2F045" w:rsidR="00D96C26" w:rsidRDefault="00266A2B" w:rsidP="00266A2B">
      <w:pPr>
        <w:bidi w:val="0"/>
        <w:jc w:val="center"/>
      </w:pPr>
      <w:r w:rsidRPr="00266A2B">
        <w:t>Table [2] The relationship matrix of "Program’s Mission Vs Graduate’s attributes"</w:t>
      </w:r>
    </w:p>
    <w:tbl>
      <w:tblPr>
        <w:tblStyle w:val="TableGrid"/>
        <w:tblW w:w="0" w:type="auto"/>
        <w:tblLook w:val="04A0" w:firstRow="1" w:lastRow="0" w:firstColumn="1" w:lastColumn="0" w:noHBand="0" w:noVBand="1"/>
      </w:tblPr>
      <w:tblGrid>
        <w:gridCol w:w="805"/>
        <w:gridCol w:w="630"/>
        <w:gridCol w:w="1260"/>
        <w:gridCol w:w="1530"/>
        <w:gridCol w:w="1260"/>
        <w:gridCol w:w="1440"/>
      </w:tblGrid>
      <w:tr w:rsidR="00D96C26" w14:paraId="27CBF314" w14:textId="77777777" w:rsidTr="00266A2B">
        <w:trPr>
          <w:cnfStyle w:val="000000100000" w:firstRow="0" w:lastRow="0" w:firstColumn="0" w:lastColumn="0" w:oddVBand="0" w:evenVBand="0" w:oddHBand="1" w:evenHBand="0" w:firstRowFirstColumn="0" w:firstRowLastColumn="0" w:lastRowFirstColumn="0" w:lastRowLastColumn="0"/>
        </w:trPr>
        <w:tc>
          <w:tcPr>
            <w:tcW w:w="805" w:type="dxa"/>
          </w:tcPr>
          <w:p w14:paraId="4803FBA8" w14:textId="77777777" w:rsidR="00D96C26" w:rsidRDefault="00D96C26" w:rsidP="00D96C26">
            <w:pPr>
              <w:bidi w:val="0"/>
              <w:spacing w:after="0"/>
            </w:pPr>
          </w:p>
        </w:tc>
        <w:tc>
          <w:tcPr>
            <w:tcW w:w="6120" w:type="dxa"/>
            <w:gridSpan w:val="5"/>
          </w:tcPr>
          <w:p w14:paraId="299A8423" w14:textId="1F3CD048" w:rsidR="00D96C26" w:rsidRDefault="00D96C26" w:rsidP="00D96C26">
            <w:pPr>
              <w:bidi w:val="0"/>
              <w:spacing w:after="0"/>
              <w:jc w:val="center"/>
            </w:pPr>
            <w:r>
              <w:t>Graduate Attributes (GA)</w:t>
            </w:r>
          </w:p>
        </w:tc>
      </w:tr>
      <w:tr w:rsidR="00D96C26" w14:paraId="69BB5D46" w14:textId="77777777" w:rsidTr="00266A2B">
        <w:tc>
          <w:tcPr>
            <w:tcW w:w="805" w:type="dxa"/>
            <w:vMerge w:val="restart"/>
            <w:textDirection w:val="btLr"/>
          </w:tcPr>
          <w:p w14:paraId="5639213A" w14:textId="64501F44" w:rsidR="00D96C26" w:rsidRPr="00266A2B" w:rsidRDefault="00D96C26" w:rsidP="00D96C26">
            <w:pPr>
              <w:bidi w:val="0"/>
              <w:spacing w:after="0"/>
              <w:ind w:left="113" w:right="113"/>
              <w:rPr>
                <w:b/>
                <w:bCs/>
              </w:rPr>
            </w:pPr>
            <w:r w:rsidRPr="00266A2B">
              <w:rPr>
                <w:b/>
                <w:bCs/>
              </w:rPr>
              <w:t>Program Mission</w:t>
            </w:r>
          </w:p>
        </w:tc>
        <w:tc>
          <w:tcPr>
            <w:tcW w:w="630" w:type="dxa"/>
          </w:tcPr>
          <w:p w14:paraId="68BC9B8A" w14:textId="668D1911" w:rsidR="00D96C26" w:rsidRDefault="00D96C26" w:rsidP="00D96C26">
            <w:pPr>
              <w:bidi w:val="0"/>
              <w:spacing w:after="0"/>
            </w:pPr>
          </w:p>
        </w:tc>
        <w:tc>
          <w:tcPr>
            <w:tcW w:w="1260" w:type="dxa"/>
          </w:tcPr>
          <w:p w14:paraId="26A7E56F" w14:textId="4CD9B0C8" w:rsidR="00D96C26" w:rsidRDefault="00266A2B" w:rsidP="00D96C26">
            <w:pPr>
              <w:bidi w:val="0"/>
              <w:spacing w:after="0"/>
            </w:pPr>
            <w:r>
              <w:t>GA1</w:t>
            </w:r>
          </w:p>
        </w:tc>
        <w:tc>
          <w:tcPr>
            <w:tcW w:w="1530" w:type="dxa"/>
          </w:tcPr>
          <w:p w14:paraId="1219A72C" w14:textId="4FFEFCE7" w:rsidR="00D96C26" w:rsidRDefault="00266A2B" w:rsidP="00D96C26">
            <w:pPr>
              <w:bidi w:val="0"/>
              <w:spacing w:after="0"/>
            </w:pPr>
            <w:r>
              <w:t>GA2</w:t>
            </w:r>
          </w:p>
        </w:tc>
        <w:tc>
          <w:tcPr>
            <w:tcW w:w="1260" w:type="dxa"/>
          </w:tcPr>
          <w:p w14:paraId="7D2F0046" w14:textId="2D274DE5" w:rsidR="00D96C26" w:rsidRDefault="00266A2B" w:rsidP="00D96C26">
            <w:pPr>
              <w:bidi w:val="0"/>
              <w:spacing w:after="0"/>
            </w:pPr>
            <w:r>
              <w:t>GA3</w:t>
            </w:r>
          </w:p>
        </w:tc>
        <w:tc>
          <w:tcPr>
            <w:tcW w:w="1440" w:type="dxa"/>
          </w:tcPr>
          <w:p w14:paraId="0F2A6D9A" w14:textId="1621C511" w:rsidR="00D96C26" w:rsidRDefault="00266A2B" w:rsidP="00D96C26">
            <w:pPr>
              <w:bidi w:val="0"/>
              <w:spacing w:after="0"/>
            </w:pPr>
            <w:r>
              <w:t>GA4</w:t>
            </w:r>
          </w:p>
        </w:tc>
      </w:tr>
      <w:tr w:rsidR="00266A2B" w14:paraId="2AFF305C" w14:textId="77777777" w:rsidTr="00266A2B">
        <w:trPr>
          <w:cnfStyle w:val="000000100000" w:firstRow="0" w:lastRow="0" w:firstColumn="0" w:lastColumn="0" w:oddVBand="0" w:evenVBand="0" w:oddHBand="1" w:evenHBand="0" w:firstRowFirstColumn="0" w:firstRowLastColumn="0" w:lastRowFirstColumn="0" w:lastRowLastColumn="0"/>
        </w:trPr>
        <w:tc>
          <w:tcPr>
            <w:tcW w:w="805" w:type="dxa"/>
            <w:vMerge/>
            <w:textDirection w:val="btLr"/>
          </w:tcPr>
          <w:p w14:paraId="2FAE37E3" w14:textId="77777777" w:rsidR="00266A2B" w:rsidRDefault="00266A2B" w:rsidP="00266A2B">
            <w:pPr>
              <w:bidi w:val="0"/>
              <w:spacing w:after="0"/>
              <w:ind w:left="113" w:right="113"/>
            </w:pPr>
          </w:p>
        </w:tc>
        <w:tc>
          <w:tcPr>
            <w:tcW w:w="630" w:type="dxa"/>
            <w:shd w:val="clear" w:color="auto" w:fill="auto"/>
          </w:tcPr>
          <w:p w14:paraId="49A2B962" w14:textId="64D86969" w:rsidR="00266A2B" w:rsidRDefault="00266A2B" w:rsidP="00266A2B">
            <w:pPr>
              <w:bidi w:val="0"/>
              <w:spacing w:after="0"/>
            </w:pPr>
            <w:r>
              <w:t>PM1</w:t>
            </w:r>
          </w:p>
        </w:tc>
        <w:tc>
          <w:tcPr>
            <w:tcW w:w="1260" w:type="dxa"/>
            <w:shd w:val="clear" w:color="auto" w:fill="A6A6A6" w:themeFill="background1" w:themeFillShade="A6"/>
          </w:tcPr>
          <w:p w14:paraId="02AECE1B" w14:textId="77777777" w:rsidR="00266A2B" w:rsidRDefault="00266A2B" w:rsidP="00266A2B">
            <w:pPr>
              <w:bidi w:val="0"/>
              <w:spacing w:after="0"/>
            </w:pPr>
          </w:p>
        </w:tc>
        <w:tc>
          <w:tcPr>
            <w:tcW w:w="1530" w:type="dxa"/>
            <w:shd w:val="clear" w:color="auto" w:fill="A6A6A6" w:themeFill="background1" w:themeFillShade="A6"/>
          </w:tcPr>
          <w:p w14:paraId="07258BB3" w14:textId="77777777" w:rsidR="00266A2B" w:rsidRDefault="00266A2B" w:rsidP="00266A2B">
            <w:pPr>
              <w:bidi w:val="0"/>
              <w:spacing w:after="0"/>
            </w:pPr>
          </w:p>
        </w:tc>
        <w:tc>
          <w:tcPr>
            <w:tcW w:w="1260" w:type="dxa"/>
            <w:shd w:val="clear" w:color="auto" w:fill="A6A6A6" w:themeFill="background1" w:themeFillShade="A6"/>
          </w:tcPr>
          <w:p w14:paraId="466CF3BF" w14:textId="77777777" w:rsidR="00266A2B" w:rsidRDefault="00266A2B" w:rsidP="00266A2B">
            <w:pPr>
              <w:bidi w:val="0"/>
              <w:spacing w:after="0"/>
            </w:pPr>
          </w:p>
        </w:tc>
        <w:tc>
          <w:tcPr>
            <w:tcW w:w="1440" w:type="dxa"/>
            <w:shd w:val="clear" w:color="auto" w:fill="auto"/>
          </w:tcPr>
          <w:p w14:paraId="5CCFCD2D" w14:textId="77777777" w:rsidR="00266A2B" w:rsidRDefault="00266A2B" w:rsidP="00266A2B">
            <w:pPr>
              <w:bidi w:val="0"/>
              <w:spacing w:after="0"/>
            </w:pPr>
          </w:p>
        </w:tc>
      </w:tr>
      <w:tr w:rsidR="00266A2B" w14:paraId="0A7E0B93" w14:textId="77777777" w:rsidTr="00266A2B">
        <w:tc>
          <w:tcPr>
            <w:tcW w:w="805" w:type="dxa"/>
            <w:vMerge/>
          </w:tcPr>
          <w:p w14:paraId="53F62656" w14:textId="77777777" w:rsidR="00266A2B" w:rsidRDefault="00266A2B" w:rsidP="00266A2B">
            <w:pPr>
              <w:bidi w:val="0"/>
              <w:spacing w:after="0"/>
            </w:pPr>
          </w:p>
        </w:tc>
        <w:tc>
          <w:tcPr>
            <w:tcW w:w="630" w:type="dxa"/>
            <w:shd w:val="clear" w:color="auto" w:fill="auto"/>
          </w:tcPr>
          <w:p w14:paraId="25299E44" w14:textId="1EE7DDF5" w:rsidR="00266A2B" w:rsidRDefault="00266A2B" w:rsidP="00266A2B">
            <w:pPr>
              <w:bidi w:val="0"/>
              <w:spacing w:after="0"/>
            </w:pPr>
            <w:r>
              <w:t>PM2</w:t>
            </w:r>
          </w:p>
        </w:tc>
        <w:tc>
          <w:tcPr>
            <w:tcW w:w="1260" w:type="dxa"/>
            <w:shd w:val="clear" w:color="auto" w:fill="A6A6A6" w:themeFill="background1" w:themeFillShade="A6"/>
          </w:tcPr>
          <w:p w14:paraId="48A95531" w14:textId="77777777" w:rsidR="00266A2B" w:rsidRDefault="00266A2B" w:rsidP="00266A2B">
            <w:pPr>
              <w:bidi w:val="0"/>
              <w:spacing w:after="0"/>
            </w:pPr>
          </w:p>
        </w:tc>
        <w:tc>
          <w:tcPr>
            <w:tcW w:w="1530" w:type="dxa"/>
            <w:shd w:val="clear" w:color="auto" w:fill="A6A6A6" w:themeFill="background1" w:themeFillShade="A6"/>
          </w:tcPr>
          <w:p w14:paraId="23362560" w14:textId="77777777" w:rsidR="00266A2B" w:rsidRDefault="00266A2B" w:rsidP="00266A2B">
            <w:pPr>
              <w:bidi w:val="0"/>
              <w:spacing w:after="0"/>
            </w:pPr>
          </w:p>
        </w:tc>
        <w:tc>
          <w:tcPr>
            <w:tcW w:w="1260" w:type="dxa"/>
            <w:shd w:val="clear" w:color="auto" w:fill="A6A6A6" w:themeFill="background1" w:themeFillShade="A6"/>
          </w:tcPr>
          <w:p w14:paraId="6F448EEA" w14:textId="77777777" w:rsidR="00266A2B" w:rsidRDefault="00266A2B" w:rsidP="00266A2B">
            <w:pPr>
              <w:bidi w:val="0"/>
              <w:spacing w:after="0"/>
            </w:pPr>
          </w:p>
        </w:tc>
        <w:tc>
          <w:tcPr>
            <w:tcW w:w="1440" w:type="dxa"/>
            <w:shd w:val="clear" w:color="auto" w:fill="A6A6A6" w:themeFill="background1" w:themeFillShade="A6"/>
          </w:tcPr>
          <w:p w14:paraId="342BAC4E" w14:textId="77777777" w:rsidR="00266A2B" w:rsidRDefault="00266A2B" w:rsidP="00266A2B">
            <w:pPr>
              <w:bidi w:val="0"/>
              <w:spacing w:after="0"/>
            </w:pPr>
          </w:p>
        </w:tc>
      </w:tr>
      <w:tr w:rsidR="00266A2B" w14:paraId="02173491" w14:textId="77777777" w:rsidTr="00266A2B">
        <w:trPr>
          <w:cnfStyle w:val="000000100000" w:firstRow="0" w:lastRow="0" w:firstColumn="0" w:lastColumn="0" w:oddVBand="0" w:evenVBand="0" w:oddHBand="1" w:evenHBand="0" w:firstRowFirstColumn="0" w:firstRowLastColumn="0" w:lastRowFirstColumn="0" w:lastRowLastColumn="0"/>
        </w:trPr>
        <w:tc>
          <w:tcPr>
            <w:tcW w:w="805" w:type="dxa"/>
            <w:vMerge/>
          </w:tcPr>
          <w:p w14:paraId="208EB4B6" w14:textId="77777777" w:rsidR="00266A2B" w:rsidRDefault="00266A2B" w:rsidP="00266A2B">
            <w:pPr>
              <w:bidi w:val="0"/>
              <w:spacing w:after="0"/>
            </w:pPr>
          </w:p>
        </w:tc>
        <w:tc>
          <w:tcPr>
            <w:tcW w:w="630" w:type="dxa"/>
            <w:shd w:val="clear" w:color="auto" w:fill="auto"/>
          </w:tcPr>
          <w:p w14:paraId="1DB76756" w14:textId="443CA5A2" w:rsidR="00266A2B" w:rsidRDefault="00266A2B" w:rsidP="00266A2B">
            <w:pPr>
              <w:bidi w:val="0"/>
              <w:spacing w:after="0"/>
            </w:pPr>
            <w:r>
              <w:t>PM3</w:t>
            </w:r>
          </w:p>
        </w:tc>
        <w:tc>
          <w:tcPr>
            <w:tcW w:w="1260" w:type="dxa"/>
            <w:shd w:val="clear" w:color="auto" w:fill="auto"/>
          </w:tcPr>
          <w:p w14:paraId="20041115" w14:textId="77777777" w:rsidR="00266A2B" w:rsidRDefault="00266A2B" w:rsidP="00266A2B">
            <w:pPr>
              <w:bidi w:val="0"/>
              <w:spacing w:after="0"/>
            </w:pPr>
          </w:p>
        </w:tc>
        <w:tc>
          <w:tcPr>
            <w:tcW w:w="1530" w:type="dxa"/>
            <w:shd w:val="clear" w:color="auto" w:fill="A6A6A6" w:themeFill="background1" w:themeFillShade="A6"/>
          </w:tcPr>
          <w:p w14:paraId="57100701" w14:textId="77777777" w:rsidR="00266A2B" w:rsidRDefault="00266A2B" w:rsidP="00266A2B">
            <w:pPr>
              <w:bidi w:val="0"/>
              <w:spacing w:after="0"/>
            </w:pPr>
          </w:p>
        </w:tc>
        <w:tc>
          <w:tcPr>
            <w:tcW w:w="1260" w:type="dxa"/>
            <w:shd w:val="clear" w:color="auto" w:fill="A6A6A6" w:themeFill="background1" w:themeFillShade="A6"/>
          </w:tcPr>
          <w:p w14:paraId="1CE989EE" w14:textId="77777777" w:rsidR="00266A2B" w:rsidRDefault="00266A2B" w:rsidP="00266A2B">
            <w:pPr>
              <w:bidi w:val="0"/>
              <w:spacing w:after="0"/>
            </w:pPr>
          </w:p>
        </w:tc>
        <w:tc>
          <w:tcPr>
            <w:tcW w:w="1440" w:type="dxa"/>
            <w:shd w:val="clear" w:color="auto" w:fill="A6A6A6" w:themeFill="background1" w:themeFillShade="A6"/>
          </w:tcPr>
          <w:p w14:paraId="465D3DC3" w14:textId="77777777" w:rsidR="00266A2B" w:rsidRDefault="00266A2B" w:rsidP="00266A2B">
            <w:pPr>
              <w:bidi w:val="0"/>
              <w:spacing w:after="0"/>
            </w:pPr>
          </w:p>
        </w:tc>
      </w:tr>
      <w:tr w:rsidR="00266A2B" w14:paraId="7E53DF56" w14:textId="77777777" w:rsidTr="00266A2B">
        <w:tc>
          <w:tcPr>
            <w:tcW w:w="805" w:type="dxa"/>
            <w:vMerge/>
          </w:tcPr>
          <w:p w14:paraId="4F48402B" w14:textId="77777777" w:rsidR="00266A2B" w:rsidRDefault="00266A2B" w:rsidP="00266A2B">
            <w:pPr>
              <w:bidi w:val="0"/>
              <w:spacing w:after="0"/>
            </w:pPr>
          </w:p>
        </w:tc>
        <w:tc>
          <w:tcPr>
            <w:tcW w:w="630" w:type="dxa"/>
            <w:shd w:val="clear" w:color="auto" w:fill="auto"/>
          </w:tcPr>
          <w:p w14:paraId="21D292E2" w14:textId="745A7FA6" w:rsidR="00266A2B" w:rsidRDefault="00266A2B" w:rsidP="00266A2B">
            <w:pPr>
              <w:bidi w:val="0"/>
              <w:spacing w:after="0"/>
            </w:pPr>
            <w:r>
              <w:t>PM4</w:t>
            </w:r>
          </w:p>
        </w:tc>
        <w:tc>
          <w:tcPr>
            <w:tcW w:w="1260" w:type="dxa"/>
            <w:shd w:val="clear" w:color="auto" w:fill="A6A6A6" w:themeFill="background1" w:themeFillShade="A6"/>
          </w:tcPr>
          <w:p w14:paraId="2659A9BE" w14:textId="77777777" w:rsidR="00266A2B" w:rsidRDefault="00266A2B" w:rsidP="00266A2B">
            <w:pPr>
              <w:bidi w:val="0"/>
              <w:spacing w:after="0"/>
            </w:pPr>
          </w:p>
        </w:tc>
        <w:tc>
          <w:tcPr>
            <w:tcW w:w="1530" w:type="dxa"/>
            <w:shd w:val="clear" w:color="auto" w:fill="A6A6A6" w:themeFill="background1" w:themeFillShade="A6"/>
          </w:tcPr>
          <w:p w14:paraId="58D195FE" w14:textId="77777777" w:rsidR="00266A2B" w:rsidRDefault="00266A2B" w:rsidP="00266A2B">
            <w:pPr>
              <w:bidi w:val="0"/>
              <w:spacing w:after="0"/>
            </w:pPr>
          </w:p>
        </w:tc>
        <w:tc>
          <w:tcPr>
            <w:tcW w:w="1260" w:type="dxa"/>
            <w:shd w:val="clear" w:color="auto" w:fill="A6A6A6" w:themeFill="background1" w:themeFillShade="A6"/>
          </w:tcPr>
          <w:p w14:paraId="7B742569" w14:textId="77777777" w:rsidR="00266A2B" w:rsidRDefault="00266A2B" w:rsidP="00266A2B">
            <w:pPr>
              <w:bidi w:val="0"/>
              <w:spacing w:after="0"/>
            </w:pPr>
          </w:p>
        </w:tc>
        <w:tc>
          <w:tcPr>
            <w:tcW w:w="1440" w:type="dxa"/>
            <w:shd w:val="clear" w:color="auto" w:fill="A6A6A6" w:themeFill="background1" w:themeFillShade="A6"/>
          </w:tcPr>
          <w:p w14:paraId="31CC1BD1" w14:textId="77777777" w:rsidR="00266A2B" w:rsidRDefault="00266A2B" w:rsidP="00266A2B">
            <w:pPr>
              <w:bidi w:val="0"/>
              <w:spacing w:after="0"/>
            </w:pPr>
          </w:p>
        </w:tc>
      </w:tr>
      <w:tr w:rsidR="00266A2B" w14:paraId="1D6DD900" w14:textId="77777777" w:rsidTr="00266A2B">
        <w:trPr>
          <w:cnfStyle w:val="000000100000" w:firstRow="0" w:lastRow="0" w:firstColumn="0" w:lastColumn="0" w:oddVBand="0" w:evenVBand="0" w:oddHBand="1" w:evenHBand="0" w:firstRowFirstColumn="0" w:firstRowLastColumn="0" w:lastRowFirstColumn="0" w:lastRowLastColumn="0"/>
        </w:trPr>
        <w:tc>
          <w:tcPr>
            <w:tcW w:w="805" w:type="dxa"/>
            <w:vMerge/>
          </w:tcPr>
          <w:p w14:paraId="72ABF235" w14:textId="77777777" w:rsidR="00266A2B" w:rsidRDefault="00266A2B" w:rsidP="00266A2B">
            <w:pPr>
              <w:bidi w:val="0"/>
              <w:spacing w:after="0"/>
            </w:pPr>
          </w:p>
        </w:tc>
        <w:tc>
          <w:tcPr>
            <w:tcW w:w="630" w:type="dxa"/>
            <w:shd w:val="clear" w:color="auto" w:fill="auto"/>
          </w:tcPr>
          <w:p w14:paraId="4977C0C8" w14:textId="450AEDB6" w:rsidR="00266A2B" w:rsidRDefault="00266A2B" w:rsidP="00266A2B">
            <w:pPr>
              <w:bidi w:val="0"/>
              <w:spacing w:after="0"/>
            </w:pPr>
            <w:r>
              <w:t>PM5</w:t>
            </w:r>
          </w:p>
        </w:tc>
        <w:tc>
          <w:tcPr>
            <w:tcW w:w="1260" w:type="dxa"/>
            <w:shd w:val="clear" w:color="auto" w:fill="A6A6A6" w:themeFill="background1" w:themeFillShade="A6"/>
          </w:tcPr>
          <w:p w14:paraId="122B974B" w14:textId="77777777" w:rsidR="00266A2B" w:rsidRDefault="00266A2B" w:rsidP="00266A2B">
            <w:pPr>
              <w:bidi w:val="0"/>
              <w:spacing w:after="0"/>
            </w:pPr>
          </w:p>
        </w:tc>
        <w:tc>
          <w:tcPr>
            <w:tcW w:w="1530" w:type="dxa"/>
            <w:shd w:val="clear" w:color="auto" w:fill="auto"/>
          </w:tcPr>
          <w:p w14:paraId="2D57DB88" w14:textId="77777777" w:rsidR="00266A2B" w:rsidRDefault="00266A2B" w:rsidP="00266A2B">
            <w:pPr>
              <w:bidi w:val="0"/>
              <w:spacing w:after="0"/>
            </w:pPr>
          </w:p>
        </w:tc>
        <w:tc>
          <w:tcPr>
            <w:tcW w:w="1260" w:type="dxa"/>
            <w:shd w:val="clear" w:color="auto" w:fill="A6A6A6" w:themeFill="background1" w:themeFillShade="A6"/>
          </w:tcPr>
          <w:p w14:paraId="1E8DCE98" w14:textId="77777777" w:rsidR="00266A2B" w:rsidRDefault="00266A2B" w:rsidP="00266A2B">
            <w:pPr>
              <w:bidi w:val="0"/>
              <w:spacing w:after="0"/>
            </w:pPr>
          </w:p>
        </w:tc>
        <w:tc>
          <w:tcPr>
            <w:tcW w:w="1440" w:type="dxa"/>
            <w:shd w:val="clear" w:color="auto" w:fill="A6A6A6" w:themeFill="background1" w:themeFillShade="A6"/>
          </w:tcPr>
          <w:p w14:paraId="413B5D0F" w14:textId="77777777" w:rsidR="00266A2B" w:rsidRDefault="00266A2B" w:rsidP="00266A2B">
            <w:pPr>
              <w:bidi w:val="0"/>
              <w:spacing w:after="0"/>
            </w:pPr>
          </w:p>
        </w:tc>
      </w:tr>
    </w:tbl>
    <w:p w14:paraId="635B84E5" w14:textId="77777777" w:rsidR="00D96C26" w:rsidRDefault="00D96C26" w:rsidP="00D96C26">
      <w:pPr>
        <w:bidi w:val="0"/>
      </w:pPr>
    </w:p>
    <w:p w14:paraId="07ABFE79" w14:textId="77777777" w:rsidR="00B5115C" w:rsidRDefault="00B5115C" w:rsidP="00C15E18">
      <w:pPr>
        <w:bidi w:val="0"/>
        <w:spacing w:after="0" w:line="240" w:lineRule="auto"/>
      </w:pPr>
      <w:r>
        <w:br w:type="page"/>
      </w:r>
    </w:p>
    <w:p w14:paraId="226DB254" w14:textId="0CA0ECA0" w:rsidR="007A723E" w:rsidRDefault="00266A2B" w:rsidP="00D0509D">
      <w:pPr>
        <w:pStyle w:val="Dusty"/>
      </w:pPr>
      <w:r w:rsidRPr="00266A2B">
        <w:lastRenderedPageBreak/>
        <w:t>Table [3] The relationship matrix of "Program Aims Vs Program Graduate’s Attributes".</w:t>
      </w:r>
    </w:p>
    <w:tbl>
      <w:tblPr>
        <w:tblW w:w="1590" w:type="pct"/>
        <w:jc w:val="center"/>
        <w:tblLayout w:type="fixed"/>
        <w:tblLook w:val="04A0" w:firstRow="1" w:lastRow="0" w:firstColumn="1" w:lastColumn="0" w:noHBand="0" w:noVBand="1"/>
      </w:tblPr>
      <w:tblGrid>
        <w:gridCol w:w="518"/>
        <w:gridCol w:w="795"/>
        <w:gridCol w:w="445"/>
        <w:gridCol w:w="445"/>
        <w:gridCol w:w="445"/>
        <w:gridCol w:w="445"/>
      </w:tblGrid>
      <w:tr w:rsidR="00266A2B" w:rsidRPr="000F3EC1" w14:paraId="52155BA1" w14:textId="77777777" w:rsidTr="00266A2B">
        <w:trPr>
          <w:trHeight w:val="300"/>
          <w:jc w:val="center"/>
        </w:trPr>
        <w:tc>
          <w:tcPr>
            <w:tcW w:w="1428" w:type="dxa"/>
            <w:gridSpan w:val="2"/>
            <w:vMerge w:val="restart"/>
            <w:tcBorders>
              <w:top w:val="single" w:sz="8" w:space="0" w:color="auto"/>
              <w:left w:val="single" w:sz="8" w:space="0" w:color="auto"/>
              <w:right w:val="single" w:sz="8" w:space="0" w:color="auto"/>
            </w:tcBorders>
            <w:vAlign w:val="center"/>
          </w:tcPr>
          <w:p w14:paraId="33C63B6E" w14:textId="77777777" w:rsidR="00266A2B" w:rsidRPr="000F3EC1" w:rsidRDefault="00266A2B" w:rsidP="00C15E18">
            <w:pPr>
              <w:bidi w:val="0"/>
              <w:spacing w:after="0" w:line="240" w:lineRule="auto"/>
              <w:jc w:val="center"/>
              <w:rPr>
                <w:rFonts w:eastAsia="Times New Roman" w:cs="Calibri"/>
              </w:rPr>
            </w:pPr>
          </w:p>
        </w:tc>
        <w:tc>
          <w:tcPr>
            <w:tcW w:w="1894" w:type="dxa"/>
            <w:gridSpan w:val="4"/>
            <w:tcBorders>
              <w:top w:val="single" w:sz="8" w:space="0" w:color="auto"/>
              <w:left w:val="nil"/>
              <w:bottom w:val="single" w:sz="8" w:space="0" w:color="auto"/>
              <w:right w:val="single" w:sz="8" w:space="0" w:color="auto"/>
            </w:tcBorders>
            <w:shd w:val="clear" w:color="auto" w:fill="D9D9D9"/>
            <w:noWrap/>
            <w:vAlign w:val="center"/>
          </w:tcPr>
          <w:p w14:paraId="7F312E0F" w14:textId="0694755F" w:rsidR="00266A2B" w:rsidRPr="000F3EC1" w:rsidRDefault="00266A2B" w:rsidP="00C15E18">
            <w:pPr>
              <w:bidi w:val="0"/>
              <w:spacing w:after="0" w:line="240" w:lineRule="auto"/>
              <w:jc w:val="center"/>
              <w:rPr>
                <w:rFonts w:eastAsia="Times New Roman" w:cs="Calibri"/>
              </w:rPr>
            </w:pPr>
            <w:r w:rsidRPr="000F3EC1">
              <w:rPr>
                <w:b/>
                <w:bCs/>
                <w:lang w:val="en-GB"/>
              </w:rPr>
              <w:t>Graduate’s attributes (GA)</w:t>
            </w:r>
          </w:p>
        </w:tc>
      </w:tr>
      <w:tr w:rsidR="00266A2B" w:rsidRPr="000F3EC1" w14:paraId="6001FF78" w14:textId="77777777" w:rsidTr="00266A2B">
        <w:trPr>
          <w:cantSplit/>
          <w:trHeight w:val="1134"/>
          <w:jc w:val="center"/>
        </w:trPr>
        <w:tc>
          <w:tcPr>
            <w:tcW w:w="1428" w:type="dxa"/>
            <w:gridSpan w:val="2"/>
            <w:vMerge/>
            <w:tcBorders>
              <w:left w:val="single" w:sz="8" w:space="0" w:color="auto"/>
              <w:bottom w:val="single" w:sz="8" w:space="0" w:color="auto"/>
              <w:right w:val="single" w:sz="8" w:space="0" w:color="auto"/>
            </w:tcBorders>
          </w:tcPr>
          <w:p w14:paraId="18691BC3" w14:textId="77777777" w:rsidR="00266A2B" w:rsidRPr="000F3EC1" w:rsidRDefault="00266A2B" w:rsidP="00C15E18">
            <w:pPr>
              <w:bidi w:val="0"/>
              <w:spacing w:after="0" w:line="240" w:lineRule="auto"/>
              <w:rPr>
                <w:rFonts w:eastAsia="Times New Roman" w:cs="Calibri"/>
              </w:rPr>
            </w:pPr>
          </w:p>
        </w:tc>
        <w:tc>
          <w:tcPr>
            <w:tcW w:w="473" w:type="dxa"/>
            <w:tcBorders>
              <w:top w:val="single" w:sz="8" w:space="0" w:color="auto"/>
              <w:left w:val="nil"/>
              <w:bottom w:val="single" w:sz="8" w:space="0" w:color="auto"/>
              <w:right w:val="single" w:sz="8" w:space="0" w:color="auto"/>
            </w:tcBorders>
            <w:shd w:val="clear" w:color="auto" w:fill="D9D9D9"/>
            <w:noWrap/>
            <w:textDirection w:val="btLr"/>
            <w:vAlign w:val="center"/>
            <w:hideMark/>
          </w:tcPr>
          <w:p w14:paraId="135ACD60" w14:textId="77777777" w:rsidR="00266A2B" w:rsidRPr="000F3EC1" w:rsidRDefault="00266A2B" w:rsidP="00C15E18">
            <w:pPr>
              <w:bidi w:val="0"/>
              <w:spacing w:after="0" w:line="240" w:lineRule="auto"/>
              <w:ind w:left="113" w:right="113"/>
              <w:jc w:val="center"/>
              <w:rPr>
                <w:rFonts w:eastAsia="Times New Roman" w:cs="Calibri"/>
              </w:rPr>
            </w:pPr>
            <w:r w:rsidRPr="000F3EC1">
              <w:rPr>
                <w:rFonts w:eastAsia="Times New Roman" w:cs="Calibri"/>
              </w:rPr>
              <w:t>GA 1</w:t>
            </w:r>
          </w:p>
        </w:tc>
        <w:tc>
          <w:tcPr>
            <w:tcW w:w="473" w:type="dxa"/>
            <w:tcBorders>
              <w:top w:val="single" w:sz="8" w:space="0" w:color="auto"/>
              <w:left w:val="nil"/>
              <w:bottom w:val="single" w:sz="8" w:space="0" w:color="auto"/>
              <w:right w:val="single" w:sz="8" w:space="0" w:color="auto"/>
            </w:tcBorders>
            <w:shd w:val="clear" w:color="auto" w:fill="D9D9D9"/>
            <w:noWrap/>
            <w:textDirection w:val="btLr"/>
            <w:vAlign w:val="center"/>
            <w:hideMark/>
          </w:tcPr>
          <w:p w14:paraId="1D85A4EF" w14:textId="77777777" w:rsidR="00266A2B" w:rsidRPr="000F3EC1" w:rsidRDefault="00266A2B" w:rsidP="00C15E18">
            <w:pPr>
              <w:bidi w:val="0"/>
              <w:spacing w:after="0" w:line="240" w:lineRule="auto"/>
              <w:ind w:left="113" w:right="113"/>
              <w:jc w:val="center"/>
              <w:rPr>
                <w:rFonts w:eastAsia="Times New Roman" w:cs="Calibri"/>
              </w:rPr>
            </w:pPr>
            <w:r w:rsidRPr="000F3EC1">
              <w:rPr>
                <w:rFonts w:eastAsia="Times New Roman" w:cs="Calibri"/>
              </w:rPr>
              <w:t>GA 2</w:t>
            </w:r>
          </w:p>
        </w:tc>
        <w:tc>
          <w:tcPr>
            <w:tcW w:w="474" w:type="dxa"/>
            <w:tcBorders>
              <w:top w:val="single" w:sz="8" w:space="0" w:color="auto"/>
              <w:left w:val="nil"/>
              <w:bottom w:val="single" w:sz="8" w:space="0" w:color="auto"/>
              <w:right w:val="single" w:sz="8" w:space="0" w:color="auto"/>
            </w:tcBorders>
            <w:shd w:val="clear" w:color="auto" w:fill="D9D9D9"/>
            <w:noWrap/>
            <w:textDirection w:val="btLr"/>
            <w:vAlign w:val="center"/>
            <w:hideMark/>
          </w:tcPr>
          <w:p w14:paraId="2B151C1F" w14:textId="77777777" w:rsidR="00266A2B" w:rsidRPr="000F3EC1" w:rsidRDefault="00266A2B" w:rsidP="00C15E18">
            <w:pPr>
              <w:bidi w:val="0"/>
              <w:spacing w:after="0" w:line="240" w:lineRule="auto"/>
              <w:ind w:left="113" w:right="113"/>
              <w:jc w:val="center"/>
              <w:rPr>
                <w:rFonts w:eastAsia="Times New Roman" w:cs="Calibri"/>
              </w:rPr>
            </w:pPr>
            <w:r w:rsidRPr="000F3EC1">
              <w:rPr>
                <w:rFonts w:eastAsia="Times New Roman" w:cs="Calibri"/>
              </w:rPr>
              <w:t>GA 3</w:t>
            </w:r>
          </w:p>
        </w:tc>
        <w:tc>
          <w:tcPr>
            <w:tcW w:w="474" w:type="dxa"/>
            <w:tcBorders>
              <w:top w:val="single" w:sz="8" w:space="0" w:color="auto"/>
              <w:left w:val="nil"/>
              <w:bottom w:val="single" w:sz="8" w:space="0" w:color="auto"/>
              <w:right w:val="single" w:sz="8" w:space="0" w:color="auto"/>
            </w:tcBorders>
            <w:shd w:val="clear" w:color="auto" w:fill="D9D9D9"/>
            <w:noWrap/>
            <w:textDirection w:val="btLr"/>
            <w:vAlign w:val="center"/>
            <w:hideMark/>
          </w:tcPr>
          <w:p w14:paraId="63E4AD0C" w14:textId="77777777" w:rsidR="00266A2B" w:rsidRPr="000F3EC1" w:rsidRDefault="00266A2B" w:rsidP="00C15E18">
            <w:pPr>
              <w:bidi w:val="0"/>
              <w:spacing w:after="0" w:line="240" w:lineRule="auto"/>
              <w:ind w:left="113" w:right="113"/>
              <w:jc w:val="center"/>
              <w:rPr>
                <w:rFonts w:eastAsia="Times New Roman" w:cs="Calibri"/>
              </w:rPr>
            </w:pPr>
            <w:r w:rsidRPr="000F3EC1">
              <w:rPr>
                <w:rFonts w:eastAsia="Times New Roman" w:cs="Calibri"/>
              </w:rPr>
              <w:t>GA 4</w:t>
            </w:r>
          </w:p>
        </w:tc>
      </w:tr>
      <w:tr w:rsidR="00266A2B" w:rsidRPr="000F3EC1" w14:paraId="6FC78A8B" w14:textId="77777777" w:rsidTr="00266A2B">
        <w:trPr>
          <w:trHeight w:val="312"/>
          <w:jc w:val="center"/>
        </w:trPr>
        <w:tc>
          <w:tcPr>
            <w:tcW w:w="557" w:type="dxa"/>
            <w:vMerge w:val="restart"/>
            <w:tcBorders>
              <w:top w:val="nil"/>
              <w:left w:val="single" w:sz="8" w:space="0" w:color="auto"/>
              <w:right w:val="single" w:sz="8" w:space="0" w:color="auto"/>
            </w:tcBorders>
            <w:shd w:val="clear" w:color="000000" w:fill="D9D9D9"/>
            <w:textDirection w:val="btLr"/>
            <w:vAlign w:val="center"/>
          </w:tcPr>
          <w:p w14:paraId="47B27A88" w14:textId="67D5DD16" w:rsidR="00266A2B" w:rsidRPr="000F3EC1" w:rsidRDefault="00266A2B" w:rsidP="00C15E18">
            <w:pPr>
              <w:bidi w:val="0"/>
              <w:spacing w:after="0" w:line="240" w:lineRule="auto"/>
              <w:jc w:val="center"/>
              <w:rPr>
                <w:rFonts w:ascii="Arial" w:eastAsia="Times New Roman" w:hAnsi="Arial"/>
                <w:sz w:val="18"/>
                <w:szCs w:val="18"/>
              </w:rPr>
            </w:pPr>
            <w:r w:rsidRPr="000F3EC1">
              <w:rPr>
                <w:b/>
                <w:bCs/>
              </w:rPr>
              <w:t>Program Aims</w:t>
            </w:r>
            <w:r w:rsidRPr="000F3EC1">
              <w:rPr>
                <w:b/>
                <w:bCs/>
                <w:lang w:val="en-GB"/>
              </w:rPr>
              <w:t xml:space="preserve"> (PA)</w:t>
            </w: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25138860" w14:textId="12E008D6" w:rsidR="00266A2B" w:rsidRPr="00D2760B" w:rsidRDefault="00266A2B" w:rsidP="00C15E18">
            <w:pPr>
              <w:bidi w:val="0"/>
              <w:spacing w:after="0" w:line="240" w:lineRule="auto"/>
              <w:jc w:val="center"/>
              <w:rPr>
                <w:rFonts w:eastAsia="Times New Roman" w:cs="Calibri"/>
              </w:rPr>
            </w:pPr>
            <w:r w:rsidRPr="000F3EC1">
              <w:rPr>
                <w:rFonts w:eastAsia="Times New Roman" w:cs="Calibri"/>
              </w:rPr>
              <w:t>PA 1</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hideMark/>
          </w:tcPr>
          <w:p w14:paraId="7963A3F6" w14:textId="77777777" w:rsidR="00266A2B" w:rsidRPr="000F3EC1" w:rsidRDefault="00266A2B" w:rsidP="00C15E18">
            <w:pPr>
              <w:bidi w:val="0"/>
              <w:spacing w:after="0" w:line="240" w:lineRule="auto"/>
              <w:jc w:val="center"/>
              <w:rPr>
                <w:rFonts w:ascii="Arial" w:eastAsia="Times New Roman" w:hAnsi="Arial"/>
                <w:sz w:val="18"/>
                <w:szCs w:val="18"/>
              </w:rPr>
            </w:pPr>
            <w:r w:rsidRPr="000F3EC1">
              <w:rPr>
                <w:rFonts w:ascii="Arial" w:eastAsia="Times New Roman" w:hAnsi="Arial"/>
                <w:sz w:val="18"/>
                <w:szCs w:val="18"/>
              </w:rPr>
              <w:t> </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hideMark/>
          </w:tcPr>
          <w:p w14:paraId="7E961371"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6A6A6" w:themeFill="background1" w:themeFillShade="A6"/>
            <w:noWrap/>
            <w:vAlign w:val="center"/>
            <w:hideMark/>
          </w:tcPr>
          <w:p w14:paraId="5E74D8A6"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6A6A6" w:themeFill="background1" w:themeFillShade="A6"/>
            <w:noWrap/>
            <w:vAlign w:val="center"/>
            <w:hideMark/>
          </w:tcPr>
          <w:p w14:paraId="43A84939"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r>
      <w:tr w:rsidR="00266A2B" w:rsidRPr="000F3EC1" w14:paraId="791CEBD6" w14:textId="77777777" w:rsidTr="00266A2B">
        <w:trPr>
          <w:trHeight w:val="300"/>
          <w:jc w:val="center"/>
        </w:trPr>
        <w:tc>
          <w:tcPr>
            <w:tcW w:w="557" w:type="dxa"/>
            <w:vMerge/>
            <w:tcBorders>
              <w:left w:val="single" w:sz="8" w:space="0" w:color="auto"/>
              <w:right w:val="single" w:sz="8" w:space="0" w:color="auto"/>
            </w:tcBorders>
            <w:shd w:val="clear" w:color="000000" w:fill="D9D9D9"/>
          </w:tcPr>
          <w:p w14:paraId="551AFB1E" w14:textId="77777777" w:rsidR="00266A2B" w:rsidRPr="000F3EC1" w:rsidRDefault="00266A2B" w:rsidP="00C15E18">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07209B39" w14:textId="265633A0" w:rsidR="00266A2B" w:rsidRPr="000F3EC1" w:rsidRDefault="00266A2B" w:rsidP="00C15E18">
            <w:pPr>
              <w:bidi w:val="0"/>
              <w:spacing w:after="0" w:line="240" w:lineRule="auto"/>
              <w:jc w:val="center"/>
              <w:rPr>
                <w:rFonts w:eastAsia="Times New Roman" w:cs="Calibri"/>
              </w:rPr>
            </w:pPr>
            <w:r w:rsidRPr="000F3EC1">
              <w:rPr>
                <w:rFonts w:eastAsia="Times New Roman" w:cs="Calibri"/>
              </w:rPr>
              <w:t>PA 2</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hideMark/>
          </w:tcPr>
          <w:p w14:paraId="08EF8DB6"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hideMark/>
          </w:tcPr>
          <w:p w14:paraId="691C34D7"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uto"/>
            <w:noWrap/>
            <w:vAlign w:val="center"/>
            <w:hideMark/>
          </w:tcPr>
          <w:p w14:paraId="7A23FF02"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6A6A6" w:themeFill="background1" w:themeFillShade="A6"/>
            <w:noWrap/>
            <w:vAlign w:val="center"/>
            <w:hideMark/>
          </w:tcPr>
          <w:p w14:paraId="51FAE6F0"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r>
      <w:tr w:rsidR="00266A2B" w:rsidRPr="000F3EC1" w14:paraId="20941362" w14:textId="77777777" w:rsidTr="00266A2B">
        <w:trPr>
          <w:trHeight w:val="300"/>
          <w:jc w:val="center"/>
        </w:trPr>
        <w:tc>
          <w:tcPr>
            <w:tcW w:w="557" w:type="dxa"/>
            <w:vMerge/>
            <w:tcBorders>
              <w:left w:val="single" w:sz="8" w:space="0" w:color="auto"/>
              <w:right w:val="single" w:sz="8" w:space="0" w:color="auto"/>
            </w:tcBorders>
            <w:shd w:val="clear" w:color="000000" w:fill="D9D9D9"/>
          </w:tcPr>
          <w:p w14:paraId="659067BA" w14:textId="77777777" w:rsidR="00266A2B" w:rsidRPr="000F3EC1" w:rsidRDefault="00266A2B" w:rsidP="00C15E18">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6FE8357E" w14:textId="5407568B" w:rsidR="00266A2B" w:rsidRPr="000F3EC1" w:rsidRDefault="00266A2B" w:rsidP="00C15E18">
            <w:pPr>
              <w:bidi w:val="0"/>
              <w:spacing w:after="0" w:line="240" w:lineRule="auto"/>
              <w:jc w:val="center"/>
              <w:rPr>
                <w:rFonts w:eastAsia="Times New Roman" w:cs="Calibri"/>
              </w:rPr>
            </w:pPr>
            <w:r w:rsidRPr="000F3EC1">
              <w:rPr>
                <w:rFonts w:eastAsia="Times New Roman" w:cs="Calibri"/>
              </w:rPr>
              <w:t>PA 3</w:t>
            </w:r>
          </w:p>
        </w:tc>
        <w:tc>
          <w:tcPr>
            <w:tcW w:w="473" w:type="dxa"/>
            <w:tcBorders>
              <w:top w:val="nil"/>
              <w:left w:val="nil"/>
              <w:bottom w:val="single" w:sz="8" w:space="0" w:color="auto"/>
              <w:right w:val="single" w:sz="8" w:space="0" w:color="auto"/>
            </w:tcBorders>
            <w:shd w:val="clear" w:color="auto" w:fill="auto"/>
            <w:noWrap/>
            <w:vAlign w:val="center"/>
            <w:hideMark/>
          </w:tcPr>
          <w:p w14:paraId="3A590455"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hideMark/>
          </w:tcPr>
          <w:p w14:paraId="0407F78A"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6A6A6" w:themeFill="background1" w:themeFillShade="A6"/>
            <w:noWrap/>
            <w:vAlign w:val="center"/>
            <w:hideMark/>
          </w:tcPr>
          <w:p w14:paraId="40B027A0"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uto"/>
            <w:noWrap/>
            <w:vAlign w:val="center"/>
            <w:hideMark/>
          </w:tcPr>
          <w:p w14:paraId="40ECEB55"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r>
      <w:tr w:rsidR="00266A2B" w:rsidRPr="000F3EC1" w14:paraId="40636920" w14:textId="77777777" w:rsidTr="00266A2B">
        <w:trPr>
          <w:trHeight w:val="300"/>
          <w:jc w:val="center"/>
        </w:trPr>
        <w:tc>
          <w:tcPr>
            <w:tcW w:w="557" w:type="dxa"/>
            <w:vMerge/>
            <w:tcBorders>
              <w:left w:val="single" w:sz="8" w:space="0" w:color="auto"/>
              <w:right w:val="single" w:sz="8" w:space="0" w:color="auto"/>
            </w:tcBorders>
            <w:shd w:val="clear" w:color="000000" w:fill="D9D9D9"/>
          </w:tcPr>
          <w:p w14:paraId="6BB852D7" w14:textId="77777777" w:rsidR="00266A2B" w:rsidRPr="000F3EC1" w:rsidRDefault="00266A2B" w:rsidP="00C15E18">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194F03CF" w14:textId="388FEF09" w:rsidR="00266A2B" w:rsidRPr="000F3EC1" w:rsidRDefault="00266A2B" w:rsidP="00C15E18">
            <w:pPr>
              <w:bidi w:val="0"/>
              <w:spacing w:after="0" w:line="240" w:lineRule="auto"/>
              <w:jc w:val="center"/>
              <w:rPr>
                <w:rFonts w:eastAsia="Times New Roman" w:cs="Calibri"/>
              </w:rPr>
            </w:pPr>
            <w:r>
              <w:rPr>
                <w:rFonts w:eastAsia="Times New Roman" w:cs="Calibri"/>
              </w:rPr>
              <w:t>PA 4</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hideMark/>
          </w:tcPr>
          <w:p w14:paraId="0751DFDD"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c>
          <w:tcPr>
            <w:tcW w:w="473" w:type="dxa"/>
            <w:tcBorders>
              <w:top w:val="nil"/>
              <w:left w:val="nil"/>
              <w:bottom w:val="single" w:sz="8" w:space="0" w:color="auto"/>
              <w:right w:val="single" w:sz="8" w:space="0" w:color="auto"/>
            </w:tcBorders>
            <w:shd w:val="clear" w:color="auto" w:fill="auto"/>
            <w:noWrap/>
            <w:vAlign w:val="center"/>
            <w:hideMark/>
          </w:tcPr>
          <w:p w14:paraId="6B05D595"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6A6A6" w:themeFill="background1" w:themeFillShade="A6"/>
            <w:noWrap/>
            <w:vAlign w:val="center"/>
            <w:hideMark/>
          </w:tcPr>
          <w:p w14:paraId="59DFAD16"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6A6A6" w:themeFill="background1" w:themeFillShade="A6"/>
            <w:noWrap/>
            <w:vAlign w:val="center"/>
            <w:hideMark/>
          </w:tcPr>
          <w:p w14:paraId="75001DD9"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r>
      <w:tr w:rsidR="00266A2B" w:rsidRPr="000F3EC1" w14:paraId="483DB641" w14:textId="77777777" w:rsidTr="00266A2B">
        <w:trPr>
          <w:trHeight w:val="300"/>
          <w:jc w:val="center"/>
        </w:trPr>
        <w:tc>
          <w:tcPr>
            <w:tcW w:w="557" w:type="dxa"/>
            <w:vMerge/>
            <w:tcBorders>
              <w:left w:val="single" w:sz="8" w:space="0" w:color="auto"/>
              <w:right w:val="single" w:sz="8" w:space="0" w:color="auto"/>
            </w:tcBorders>
            <w:shd w:val="clear" w:color="000000" w:fill="D9D9D9"/>
          </w:tcPr>
          <w:p w14:paraId="40C4D6D4" w14:textId="77777777" w:rsidR="00266A2B" w:rsidRPr="000F3EC1" w:rsidRDefault="00266A2B" w:rsidP="00C15E18">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5A725390" w14:textId="04D1EC43" w:rsidR="00266A2B" w:rsidRPr="000F3EC1" w:rsidRDefault="00266A2B" w:rsidP="00C15E18">
            <w:pPr>
              <w:bidi w:val="0"/>
              <w:spacing w:after="0" w:line="240" w:lineRule="auto"/>
              <w:jc w:val="center"/>
              <w:rPr>
                <w:rFonts w:eastAsia="Times New Roman" w:cs="Calibri"/>
              </w:rPr>
            </w:pPr>
            <w:r>
              <w:rPr>
                <w:rFonts w:eastAsia="Times New Roman" w:cs="Calibri"/>
              </w:rPr>
              <w:t>PA 5</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hideMark/>
          </w:tcPr>
          <w:p w14:paraId="6EFC9F44"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hideMark/>
          </w:tcPr>
          <w:p w14:paraId="6C76D961"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6A6A6" w:themeFill="background1" w:themeFillShade="A6"/>
            <w:noWrap/>
            <w:vAlign w:val="center"/>
            <w:hideMark/>
          </w:tcPr>
          <w:p w14:paraId="267E4AD0"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EAAAA" w:themeFill="background2" w:themeFillShade="BF"/>
            <w:noWrap/>
            <w:vAlign w:val="center"/>
            <w:hideMark/>
          </w:tcPr>
          <w:p w14:paraId="5608C8AE" w14:textId="77777777" w:rsidR="00266A2B" w:rsidRPr="000F3EC1" w:rsidRDefault="00266A2B" w:rsidP="00C15E18">
            <w:pPr>
              <w:bidi w:val="0"/>
              <w:spacing w:after="0" w:line="240" w:lineRule="auto"/>
              <w:jc w:val="center"/>
              <w:rPr>
                <w:rFonts w:eastAsia="Times New Roman" w:cs="Calibri"/>
              </w:rPr>
            </w:pPr>
            <w:r w:rsidRPr="000F3EC1">
              <w:rPr>
                <w:rFonts w:eastAsia="Times New Roman" w:cs="Calibri"/>
              </w:rPr>
              <w:t> </w:t>
            </w:r>
          </w:p>
        </w:tc>
      </w:tr>
      <w:tr w:rsidR="00266A2B" w:rsidRPr="000F3EC1" w14:paraId="7076D152" w14:textId="77777777" w:rsidTr="00266A2B">
        <w:trPr>
          <w:trHeight w:val="300"/>
          <w:jc w:val="center"/>
        </w:trPr>
        <w:tc>
          <w:tcPr>
            <w:tcW w:w="557" w:type="dxa"/>
            <w:vMerge/>
            <w:tcBorders>
              <w:left w:val="single" w:sz="8" w:space="0" w:color="auto"/>
              <w:right w:val="single" w:sz="8" w:space="0" w:color="auto"/>
            </w:tcBorders>
            <w:shd w:val="clear" w:color="000000" w:fill="D9D9D9"/>
          </w:tcPr>
          <w:p w14:paraId="5967826C" w14:textId="77777777" w:rsidR="00266A2B" w:rsidRPr="000F3EC1" w:rsidRDefault="00266A2B" w:rsidP="00C15E18">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730359EC" w14:textId="19492CBB" w:rsidR="00266A2B" w:rsidRDefault="00266A2B" w:rsidP="00C15E18">
            <w:pPr>
              <w:bidi w:val="0"/>
              <w:spacing w:after="0" w:line="240" w:lineRule="auto"/>
              <w:jc w:val="center"/>
              <w:rPr>
                <w:rFonts w:eastAsia="Times New Roman" w:cs="Calibri"/>
              </w:rPr>
            </w:pPr>
            <w:r>
              <w:rPr>
                <w:rFonts w:eastAsia="Times New Roman" w:cs="Calibri"/>
              </w:rPr>
              <w:t>PA 6</w:t>
            </w:r>
          </w:p>
        </w:tc>
        <w:tc>
          <w:tcPr>
            <w:tcW w:w="473" w:type="dxa"/>
            <w:tcBorders>
              <w:top w:val="nil"/>
              <w:left w:val="nil"/>
              <w:bottom w:val="single" w:sz="8" w:space="0" w:color="auto"/>
              <w:right w:val="single" w:sz="8" w:space="0" w:color="auto"/>
            </w:tcBorders>
            <w:shd w:val="clear" w:color="auto" w:fill="auto"/>
            <w:noWrap/>
            <w:vAlign w:val="center"/>
          </w:tcPr>
          <w:p w14:paraId="629DBA21" w14:textId="77777777" w:rsidR="00266A2B" w:rsidRPr="000F3EC1" w:rsidRDefault="00266A2B" w:rsidP="00C15E18">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57FA6685"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3C3BD0B0"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5DC1B7A4" w14:textId="77777777" w:rsidR="00266A2B" w:rsidRPr="000F3EC1" w:rsidRDefault="00266A2B" w:rsidP="00C15E18">
            <w:pPr>
              <w:bidi w:val="0"/>
              <w:spacing w:after="0" w:line="240" w:lineRule="auto"/>
              <w:jc w:val="center"/>
              <w:rPr>
                <w:rFonts w:eastAsia="Times New Roman" w:cs="Calibri"/>
              </w:rPr>
            </w:pPr>
          </w:p>
        </w:tc>
      </w:tr>
      <w:tr w:rsidR="00266A2B" w:rsidRPr="000F3EC1" w14:paraId="5E683596" w14:textId="77777777" w:rsidTr="00D0509D">
        <w:trPr>
          <w:trHeight w:val="300"/>
          <w:jc w:val="center"/>
        </w:trPr>
        <w:tc>
          <w:tcPr>
            <w:tcW w:w="557" w:type="dxa"/>
            <w:vMerge/>
            <w:tcBorders>
              <w:left w:val="single" w:sz="8" w:space="0" w:color="auto"/>
              <w:right w:val="single" w:sz="8" w:space="0" w:color="auto"/>
            </w:tcBorders>
            <w:shd w:val="clear" w:color="000000" w:fill="D9D9D9"/>
          </w:tcPr>
          <w:p w14:paraId="4223547E" w14:textId="77777777" w:rsidR="00266A2B" w:rsidRPr="000F3EC1" w:rsidRDefault="00266A2B" w:rsidP="00C15E18">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606D43F5" w14:textId="5EDCACB5" w:rsidR="00266A2B" w:rsidRDefault="00266A2B" w:rsidP="00C15E18">
            <w:pPr>
              <w:bidi w:val="0"/>
              <w:spacing w:after="0" w:line="240" w:lineRule="auto"/>
              <w:jc w:val="center"/>
              <w:rPr>
                <w:rFonts w:eastAsia="Times New Roman" w:cs="Calibri"/>
              </w:rPr>
            </w:pPr>
            <w:r>
              <w:rPr>
                <w:rFonts w:eastAsia="Times New Roman" w:cs="Calibri"/>
              </w:rPr>
              <w:t>PA 7</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5AD4F434" w14:textId="77777777" w:rsidR="00266A2B" w:rsidRPr="000F3EC1" w:rsidRDefault="00266A2B" w:rsidP="00C15E18">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36A965CD"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1BB34D6E"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48AE3446" w14:textId="77777777" w:rsidR="00266A2B" w:rsidRPr="000F3EC1" w:rsidRDefault="00266A2B" w:rsidP="00C15E18">
            <w:pPr>
              <w:bidi w:val="0"/>
              <w:spacing w:after="0" w:line="240" w:lineRule="auto"/>
              <w:jc w:val="center"/>
              <w:rPr>
                <w:rFonts w:eastAsia="Times New Roman" w:cs="Calibri"/>
              </w:rPr>
            </w:pPr>
          </w:p>
        </w:tc>
      </w:tr>
      <w:tr w:rsidR="00266A2B" w:rsidRPr="000F3EC1" w14:paraId="7F6A0309" w14:textId="77777777" w:rsidTr="00D0509D">
        <w:trPr>
          <w:trHeight w:val="300"/>
          <w:jc w:val="center"/>
        </w:trPr>
        <w:tc>
          <w:tcPr>
            <w:tcW w:w="557" w:type="dxa"/>
            <w:vMerge/>
            <w:tcBorders>
              <w:left w:val="single" w:sz="8" w:space="0" w:color="auto"/>
              <w:right w:val="single" w:sz="8" w:space="0" w:color="auto"/>
            </w:tcBorders>
            <w:shd w:val="clear" w:color="000000" w:fill="D9D9D9"/>
          </w:tcPr>
          <w:p w14:paraId="1E9CD341" w14:textId="77777777" w:rsidR="00266A2B" w:rsidRPr="000F3EC1" w:rsidRDefault="00266A2B" w:rsidP="00C15E18">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01611C84" w14:textId="21037113" w:rsidR="00266A2B" w:rsidRDefault="00266A2B" w:rsidP="00C15E18">
            <w:pPr>
              <w:bidi w:val="0"/>
              <w:spacing w:after="0" w:line="240" w:lineRule="auto"/>
              <w:jc w:val="center"/>
              <w:rPr>
                <w:rFonts w:eastAsia="Times New Roman" w:cs="Calibri"/>
              </w:rPr>
            </w:pPr>
            <w:r>
              <w:rPr>
                <w:rFonts w:eastAsia="Times New Roman" w:cs="Calibri"/>
              </w:rPr>
              <w:t>PA 8</w:t>
            </w:r>
          </w:p>
        </w:tc>
        <w:tc>
          <w:tcPr>
            <w:tcW w:w="473" w:type="dxa"/>
            <w:tcBorders>
              <w:top w:val="nil"/>
              <w:left w:val="nil"/>
              <w:bottom w:val="single" w:sz="8" w:space="0" w:color="auto"/>
              <w:right w:val="single" w:sz="8" w:space="0" w:color="auto"/>
            </w:tcBorders>
            <w:shd w:val="clear" w:color="auto" w:fill="auto"/>
            <w:noWrap/>
            <w:vAlign w:val="center"/>
          </w:tcPr>
          <w:p w14:paraId="058F9467" w14:textId="77777777" w:rsidR="00266A2B" w:rsidRPr="000F3EC1" w:rsidRDefault="00266A2B" w:rsidP="00C15E18">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703CD97B"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69703382"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1074EB81" w14:textId="77777777" w:rsidR="00266A2B" w:rsidRPr="000F3EC1" w:rsidRDefault="00266A2B" w:rsidP="00C15E18">
            <w:pPr>
              <w:bidi w:val="0"/>
              <w:spacing w:after="0" w:line="240" w:lineRule="auto"/>
              <w:jc w:val="center"/>
              <w:rPr>
                <w:rFonts w:eastAsia="Times New Roman" w:cs="Calibri"/>
              </w:rPr>
            </w:pPr>
          </w:p>
        </w:tc>
      </w:tr>
      <w:tr w:rsidR="00266A2B" w:rsidRPr="000F3EC1" w14:paraId="55C35F9E" w14:textId="77777777" w:rsidTr="00D0509D">
        <w:trPr>
          <w:trHeight w:val="300"/>
          <w:jc w:val="center"/>
        </w:trPr>
        <w:tc>
          <w:tcPr>
            <w:tcW w:w="557" w:type="dxa"/>
            <w:vMerge/>
            <w:tcBorders>
              <w:left w:val="single" w:sz="8" w:space="0" w:color="auto"/>
              <w:right w:val="single" w:sz="8" w:space="0" w:color="auto"/>
            </w:tcBorders>
            <w:shd w:val="clear" w:color="000000" w:fill="D9D9D9"/>
          </w:tcPr>
          <w:p w14:paraId="65C1DD5C" w14:textId="77777777" w:rsidR="00266A2B" w:rsidRPr="000F3EC1" w:rsidRDefault="00266A2B" w:rsidP="00C15E18">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59560C8E" w14:textId="433800DF" w:rsidR="00266A2B" w:rsidRDefault="00266A2B" w:rsidP="00C15E18">
            <w:pPr>
              <w:bidi w:val="0"/>
              <w:spacing w:after="0" w:line="240" w:lineRule="auto"/>
              <w:jc w:val="center"/>
              <w:rPr>
                <w:rFonts w:eastAsia="Times New Roman" w:cs="Calibri"/>
              </w:rPr>
            </w:pPr>
            <w:r>
              <w:rPr>
                <w:rFonts w:eastAsia="Times New Roman" w:cs="Calibri"/>
              </w:rPr>
              <w:t>PA 9</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552C8045" w14:textId="77777777" w:rsidR="00266A2B" w:rsidRPr="000F3EC1" w:rsidRDefault="00266A2B" w:rsidP="00C15E18">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2741CB5B"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2223384E"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3C33BE6F" w14:textId="77777777" w:rsidR="00266A2B" w:rsidRPr="000F3EC1" w:rsidRDefault="00266A2B" w:rsidP="00C15E18">
            <w:pPr>
              <w:bidi w:val="0"/>
              <w:spacing w:after="0" w:line="240" w:lineRule="auto"/>
              <w:jc w:val="center"/>
              <w:rPr>
                <w:rFonts w:eastAsia="Times New Roman" w:cs="Calibri"/>
              </w:rPr>
            </w:pPr>
          </w:p>
        </w:tc>
      </w:tr>
      <w:tr w:rsidR="00266A2B" w:rsidRPr="000F3EC1" w14:paraId="4B923AAA" w14:textId="77777777" w:rsidTr="00D0509D">
        <w:trPr>
          <w:trHeight w:val="300"/>
          <w:jc w:val="center"/>
        </w:trPr>
        <w:tc>
          <w:tcPr>
            <w:tcW w:w="557" w:type="dxa"/>
            <w:vMerge/>
            <w:tcBorders>
              <w:left w:val="single" w:sz="8" w:space="0" w:color="auto"/>
              <w:right w:val="single" w:sz="8" w:space="0" w:color="auto"/>
            </w:tcBorders>
            <w:shd w:val="clear" w:color="000000" w:fill="D9D9D9"/>
          </w:tcPr>
          <w:p w14:paraId="13721249" w14:textId="77777777" w:rsidR="00266A2B" w:rsidRPr="000F3EC1" w:rsidRDefault="00266A2B" w:rsidP="00C15E18">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1A3432CB" w14:textId="43E172C9" w:rsidR="00266A2B" w:rsidRDefault="00266A2B" w:rsidP="00C15E18">
            <w:pPr>
              <w:bidi w:val="0"/>
              <w:spacing w:after="0" w:line="240" w:lineRule="auto"/>
              <w:jc w:val="center"/>
              <w:rPr>
                <w:rFonts w:eastAsia="Times New Roman" w:cs="Calibri"/>
              </w:rPr>
            </w:pPr>
            <w:r>
              <w:rPr>
                <w:rFonts w:eastAsia="Times New Roman" w:cs="Calibri"/>
              </w:rPr>
              <w:t>PA 10</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5F8D5908" w14:textId="77777777" w:rsidR="00266A2B" w:rsidRPr="000F3EC1" w:rsidRDefault="00266A2B" w:rsidP="00C15E18">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4C9D6617"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4D62668F"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53054C7F" w14:textId="77777777" w:rsidR="00266A2B" w:rsidRPr="000F3EC1" w:rsidRDefault="00266A2B" w:rsidP="00C15E18">
            <w:pPr>
              <w:bidi w:val="0"/>
              <w:spacing w:after="0" w:line="240" w:lineRule="auto"/>
              <w:jc w:val="center"/>
              <w:rPr>
                <w:rFonts w:eastAsia="Times New Roman" w:cs="Calibri"/>
              </w:rPr>
            </w:pPr>
          </w:p>
        </w:tc>
      </w:tr>
      <w:tr w:rsidR="00266A2B" w:rsidRPr="000F3EC1" w14:paraId="0F9306A5" w14:textId="77777777" w:rsidTr="00D0509D">
        <w:trPr>
          <w:trHeight w:val="300"/>
          <w:jc w:val="center"/>
        </w:trPr>
        <w:tc>
          <w:tcPr>
            <w:tcW w:w="557" w:type="dxa"/>
            <w:vMerge/>
            <w:tcBorders>
              <w:left w:val="single" w:sz="8" w:space="0" w:color="auto"/>
              <w:right w:val="single" w:sz="8" w:space="0" w:color="auto"/>
            </w:tcBorders>
            <w:shd w:val="clear" w:color="000000" w:fill="D9D9D9"/>
          </w:tcPr>
          <w:p w14:paraId="05DFE38F" w14:textId="77777777" w:rsidR="00266A2B" w:rsidRPr="000F3EC1" w:rsidRDefault="00266A2B" w:rsidP="00C15E18">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79298CF5" w14:textId="16729606" w:rsidR="00266A2B" w:rsidRDefault="00266A2B" w:rsidP="00C15E18">
            <w:pPr>
              <w:bidi w:val="0"/>
              <w:spacing w:after="0" w:line="240" w:lineRule="auto"/>
              <w:jc w:val="center"/>
              <w:rPr>
                <w:rFonts w:eastAsia="Times New Roman" w:cs="Calibri"/>
              </w:rPr>
            </w:pPr>
            <w:r>
              <w:rPr>
                <w:rFonts w:eastAsia="Times New Roman" w:cs="Calibri"/>
              </w:rPr>
              <w:t>PA 11</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4A11930E" w14:textId="77777777" w:rsidR="00266A2B" w:rsidRPr="000F3EC1" w:rsidRDefault="00266A2B" w:rsidP="00C15E18">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1F436A43"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78504E93"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3BE34D1F" w14:textId="77777777" w:rsidR="00266A2B" w:rsidRPr="000F3EC1" w:rsidRDefault="00266A2B" w:rsidP="00C15E18">
            <w:pPr>
              <w:bidi w:val="0"/>
              <w:spacing w:after="0" w:line="240" w:lineRule="auto"/>
              <w:jc w:val="center"/>
              <w:rPr>
                <w:rFonts w:eastAsia="Times New Roman" w:cs="Calibri"/>
              </w:rPr>
            </w:pPr>
          </w:p>
        </w:tc>
      </w:tr>
      <w:tr w:rsidR="00266A2B" w:rsidRPr="000F3EC1" w14:paraId="621B6C13" w14:textId="77777777" w:rsidTr="00D0509D">
        <w:trPr>
          <w:trHeight w:val="300"/>
          <w:jc w:val="center"/>
        </w:trPr>
        <w:tc>
          <w:tcPr>
            <w:tcW w:w="557" w:type="dxa"/>
            <w:vMerge/>
            <w:tcBorders>
              <w:left w:val="single" w:sz="8" w:space="0" w:color="auto"/>
              <w:right w:val="single" w:sz="8" w:space="0" w:color="auto"/>
            </w:tcBorders>
            <w:shd w:val="clear" w:color="000000" w:fill="D9D9D9"/>
          </w:tcPr>
          <w:p w14:paraId="2F24FC66" w14:textId="77777777" w:rsidR="00266A2B" w:rsidRPr="000F3EC1" w:rsidRDefault="00266A2B" w:rsidP="00C15E18">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38F3A215" w14:textId="510E05BE" w:rsidR="00266A2B" w:rsidRDefault="00266A2B" w:rsidP="00C15E18">
            <w:pPr>
              <w:bidi w:val="0"/>
              <w:spacing w:after="0" w:line="240" w:lineRule="auto"/>
              <w:jc w:val="center"/>
              <w:rPr>
                <w:rFonts w:eastAsia="Times New Roman" w:cs="Calibri"/>
              </w:rPr>
            </w:pPr>
            <w:r>
              <w:rPr>
                <w:rFonts w:eastAsia="Times New Roman" w:cs="Calibri"/>
              </w:rPr>
              <w:t>PA 12</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759DCEFA" w14:textId="77777777" w:rsidR="00266A2B" w:rsidRPr="000F3EC1" w:rsidRDefault="00266A2B" w:rsidP="00C15E18">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421A345F"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0257FB8E"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045A1E4D" w14:textId="77777777" w:rsidR="00266A2B" w:rsidRPr="000F3EC1" w:rsidRDefault="00266A2B" w:rsidP="00C15E18">
            <w:pPr>
              <w:bidi w:val="0"/>
              <w:spacing w:after="0" w:line="240" w:lineRule="auto"/>
              <w:jc w:val="center"/>
              <w:rPr>
                <w:rFonts w:eastAsia="Times New Roman" w:cs="Calibri"/>
              </w:rPr>
            </w:pPr>
          </w:p>
        </w:tc>
      </w:tr>
      <w:tr w:rsidR="00266A2B" w:rsidRPr="000F3EC1" w14:paraId="50B117C0" w14:textId="77777777" w:rsidTr="00D0509D">
        <w:trPr>
          <w:trHeight w:val="300"/>
          <w:jc w:val="center"/>
        </w:trPr>
        <w:tc>
          <w:tcPr>
            <w:tcW w:w="557" w:type="dxa"/>
            <w:vMerge/>
            <w:tcBorders>
              <w:left w:val="single" w:sz="8" w:space="0" w:color="auto"/>
              <w:right w:val="single" w:sz="8" w:space="0" w:color="auto"/>
            </w:tcBorders>
            <w:shd w:val="clear" w:color="000000" w:fill="D9D9D9"/>
          </w:tcPr>
          <w:p w14:paraId="0EB02A49" w14:textId="77777777" w:rsidR="00266A2B" w:rsidRPr="000F3EC1" w:rsidRDefault="00266A2B" w:rsidP="00C15E18">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1752F668" w14:textId="34E90C0C" w:rsidR="00266A2B" w:rsidRDefault="00266A2B" w:rsidP="00C15E18">
            <w:pPr>
              <w:bidi w:val="0"/>
              <w:spacing w:after="0" w:line="240" w:lineRule="auto"/>
              <w:jc w:val="center"/>
              <w:rPr>
                <w:rFonts w:eastAsia="Times New Roman" w:cs="Calibri"/>
              </w:rPr>
            </w:pPr>
            <w:r>
              <w:rPr>
                <w:rFonts w:eastAsia="Times New Roman" w:cs="Calibri"/>
              </w:rPr>
              <w:t>PA 13</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64C3BCFC" w14:textId="77777777" w:rsidR="00266A2B" w:rsidRPr="000F3EC1" w:rsidRDefault="00266A2B" w:rsidP="00C15E18">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4435FB25"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65F08DFC"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5883EAB1" w14:textId="77777777" w:rsidR="00266A2B" w:rsidRPr="000F3EC1" w:rsidRDefault="00266A2B" w:rsidP="00C15E18">
            <w:pPr>
              <w:bidi w:val="0"/>
              <w:spacing w:after="0" w:line="240" w:lineRule="auto"/>
              <w:jc w:val="center"/>
              <w:rPr>
                <w:rFonts w:eastAsia="Times New Roman" w:cs="Calibri"/>
              </w:rPr>
            </w:pPr>
          </w:p>
        </w:tc>
      </w:tr>
      <w:tr w:rsidR="00266A2B" w:rsidRPr="000F3EC1" w14:paraId="7FC3B9CB" w14:textId="77777777" w:rsidTr="00D0509D">
        <w:trPr>
          <w:trHeight w:val="300"/>
          <w:jc w:val="center"/>
        </w:trPr>
        <w:tc>
          <w:tcPr>
            <w:tcW w:w="557" w:type="dxa"/>
            <w:vMerge/>
            <w:tcBorders>
              <w:left w:val="single" w:sz="8" w:space="0" w:color="auto"/>
              <w:right w:val="single" w:sz="8" w:space="0" w:color="auto"/>
            </w:tcBorders>
            <w:shd w:val="clear" w:color="000000" w:fill="D9D9D9"/>
          </w:tcPr>
          <w:p w14:paraId="5D93ABC2" w14:textId="77777777" w:rsidR="00266A2B" w:rsidRPr="000F3EC1" w:rsidRDefault="00266A2B" w:rsidP="00C15E18">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05311895" w14:textId="12BBAA05" w:rsidR="00266A2B" w:rsidRDefault="00266A2B" w:rsidP="00C15E18">
            <w:pPr>
              <w:bidi w:val="0"/>
              <w:spacing w:after="0" w:line="240" w:lineRule="auto"/>
              <w:jc w:val="center"/>
              <w:rPr>
                <w:rFonts w:eastAsia="Times New Roman" w:cs="Calibri"/>
              </w:rPr>
            </w:pPr>
            <w:r>
              <w:rPr>
                <w:rFonts w:eastAsia="Times New Roman" w:cs="Calibri"/>
              </w:rPr>
              <w:t>PA 14</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4788BD35" w14:textId="77777777" w:rsidR="00266A2B" w:rsidRPr="000F3EC1" w:rsidRDefault="00266A2B" w:rsidP="00C15E18">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uto"/>
            <w:noWrap/>
            <w:vAlign w:val="center"/>
          </w:tcPr>
          <w:p w14:paraId="63CF731E"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28803013"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58C10B23" w14:textId="77777777" w:rsidR="00266A2B" w:rsidRPr="000F3EC1" w:rsidRDefault="00266A2B" w:rsidP="00C15E18">
            <w:pPr>
              <w:bidi w:val="0"/>
              <w:spacing w:after="0" w:line="240" w:lineRule="auto"/>
              <w:jc w:val="center"/>
              <w:rPr>
                <w:rFonts w:eastAsia="Times New Roman" w:cs="Calibri"/>
              </w:rPr>
            </w:pPr>
          </w:p>
        </w:tc>
      </w:tr>
      <w:tr w:rsidR="00266A2B" w:rsidRPr="000F3EC1" w14:paraId="5B69F7DB" w14:textId="77777777" w:rsidTr="00D0509D">
        <w:trPr>
          <w:trHeight w:val="300"/>
          <w:jc w:val="center"/>
        </w:trPr>
        <w:tc>
          <w:tcPr>
            <w:tcW w:w="557" w:type="dxa"/>
            <w:vMerge/>
            <w:tcBorders>
              <w:left w:val="single" w:sz="8" w:space="0" w:color="auto"/>
              <w:right w:val="single" w:sz="8" w:space="0" w:color="auto"/>
            </w:tcBorders>
            <w:shd w:val="clear" w:color="000000" w:fill="D9D9D9"/>
          </w:tcPr>
          <w:p w14:paraId="4815B7A0" w14:textId="77777777" w:rsidR="00266A2B" w:rsidRPr="000F3EC1" w:rsidRDefault="00266A2B" w:rsidP="00C15E18">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043256E9" w14:textId="0B566FEB" w:rsidR="00266A2B" w:rsidRDefault="00266A2B" w:rsidP="00C15E18">
            <w:pPr>
              <w:bidi w:val="0"/>
              <w:spacing w:after="0" w:line="240" w:lineRule="auto"/>
              <w:jc w:val="center"/>
              <w:rPr>
                <w:rFonts w:eastAsia="Times New Roman" w:cs="Calibri"/>
              </w:rPr>
            </w:pPr>
            <w:r>
              <w:rPr>
                <w:rFonts w:eastAsia="Times New Roman" w:cs="Calibri"/>
              </w:rPr>
              <w:t>PA 15</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1A3CDDB2" w14:textId="77777777" w:rsidR="00266A2B" w:rsidRPr="000F3EC1" w:rsidRDefault="00266A2B" w:rsidP="00C15E18">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2C11C038"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4007F3EB"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0C255478" w14:textId="77777777" w:rsidR="00266A2B" w:rsidRPr="000F3EC1" w:rsidRDefault="00266A2B" w:rsidP="00C15E18">
            <w:pPr>
              <w:bidi w:val="0"/>
              <w:spacing w:after="0" w:line="240" w:lineRule="auto"/>
              <w:jc w:val="center"/>
              <w:rPr>
                <w:rFonts w:eastAsia="Times New Roman" w:cs="Calibri"/>
              </w:rPr>
            </w:pPr>
          </w:p>
        </w:tc>
      </w:tr>
      <w:tr w:rsidR="00266A2B" w:rsidRPr="000F3EC1" w14:paraId="794EF794" w14:textId="77777777" w:rsidTr="00D0509D">
        <w:trPr>
          <w:trHeight w:val="300"/>
          <w:jc w:val="center"/>
        </w:trPr>
        <w:tc>
          <w:tcPr>
            <w:tcW w:w="557" w:type="dxa"/>
            <w:vMerge/>
            <w:tcBorders>
              <w:left w:val="single" w:sz="8" w:space="0" w:color="auto"/>
              <w:right w:val="single" w:sz="8" w:space="0" w:color="auto"/>
            </w:tcBorders>
            <w:shd w:val="clear" w:color="000000" w:fill="D9D9D9"/>
          </w:tcPr>
          <w:p w14:paraId="4A7B2163" w14:textId="77777777" w:rsidR="00266A2B" w:rsidRPr="000F3EC1" w:rsidRDefault="00266A2B" w:rsidP="00C15E18">
            <w:pPr>
              <w:bidi w:val="0"/>
              <w:spacing w:after="0" w:line="240" w:lineRule="auto"/>
              <w:jc w:val="center"/>
              <w:rPr>
                <w:rFonts w:eastAsia="Times New Roman" w:cs="Calibri"/>
              </w:rPr>
            </w:pPr>
          </w:p>
        </w:tc>
        <w:tc>
          <w:tcPr>
            <w:tcW w:w="871" w:type="dxa"/>
            <w:tcBorders>
              <w:top w:val="nil"/>
              <w:left w:val="single" w:sz="8" w:space="0" w:color="auto"/>
              <w:bottom w:val="single" w:sz="4" w:space="0" w:color="auto"/>
              <w:right w:val="single" w:sz="8" w:space="0" w:color="auto"/>
            </w:tcBorders>
            <w:shd w:val="clear" w:color="000000" w:fill="D9D9D9"/>
            <w:noWrap/>
            <w:vAlign w:val="center"/>
          </w:tcPr>
          <w:p w14:paraId="70BCA229" w14:textId="657CF255" w:rsidR="00266A2B" w:rsidRDefault="00266A2B" w:rsidP="00C15E18">
            <w:pPr>
              <w:bidi w:val="0"/>
              <w:spacing w:after="0" w:line="240" w:lineRule="auto"/>
              <w:jc w:val="center"/>
              <w:rPr>
                <w:rFonts w:eastAsia="Times New Roman" w:cs="Calibri"/>
              </w:rPr>
            </w:pPr>
            <w:r>
              <w:rPr>
                <w:rFonts w:eastAsia="Times New Roman" w:cs="Calibri"/>
              </w:rPr>
              <w:t>PA 16</w:t>
            </w:r>
          </w:p>
        </w:tc>
        <w:tc>
          <w:tcPr>
            <w:tcW w:w="473" w:type="dxa"/>
            <w:tcBorders>
              <w:top w:val="nil"/>
              <w:left w:val="nil"/>
              <w:bottom w:val="single" w:sz="4" w:space="0" w:color="auto"/>
              <w:right w:val="single" w:sz="8" w:space="0" w:color="auto"/>
            </w:tcBorders>
            <w:shd w:val="clear" w:color="auto" w:fill="A6A6A6" w:themeFill="background1" w:themeFillShade="A6"/>
            <w:noWrap/>
            <w:vAlign w:val="center"/>
          </w:tcPr>
          <w:p w14:paraId="0FA5FEE0" w14:textId="77777777" w:rsidR="00266A2B" w:rsidRPr="000F3EC1" w:rsidRDefault="00266A2B" w:rsidP="00C15E18">
            <w:pPr>
              <w:bidi w:val="0"/>
              <w:spacing w:after="0" w:line="240" w:lineRule="auto"/>
              <w:jc w:val="center"/>
              <w:rPr>
                <w:rFonts w:eastAsia="Times New Roman" w:cs="Calibri"/>
              </w:rPr>
            </w:pPr>
          </w:p>
        </w:tc>
        <w:tc>
          <w:tcPr>
            <w:tcW w:w="473" w:type="dxa"/>
            <w:tcBorders>
              <w:top w:val="nil"/>
              <w:left w:val="nil"/>
              <w:bottom w:val="single" w:sz="4" w:space="0" w:color="auto"/>
              <w:right w:val="single" w:sz="8" w:space="0" w:color="auto"/>
            </w:tcBorders>
            <w:shd w:val="clear" w:color="auto" w:fill="A6A6A6" w:themeFill="background1" w:themeFillShade="A6"/>
            <w:noWrap/>
            <w:vAlign w:val="center"/>
          </w:tcPr>
          <w:p w14:paraId="6E2F9424"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4" w:space="0" w:color="auto"/>
              <w:right w:val="single" w:sz="8" w:space="0" w:color="auto"/>
            </w:tcBorders>
            <w:shd w:val="clear" w:color="auto" w:fill="A6A6A6" w:themeFill="background1" w:themeFillShade="A6"/>
            <w:noWrap/>
            <w:vAlign w:val="center"/>
          </w:tcPr>
          <w:p w14:paraId="32530ED5" w14:textId="77777777" w:rsidR="00266A2B" w:rsidRPr="000F3EC1" w:rsidRDefault="00266A2B" w:rsidP="00C15E18">
            <w:pPr>
              <w:bidi w:val="0"/>
              <w:spacing w:after="0" w:line="240" w:lineRule="auto"/>
              <w:jc w:val="center"/>
              <w:rPr>
                <w:rFonts w:eastAsia="Times New Roman" w:cs="Calibri"/>
              </w:rPr>
            </w:pPr>
          </w:p>
        </w:tc>
        <w:tc>
          <w:tcPr>
            <w:tcW w:w="474" w:type="dxa"/>
            <w:tcBorders>
              <w:top w:val="nil"/>
              <w:left w:val="nil"/>
              <w:bottom w:val="single" w:sz="4" w:space="0" w:color="auto"/>
              <w:right w:val="single" w:sz="8" w:space="0" w:color="auto"/>
            </w:tcBorders>
            <w:shd w:val="clear" w:color="auto" w:fill="auto"/>
            <w:noWrap/>
            <w:vAlign w:val="center"/>
          </w:tcPr>
          <w:p w14:paraId="376CCEA1" w14:textId="77777777" w:rsidR="00266A2B" w:rsidRPr="000F3EC1" w:rsidRDefault="00266A2B" w:rsidP="00C15E18">
            <w:pPr>
              <w:bidi w:val="0"/>
              <w:spacing w:after="0" w:line="240" w:lineRule="auto"/>
              <w:jc w:val="center"/>
              <w:rPr>
                <w:rFonts w:eastAsia="Times New Roman" w:cs="Calibri"/>
              </w:rPr>
            </w:pPr>
          </w:p>
        </w:tc>
      </w:tr>
      <w:tr w:rsidR="00266A2B" w:rsidRPr="000F3EC1" w14:paraId="66443311" w14:textId="77777777" w:rsidTr="00D0509D">
        <w:trPr>
          <w:trHeight w:val="300"/>
          <w:jc w:val="center"/>
        </w:trPr>
        <w:tc>
          <w:tcPr>
            <w:tcW w:w="557" w:type="dxa"/>
            <w:vMerge/>
            <w:tcBorders>
              <w:left w:val="single" w:sz="8" w:space="0" w:color="auto"/>
              <w:right w:val="single" w:sz="4" w:space="0" w:color="auto"/>
            </w:tcBorders>
            <w:shd w:val="clear" w:color="000000" w:fill="D9D9D9"/>
          </w:tcPr>
          <w:p w14:paraId="45EE3AA8" w14:textId="77777777" w:rsidR="00266A2B" w:rsidRPr="000F3EC1" w:rsidRDefault="00266A2B" w:rsidP="00C15E18">
            <w:pPr>
              <w:bidi w:val="0"/>
              <w:spacing w:after="0" w:line="240" w:lineRule="auto"/>
              <w:jc w:val="center"/>
              <w:rPr>
                <w:rFonts w:eastAsia="Times New Roman" w:cs="Calibri"/>
              </w:rPr>
            </w:pPr>
          </w:p>
        </w:tc>
        <w:tc>
          <w:tcPr>
            <w:tcW w:w="871"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F4D2ADA" w14:textId="6167F601" w:rsidR="00266A2B" w:rsidRDefault="00266A2B" w:rsidP="00C15E18">
            <w:pPr>
              <w:bidi w:val="0"/>
              <w:spacing w:after="0" w:line="240" w:lineRule="auto"/>
              <w:jc w:val="center"/>
              <w:rPr>
                <w:rFonts w:eastAsia="Times New Roman" w:cs="Calibri"/>
              </w:rPr>
            </w:pPr>
            <w:r>
              <w:rPr>
                <w:rFonts w:eastAsia="Times New Roman" w:cs="Calibri"/>
              </w:rPr>
              <w:t>PA 17</w:t>
            </w:r>
          </w:p>
        </w:tc>
        <w:tc>
          <w:tcPr>
            <w:tcW w:w="47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E71D5A6" w14:textId="77777777" w:rsidR="00266A2B" w:rsidRPr="000F3EC1" w:rsidRDefault="00266A2B" w:rsidP="00C15E18">
            <w:pPr>
              <w:bidi w:val="0"/>
              <w:spacing w:after="0" w:line="240" w:lineRule="auto"/>
              <w:jc w:val="center"/>
              <w:rPr>
                <w:rFonts w:eastAsia="Times New Roman" w:cs="Calibri"/>
              </w:rPr>
            </w:pP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DFCB9" w14:textId="77777777" w:rsidR="00266A2B" w:rsidRPr="000F3EC1" w:rsidRDefault="00266A2B" w:rsidP="00C15E18">
            <w:pPr>
              <w:bidi w:val="0"/>
              <w:spacing w:after="0" w:line="240" w:lineRule="auto"/>
              <w:jc w:val="center"/>
              <w:rPr>
                <w:rFonts w:eastAsia="Times New Roman" w:cs="Calibri"/>
              </w:rPr>
            </w:pP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5209E" w14:textId="77777777" w:rsidR="00266A2B" w:rsidRPr="000F3EC1" w:rsidRDefault="00266A2B" w:rsidP="00C15E18">
            <w:pPr>
              <w:bidi w:val="0"/>
              <w:spacing w:after="0" w:line="240" w:lineRule="auto"/>
              <w:jc w:val="center"/>
              <w:rPr>
                <w:rFonts w:eastAsia="Times New Roman" w:cs="Calibri"/>
              </w:rPr>
            </w:pP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13E51" w14:textId="77777777" w:rsidR="00266A2B" w:rsidRPr="000F3EC1" w:rsidRDefault="00266A2B" w:rsidP="00C15E18">
            <w:pPr>
              <w:bidi w:val="0"/>
              <w:spacing w:after="0" w:line="240" w:lineRule="auto"/>
              <w:jc w:val="center"/>
              <w:rPr>
                <w:rFonts w:eastAsia="Times New Roman" w:cs="Calibri"/>
              </w:rPr>
            </w:pPr>
          </w:p>
        </w:tc>
      </w:tr>
      <w:tr w:rsidR="00266A2B" w:rsidRPr="000F3EC1" w14:paraId="780DF1CF" w14:textId="77777777" w:rsidTr="00D0509D">
        <w:trPr>
          <w:trHeight w:val="300"/>
          <w:jc w:val="center"/>
        </w:trPr>
        <w:tc>
          <w:tcPr>
            <w:tcW w:w="557" w:type="dxa"/>
            <w:vMerge/>
            <w:tcBorders>
              <w:left w:val="single" w:sz="8" w:space="0" w:color="auto"/>
              <w:bottom w:val="single" w:sz="8" w:space="0" w:color="auto"/>
              <w:right w:val="single" w:sz="4" w:space="0" w:color="auto"/>
            </w:tcBorders>
            <w:shd w:val="clear" w:color="000000" w:fill="D9D9D9"/>
          </w:tcPr>
          <w:p w14:paraId="32C60539" w14:textId="77777777" w:rsidR="00266A2B" w:rsidRPr="000F3EC1" w:rsidRDefault="00266A2B" w:rsidP="00C15E18">
            <w:pPr>
              <w:bidi w:val="0"/>
              <w:spacing w:after="0" w:line="240" w:lineRule="auto"/>
              <w:jc w:val="center"/>
              <w:rPr>
                <w:rFonts w:eastAsia="Times New Roman" w:cs="Calibri"/>
              </w:rPr>
            </w:pPr>
          </w:p>
        </w:tc>
        <w:tc>
          <w:tcPr>
            <w:tcW w:w="871"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71C32133" w14:textId="4FF05C58" w:rsidR="00266A2B" w:rsidRDefault="00266A2B" w:rsidP="00C15E18">
            <w:pPr>
              <w:bidi w:val="0"/>
              <w:spacing w:after="0" w:line="240" w:lineRule="auto"/>
              <w:jc w:val="center"/>
              <w:rPr>
                <w:rFonts w:eastAsia="Times New Roman" w:cs="Calibri"/>
              </w:rPr>
            </w:pPr>
            <w:r>
              <w:rPr>
                <w:rFonts w:eastAsia="Times New Roman" w:cs="Calibri"/>
              </w:rPr>
              <w:t>PA 18</w:t>
            </w:r>
          </w:p>
        </w:tc>
        <w:tc>
          <w:tcPr>
            <w:tcW w:w="47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65DDA0A4" w14:textId="77777777" w:rsidR="00266A2B" w:rsidRPr="000F3EC1" w:rsidRDefault="00266A2B" w:rsidP="00C15E18">
            <w:pPr>
              <w:bidi w:val="0"/>
              <w:spacing w:after="0" w:line="240" w:lineRule="auto"/>
              <w:jc w:val="center"/>
              <w:rPr>
                <w:rFonts w:eastAsia="Times New Roman" w:cs="Calibri"/>
              </w:rPr>
            </w:pP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8A699" w14:textId="77777777" w:rsidR="00266A2B" w:rsidRPr="000F3EC1" w:rsidRDefault="00266A2B" w:rsidP="00C15E18">
            <w:pPr>
              <w:bidi w:val="0"/>
              <w:spacing w:after="0" w:line="240" w:lineRule="auto"/>
              <w:jc w:val="center"/>
              <w:rPr>
                <w:rFonts w:eastAsia="Times New Roman" w:cs="Calibri"/>
              </w:rPr>
            </w:pPr>
          </w:p>
        </w:tc>
        <w:tc>
          <w:tcPr>
            <w:tcW w:w="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03CBE818" w14:textId="77777777" w:rsidR="00266A2B" w:rsidRPr="000F3EC1" w:rsidRDefault="00266A2B" w:rsidP="00C15E18">
            <w:pPr>
              <w:bidi w:val="0"/>
              <w:spacing w:after="0" w:line="240" w:lineRule="auto"/>
              <w:jc w:val="center"/>
              <w:rPr>
                <w:rFonts w:eastAsia="Times New Roman" w:cs="Calibri"/>
              </w:rPr>
            </w:pPr>
          </w:p>
        </w:tc>
        <w:tc>
          <w:tcPr>
            <w:tcW w:w="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0939027" w14:textId="77777777" w:rsidR="00266A2B" w:rsidRPr="000F3EC1" w:rsidRDefault="00266A2B" w:rsidP="00C15E18">
            <w:pPr>
              <w:bidi w:val="0"/>
              <w:spacing w:after="0" w:line="240" w:lineRule="auto"/>
              <w:jc w:val="center"/>
              <w:rPr>
                <w:rFonts w:eastAsia="Times New Roman" w:cs="Calibri"/>
              </w:rPr>
            </w:pPr>
          </w:p>
        </w:tc>
      </w:tr>
    </w:tbl>
    <w:p w14:paraId="557889F1" w14:textId="575CC65C" w:rsidR="00D2760B" w:rsidRDefault="00D2760B" w:rsidP="00C15E18">
      <w:pPr>
        <w:bidi w:val="0"/>
      </w:pPr>
    </w:p>
    <w:p w14:paraId="1D32ADE3" w14:textId="3C45979C" w:rsidR="00C531CC" w:rsidRDefault="00C531CC" w:rsidP="00C531CC">
      <w:pPr>
        <w:bidi w:val="0"/>
      </w:pPr>
    </w:p>
    <w:p w14:paraId="54D613B6" w14:textId="33BF175E" w:rsidR="00C531CC" w:rsidRDefault="00C531CC">
      <w:pPr>
        <w:bidi w:val="0"/>
        <w:spacing w:after="0" w:line="240" w:lineRule="auto"/>
      </w:pPr>
      <w:r>
        <w:br w:type="page"/>
      </w:r>
    </w:p>
    <w:p w14:paraId="37CDCD87" w14:textId="77777777" w:rsidR="00C531CC" w:rsidRDefault="00C531CC" w:rsidP="00295A09">
      <w:pPr>
        <w:pStyle w:val="Dusty"/>
      </w:pPr>
      <w:r w:rsidRPr="000F3EC1">
        <w:lastRenderedPageBreak/>
        <w:t>Table [4] The relationship matrix of "Graduate’s Attributes Vs Program’s Competences ".</w:t>
      </w:r>
    </w:p>
    <w:p w14:paraId="44F03A5A" w14:textId="77777777" w:rsidR="00C531CC" w:rsidRPr="00C531CC" w:rsidRDefault="00C531CC" w:rsidP="00C531CC">
      <w:pPr>
        <w:bidi w:val="0"/>
      </w:pPr>
    </w:p>
    <w:p w14:paraId="28EB02AB" w14:textId="6ABF9383" w:rsidR="005B0FE2" w:rsidRDefault="005B0FE2" w:rsidP="00C15E18">
      <w:pPr>
        <w:bidi w:val="0"/>
      </w:pPr>
    </w:p>
    <w:tbl>
      <w:tblPr>
        <w:tblW w:w="1590" w:type="pct"/>
        <w:jc w:val="center"/>
        <w:tblLayout w:type="fixed"/>
        <w:tblLook w:val="04A0" w:firstRow="1" w:lastRow="0" w:firstColumn="1" w:lastColumn="0" w:noHBand="0" w:noVBand="1"/>
      </w:tblPr>
      <w:tblGrid>
        <w:gridCol w:w="518"/>
        <w:gridCol w:w="795"/>
        <w:gridCol w:w="445"/>
        <w:gridCol w:w="445"/>
        <w:gridCol w:w="445"/>
        <w:gridCol w:w="445"/>
      </w:tblGrid>
      <w:tr w:rsidR="00D0509D" w:rsidRPr="000F3EC1" w14:paraId="5FEF9968" w14:textId="77777777" w:rsidTr="004C3AED">
        <w:trPr>
          <w:trHeight w:val="300"/>
          <w:jc w:val="center"/>
        </w:trPr>
        <w:tc>
          <w:tcPr>
            <w:tcW w:w="1428" w:type="dxa"/>
            <w:gridSpan w:val="2"/>
            <w:vMerge w:val="restart"/>
            <w:tcBorders>
              <w:top w:val="single" w:sz="8" w:space="0" w:color="auto"/>
              <w:left w:val="single" w:sz="8" w:space="0" w:color="auto"/>
              <w:right w:val="single" w:sz="8" w:space="0" w:color="auto"/>
            </w:tcBorders>
            <w:vAlign w:val="center"/>
          </w:tcPr>
          <w:p w14:paraId="36FA922A" w14:textId="77777777" w:rsidR="00D0509D" w:rsidRPr="000F3EC1" w:rsidRDefault="00D0509D" w:rsidP="004C3AED">
            <w:pPr>
              <w:bidi w:val="0"/>
              <w:spacing w:after="0" w:line="240" w:lineRule="auto"/>
              <w:jc w:val="center"/>
              <w:rPr>
                <w:rFonts w:eastAsia="Times New Roman" w:cs="Calibri"/>
              </w:rPr>
            </w:pPr>
          </w:p>
        </w:tc>
        <w:tc>
          <w:tcPr>
            <w:tcW w:w="1894" w:type="dxa"/>
            <w:gridSpan w:val="4"/>
            <w:tcBorders>
              <w:top w:val="single" w:sz="8" w:space="0" w:color="auto"/>
              <w:left w:val="nil"/>
              <w:bottom w:val="single" w:sz="8" w:space="0" w:color="auto"/>
              <w:right w:val="single" w:sz="8" w:space="0" w:color="auto"/>
            </w:tcBorders>
            <w:shd w:val="clear" w:color="auto" w:fill="D9D9D9"/>
            <w:noWrap/>
            <w:vAlign w:val="center"/>
          </w:tcPr>
          <w:p w14:paraId="45C63517" w14:textId="77777777" w:rsidR="00D0509D" w:rsidRPr="000F3EC1" w:rsidRDefault="00D0509D" w:rsidP="004C3AED">
            <w:pPr>
              <w:bidi w:val="0"/>
              <w:spacing w:after="0" w:line="240" w:lineRule="auto"/>
              <w:jc w:val="center"/>
              <w:rPr>
                <w:rFonts w:eastAsia="Times New Roman" w:cs="Calibri"/>
              </w:rPr>
            </w:pPr>
            <w:r w:rsidRPr="000F3EC1">
              <w:rPr>
                <w:b/>
                <w:bCs/>
                <w:lang w:val="en-GB"/>
              </w:rPr>
              <w:t>Graduate’s attributes (GA)</w:t>
            </w:r>
          </w:p>
        </w:tc>
      </w:tr>
      <w:tr w:rsidR="00D0509D" w:rsidRPr="000F3EC1" w14:paraId="3E20CB61" w14:textId="77777777" w:rsidTr="004C3AED">
        <w:trPr>
          <w:cantSplit/>
          <w:trHeight w:val="1134"/>
          <w:jc w:val="center"/>
        </w:trPr>
        <w:tc>
          <w:tcPr>
            <w:tcW w:w="1428" w:type="dxa"/>
            <w:gridSpan w:val="2"/>
            <w:vMerge/>
            <w:tcBorders>
              <w:left w:val="single" w:sz="8" w:space="0" w:color="auto"/>
              <w:bottom w:val="single" w:sz="8" w:space="0" w:color="auto"/>
              <w:right w:val="single" w:sz="8" w:space="0" w:color="auto"/>
            </w:tcBorders>
          </w:tcPr>
          <w:p w14:paraId="05DD13C2" w14:textId="77777777" w:rsidR="00D0509D" w:rsidRPr="000F3EC1" w:rsidRDefault="00D0509D" w:rsidP="004C3AED">
            <w:pPr>
              <w:bidi w:val="0"/>
              <w:spacing w:after="0" w:line="240" w:lineRule="auto"/>
              <w:rPr>
                <w:rFonts w:eastAsia="Times New Roman" w:cs="Calibri"/>
              </w:rPr>
            </w:pPr>
          </w:p>
        </w:tc>
        <w:tc>
          <w:tcPr>
            <w:tcW w:w="473" w:type="dxa"/>
            <w:tcBorders>
              <w:top w:val="single" w:sz="8" w:space="0" w:color="auto"/>
              <w:left w:val="nil"/>
              <w:bottom w:val="single" w:sz="8" w:space="0" w:color="auto"/>
              <w:right w:val="single" w:sz="8" w:space="0" w:color="auto"/>
            </w:tcBorders>
            <w:shd w:val="clear" w:color="auto" w:fill="D9D9D9"/>
            <w:noWrap/>
            <w:textDirection w:val="btLr"/>
            <w:vAlign w:val="center"/>
            <w:hideMark/>
          </w:tcPr>
          <w:p w14:paraId="0D4BBF50" w14:textId="77777777" w:rsidR="00D0509D" w:rsidRPr="000F3EC1" w:rsidRDefault="00D0509D" w:rsidP="004C3AED">
            <w:pPr>
              <w:bidi w:val="0"/>
              <w:spacing w:after="0" w:line="240" w:lineRule="auto"/>
              <w:ind w:left="113" w:right="113"/>
              <w:jc w:val="center"/>
              <w:rPr>
                <w:rFonts w:eastAsia="Times New Roman" w:cs="Calibri"/>
              </w:rPr>
            </w:pPr>
            <w:r w:rsidRPr="000F3EC1">
              <w:rPr>
                <w:rFonts w:eastAsia="Times New Roman" w:cs="Calibri"/>
              </w:rPr>
              <w:t>GA 1</w:t>
            </w:r>
          </w:p>
        </w:tc>
        <w:tc>
          <w:tcPr>
            <w:tcW w:w="473" w:type="dxa"/>
            <w:tcBorders>
              <w:top w:val="single" w:sz="8" w:space="0" w:color="auto"/>
              <w:left w:val="nil"/>
              <w:bottom w:val="single" w:sz="8" w:space="0" w:color="auto"/>
              <w:right w:val="single" w:sz="8" w:space="0" w:color="auto"/>
            </w:tcBorders>
            <w:shd w:val="clear" w:color="auto" w:fill="D9D9D9"/>
            <w:noWrap/>
            <w:textDirection w:val="btLr"/>
            <w:vAlign w:val="center"/>
            <w:hideMark/>
          </w:tcPr>
          <w:p w14:paraId="2DF71EA1" w14:textId="77777777" w:rsidR="00D0509D" w:rsidRPr="000F3EC1" w:rsidRDefault="00D0509D" w:rsidP="004C3AED">
            <w:pPr>
              <w:bidi w:val="0"/>
              <w:spacing w:after="0" w:line="240" w:lineRule="auto"/>
              <w:ind w:left="113" w:right="113"/>
              <w:jc w:val="center"/>
              <w:rPr>
                <w:rFonts w:eastAsia="Times New Roman" w:cs="Calibri"/>
              </w:rPr>
            </w:pPr>
            <w:r w:rsidRPr="000F3EC1">
              <w:rPr>
                <w:rFonts w:eastAsia="Times New Roman" w:cs="Calibri"/>
              </w:rPr>
              <w:t>GA 2</w:t>
            </w:r>
          </w:p>
        </w:tc>
        <w:tc>
          <w:tcPr>
            <w:tcW w:w="474" w:type="dxa"/>
            <w:tcBorders>
              <w:top w:val="single" w:sz="8" w:space="0" w:color="auto"/>
              <w:left w:val="nil"/>
              <w:bottom w:val="single" w:sz="8" w:space="0" w:color="auto"/>
              <w:right w:val="single" w:sz="8" w:space="0" w:color="auto"/>
            </w:tcBorders>
            <w:shd w:val="clear" w:color="auto" w:fill="D9D9D9"/>
            <w:noWrap/>
            <w:textDirection w:val="btLr"/>
            <w:vAlign w:val="center"/>
            <w:hideMark/>
          </w:tcPr>
          <w:p w14:paraId="7C5ED3A9" w14:textId="77777777" w:rsidR="00D0509D" w:rsidRPr="000F3EC1" w:rsidRDefault="00D0509D" w:rsidP="004C3AED">
            <w:pPr>
              <w:bidi w:val="0"/>
              <w:spacing w:after="0" w:line="240" w:lineRule="auto"/>
              <w:ind w:left="113" w:right="113"/>
              <w:jc w:val="center"/>
              <w:rPr>
                <w:rFonts w:eastAsia="Times New Roman" w:cs="Calibri"/>
              </w:rPr>
            </w:pPr>
            <w:r w:rsidRPr="000F3EC1">
              <w:rPr>
                <w:rFonts w:eastAsia="Times New Roman" w:cs="Calibri"/>
              </w:rPr>
              <w:t>GA 3</w:t>
            </w:r>
          </w:p>
        </w:tc>
        <w:tc>
          <w:tcPr>
            <w:tcW w:w="474" w:type="dxa"/>
            <w:tcBorders>
              <w:top w:val="single" w:sz="8" w:space="0" w:color="auto"/>
              <w:left w:val="nil"/>
              <w:bottom w:val="single" w:sz="8" w:space="0" w:color="auto"/>
              <w:right w:val="single" w:sz="8" w:space="0" w:color="auto"/>
            </w:tcBorders>
            <w:shd w:val="clear" w:color="auto" w:fill="D9D9D9"/>
            <w:noWrap/>
            <w:textDirection w:val="btLr"/>
            <w:vAlign w:val="center"/>
            <w:hideMark/>
          </w:tcPr>
          <w:p w14:paraId="5CEAFE0B" w14:textId="77777777" w:rsidR="00D0509D" w:rsidRPr="000F3EC1" w:rsidRDefault="00D0509D" w:rsidP="004C3AED">
            <w:pPr>
              <w:bidi w:val="0"/>
              <w:spacing w:after="0" w:line="240" w:lineRule="auto"/>
              <w:ind w:left="113" w:right="113"/>
              <w:jc w:val="center"/>
              <w:rPr>
                <w:rFonts w:eastAsia="Times New Roman" w:cs="Calibri"/>
              </w:rPr>
            </w:pPr>
            <w:r w:rsidRPr="000F3EC1">
              <w:rPr>
                <w:rFonts w:eastAsia="Times New Roman" w:cs="Calibri"/>
              </w:rPr>
              <w:t>GA 4</w:t>
            </w:r>
          </w:p>
        </w:tc>
      </w:tr>
      <w:tr w:rsidR="00C531CC" w:rsidRPr="000F3EC1" w14:paraId="79CE0EAC" w14:textId="77777777" w:rsidTr="00C531CC">
        <w:trPr>
          <w:trHeight w:val="312"/>
          <w:jc w:val="center"/>
        </w:trPr>
        <w:tc>
          <w:tcPr>
            <w:tcW w:w="557" w:type="dxa"/>
            <w:vMerge w:val="restart"/>
            <w:tcBorders>
              <w:top w:val="nil"/>
              <w:left w:val="single" w:sz="8" w:space="0" w:color="auto"/>
              <w:right w:val="single" w:sz="8" w:space="0" w:color="auto"/>
            </w:tcBorders>
            <w:shd w:val="clear" w:color="000000" w:fill="D9D9D9"/>
            <w:textDirection w:val="btLr"/>
            <w:vAlign w:val="center"/>
          </w:tcPr>
          <w:p w14:paraId="0B272AD9" w14:textId="77777777" w:rsidR="00C531CC" w:rsidRPr="000F3EC1" w:rsidRDefault="00C531CC" w:rsidP="004C3AED">
            <w:pPr>
              <w:bidi w:val="0"/>
              <w:spacing w:after="0" w:line="240" w:lineRule="auto"/>
              <w:jc w:val="center"/>
              <w:rPr>
                <w:rFonts w:ascii="Arial" w:eastAsia="Times New Roman" w:hAnsi="Arial"/>
                <w:sz w:val="18"/>
                <w:szCs w:val="18"/>
              </w:rPr>
            </w:pPr>
            <w:r w:rsidRPr="000F3EC1">
              <w:rPr>
                <w:b/>
                <w:bCs/>
              </w:rPr>
              <w:t>Program Aims</w:t>
            </w:r>
            <w:r w:rsidRPr="000F3EC1">
              <w:rPr>
                <w:b/>
                <w:bCs/>
                <w:lang w:val="en-GB"/>
              </w:rPr>
              <w:t xml:space="preserve"> (PA)</w:t>
            </w: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78A37BCE" w14:textId="6D528E54" w:rsidR="00C531CC" w:rsidRPr="00D2760B" w:rsidRDefault="00C531CC" w:rsidP="004C3AED">
            <w:pPr>
              <w:bidi w:val="0"/>
              <w:spacing w:after="0" w:line="240" w:lineRule="auto"/>
              <w:jc w:val="center"/>
              <w:rPr>
                <w:rFonts w:eastAsia="Times New Roman" w:cs="Calibri"/>
              </w:rPr>
            </w:pPr>
            <w:r w:rsidRPr="000F3EC1">
              <w:rPr>
                <w:rFonts w:eastAsia="Times New Roman" w:cs="Calibri"/>
              </w:rPr>
              <w:t>A 1</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hideMark/>
          </w:tcPr>
          <w:p w14:paraId="32D177C9" w14:textId="77777777" w:rsidR="00C531CC" w:rsidRPr="000F3EC1" w:rsidRDefault="00C531CC" w:rsidP="004C3AED">
            <w:pPr>
              <w:bidi w:val="0"/>
              <w:spacing w:after="0" w:line="240" w:lineRule="auto"/>
              <w:jc w:val="center"/>
              <w:rPr>
                <w:rFonts w:ascii="Arial" w:eastAsia="Times New Roman" w:hAnsi="Arial"/>
                <w:sz w:val="18"/>
                <w:szCs w:val="18"/>
              </w:rPr>
            </w:pPr>
            <w:r w:rsidRPr="000F3EC1">
              <w:rPr>
                <w:rFonts w:ascii="Arial" w:eastAsia="Times New Roman" w:hAnsi="Arial"/>
                <w:sz w:val="18"/>
                <w:szCs w:val="18"/>
              </w:rPr>
              <w:t> </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hideMark/>
          </w:tcPr>
          <w:p w14:paraId="28ED2DDE"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6A6A6" w:themeFill="background1" w:themeFillShade="A6"/>
            <w:noWrap/>
            <w:vAlign w:val="center"/>
            <w:hideMark/>
          </w:tcPr>
          <w:p w14:paraId="2E055AF1"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uto"/>
            <w:noWrap/>
            <w:vAlign w:val="center"/>
            <w:hideMark/>
          </w:tcPr>
          <w:p w14:paraId="1E7E995C"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r>
      <w:tr w:rsidR="00C531CC" w:rsidRPr="000F3EC1" w14:paraId="6F0EFE0E"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7115DBC9" w14:textId="77777777" w:rsidR="00C531CC" w:rsidRPr="000F3EC1" w:rsidRDefault="00C531CC" w:rsidP="004C3AED">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6E9D9F3C" w14:textId="132B2800" w:rsidR="00C531CC" w:rsidRPr="000F3EC1" w:rsidRDefault="00C531CC" w:rsidP="004C3AED">
            <w:pPr>
              <w:bidi w:val="0"/>
              <w:spacing w:after="0" w:line="240" w:lineRule="auto"/>
              <w:jc w:val="center"/>
              <w:rPr>
                <w:rFonts w:eastAsia="Times New Roman" w:cs="Calibri"/>
              </w:rPr>
            </w:pPr>
            <w:r w:rsidRPr="000F3EC1">
              <w:rPr>
                <w:rFonts w:eastAsia="Times New Roman" w:cs="Calibri"/>
              </w:rPr>
              <w:t>A 2</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hideMark/>
          </w:tcPr>
          <w:p w14:paraId="2FF2AC52"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hideMark/>
          </w:tcPr>
          <w:p w14:paraId="0BC99272"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6A6A6" w:themeFill="background1" w:themeFillShade="A6"/>
            <w:noWrap/>
            <w:vAlign w:val="center"/>
            <w:hideMark/>
          </w:tcPr>
          <w:p w14:paraId="4F03CBEC"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6A6A6" w:themeFill="background1" w:themeFillShade="A6"/>
            <w:noWrap/>
            <w:vAlign w:val="center"/>
            <w:hideMark/>
          </w:tcPr>
          <w:p w14:paraId="5FB2F287"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r>
      <w:tr w:rsidR="00C531CC" w:rsidRPr="000F3EC1" w14:paraId="4F2B08D8"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2D355733" w14:textId="77777777" w:rsidR="00C531CC" w:rsidRPr="000F3EC1" w:rsidRDefault="00C531CC" w:rsidP="004C3AED">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725EF998" w14:textId="79AA48A9" w:rsidR="00C531CC" w:rsidRPr="000F3EC1" w:rsidRDefault="00C531CC" w:rsidP="004C3AED">
            <w:pPr>
              <w:bidi w:val="0"/>
              <w:spacing w:after="0" w:line="240" w:lineRule="auto"/>
              <w:jc w:val="center"/>
              <w:rPr>
                <w:rFonts w:eastAsia="Times New Roman" w:cs="Calibri"/>
              </w:rPr>
            </w:pPr>
            <w:r w:rsidRPr="000F3EC1">
              <w:rPr>
                <w:rFonts w:eastAsia="Times New Roman" w:cs="Calibri"/>
              </w:rPr>
              <w:t>A 3</w:t>
            </w:r>
          </w:p>
        </w:tc>
        <w:tc>
          <w:tcPr>
            <w:tcW w:w="473" w:type="dxa"/>
            <w:tcBorders>
              <w:top w:val="nil"/>
              <w:left w:val="nil"/>
              <w:bottom w:val="single" w:sz="8" w:space="0" w:color="auto"/>
              <w:right w:val="single" w:sz="8" w:space="0" w:color="auto"/>
            </w:tcBorders>
            <w:shd w:val="clear" w:color="auto" w:fill="auto"/>
            <w:noWrap/>
            <w:vAlign w:val="center"/>
            <w:hideMark/>
          </w:tcPr>
          <w:p w14:paraId="409A33A8"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hideMark/>
          </w:tcPr>
          <w:p w14:paraId="76BC7C2F"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6A6A6" w:themeFill="background1" w:themeFillShade="A6"/>
            <w:noWrap/>
            <w:vAlign w:val="center"/>
            <w:hideMark/>
          </w:tcPr>
          <w:p w14:paraId="37F51435"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uto"/>
            <w:noWrap/>
            <w:vAlign w:val="center"/>
            <w:hideMark/>
          </w:tcPr>
          <w:p w14:paraId="5014F5EB"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r>
      <w:tr w:rsidR="00C531CC" w:rsidRPr="000F3EC1" w14:paraId="19FCBA3B"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40FF2374" w14:textId="77777777" w:rsidR="00C531CC" w:rsidRPr="000F3EC1" w:rsidRDefault="00C531CC" w:rsidP="004C3AED">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170002F1" w14:textId="14B2723C" w:rsidR="00C531CC" w:rsidRPr="000F3EC1" w:rsidRDefault="00C531CC" w:rsidP="004C3AED">
            <w:pPr>
              <w:bidi w:val="0"/>
              <w:spacing w:after="0" w:line="240" w:lineRule="auto"/>
              <w:jc w:val="center"/>
              <w:rPr>
                <w:rFonts w:eastAsia="Times New Roman" w:cs="Calibri"/>
              </w:rPr>
            </w:pPr>
            <w:r>
              <w:rPr>
                <w:rFonts w:eastAsia="Times New Roman" w:cs="Calibri"/>
              </w:rPr>
              <w:t>A 4</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hideMark/>
          </w:tcPr>
          <w:p w14:paraId="767D9D4E"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c>
          <w:tcPr>
            <w:tcW w:w="473" w:type="dxa"/>
            <w:tcBorders>
              <w:top w:val="nil"/>
              <w:left w:val="nil"/>
              <w:bottom w:val="single" w:sz="8" w:space="0" w:color="auto"/>
              <w:right w:val="single" w:sz="8" w:space="0" w:color="auto"/>
            </w:tcBorders>
            <w:shd w:val="clear" w:color="auto" w:fill="auto"/>
            <w:noWrap/>
            <w:vAlign w:val="center"/>
            <w:hideMark/>
          </w:tcPr>
          <w:p w14:paraId="4C08BDA9"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6A6A6" w:themeFill="background1" w:themeFillShade="A6"/>
            <w:noWrap/>
            <w:vAlign w:val="center"/>
            <w:hideMark/>
          </w:tcPr>
          <w:p w14:paraId="0660CDD8"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uto"/>
            <w:noWrap/>
            <w:vAlign w:val="center"/>
            <w:hideMark/>
          </w:tcPr>
          <w:p w14:paraId="4AC59BF4"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r>
      <w:tr w:rsidR="00C531CC" w:rsidRPr="000F3EC1" w14:paraId="58051ABA"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0F813411" w14:textId="77777777" w:rsidR="00C531CC" w:rsidRPr="000F3EC1" w:rsidRDefault="00C531CC" w:rsidP="004C3AED">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6AB7205A" w14:textId="1CD51E92" w:rsidR="00C531CC" w:rsidRPr="000F3EC1" w:rsidRDefault="00C531CC" w:rsidP="004C3AED">
            <w:pPr>
              <w:bidi w:val="0"/>
              <w:spacing w:after="0" w:line="240" w:lineRule="auto"/>
              <w:jc w:val="center"/>
              <w:rPr>
                <w:rFonts w:eastAsia="Times New Roman" w:cs="Calibri"/>
              </w:rPr>
            </w:pPr>
            <w:r>
              <w:rPr>
                <w:rFonts w:eastAsia="Times New Roman" w:cs="Calibri"/>
              </w:rPr>
              <w:t>A 5</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hideMark/>
          </w:tcPr>
          <w:p w14:paraId="0E611509"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c>
          <w:tcPr>
            <w:tcW w:w="473" w:type="dxa"/>
            <w:tcBorders>
              <w:top w:val="nil"/>
              <w:left w:val="nil"/>
              <w:bottom w:val="single" w:sz="8" w:space="0" w:color="auto"/>
              <w:right w:val="single" w:sz="8" w:space="0" w:color="auto"/>
            </w:tcBorders>
            <w:shd w:val="clear" w:color="auto" w:fill="auto"/>
            <w:noWrap/>
            <w:vAlign w:val="center"/>
            <w:hideMark/>
          </w:tcPr>
          <w:p w14:paraId="3D70A2CE"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6A6A6" w:themeFill="background1" w:themeFillShade="A6"/>
            <w:noWrap/>
            <w:vAlign w:val="center"/>
            <w:hideMark/>
          </w:tcPr>
          <w:p w14:paraId="25229CF1"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c>
          <w:tcPr>
            <w:tcW w:w="474" w:type="dxa"/>
            <w:tcBorders>
              <w:top w:val="nil"/>
              <w:left w:val="nil"/>
              <w:bottom w:val="single" w:sz="8" w:space="0" w:color="auto"/>
              <w:right w:val="single" w:sz="8" w:space="0" w:color="auto"/>
            </w:tcBorders>
            <w:shd w:val="clear" w:color="auto" w:fill="A6A6A6" w:themeFill="background1" w:themeFillShade="A6"/>
            <w:noWrap/>
            <w:vAlign w:val="center"/>
            <w:hideMark/>
          </w:tcPr>
          <w:p w14:paraId="3BEB96CD" w14:textId="77777777" w:rsidR="00C531CC" w:rsidRPr="000F3EC1" w:rsidRDefault="00C531CC" w:rsidP="004C3AED">
            <w:pPr>
              <w:bidi w:val="0"/>
              <w:spacing w:after="0" w:line="240" w:lineRule="auto"/>
              <w:jc w:val="center"/>
              <w:rPr>
                <w:rFonts w:eastAsia="Times New Roman" w:cs="Calibri"/>
              </w:rPr>
            </w:pPr>
            <w:r w:rsidRPr="000F3EC1">
              <w:rPr>
                <w:rFonts w:eastAsia="Times New Roman" w:cs="Calibri"/>
              </w:rPr>
              <w:t> </w:t>
            </w:r>
          </w:p>
        </w:tc>
      </w:tr>
      <w:tr w:rsidR="00C531CC" w:rsidRPr="000F3EC1" w14:paraId="3872EC10"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56DF2CC2" w14:textId="77777777" w:rsidR="00C531CC" w:rsidRPr="000F3EC1" w:rsidRDefault="00C531CC" w:rsidP="004C3AED">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4AC4EA7D" w14:textId="37029869" w:rsidR="00C531CC" w:rsidRDefault="00C531CC" w:rsidP="004C3AED">
            <w:pPr>
              <w:bidi w:val="0"/>
              <w:spacing w:after="0" w:line="240" w:lineRule="auto"/>
              <w:jc w:val="center"/>
              <w:rPr>
                <w:rFonts w:eastAsia="Times New Roman" w:cs="Calibri"/>
              </w:rPr>
            </w:pPr>
            <w:r>
              <w:rPr>
                <w:rFonts w:eastAsia="Times New Roman" w:cs="Calibri"/>
              </w:rPr>
              <w:t>A 6</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7F649958" w14:textId="77777777" w:rsidR="00C531CC" w:rsidRPr="000F3EC1" w:rsidRDefault="00C531CC" w:rsidP="004C3AED">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uto"/>
            <w:noWrap/>
            <w:vAlign w:val="center"/>
          </w:tcPr>
          <w:p w14:paraId="515BC04D"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47ED2336"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6F6CB544" w14:textId="77777777" w:rsidR="00C531CC" w:rsidRPr="000F3EC1" w:rsidRDefault="00C531CC" w:rsidP="004C3AED">
            <w:pPr>
              <w:bidi w:val="0"/>
              <w:spacing w:after="0" w:line="240" w:lineRule="auto"/>
              <w:jc w:val="center"/>
              <w:rPr>
                <w:rFonts w:eastAsia="Times New Roman" w:cs="Calibri"/>
              </w:rPr>
            </w:pPr>
          </w:p>
        </w:tc>
      </w:tr>
      <w:tr w:rsidR="00C531CC" w:rsidRPr="000F3EC1" w14:paraId="1DE567AF"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2BD6ED1E" w14:textId="77777777" w:rsidR="00C531CC" w:rsidRPr="000F3EC1" w:rsidRDefault="00C531CC" w:rsidP="004C3AED">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6F53606D" w14:textId="799DD805" w:rsidR="00C531CC" w:rsidRDefault="00C531CC" w:rsidP="004C3AED">
            <w:pPr>
              <w:bidi w:val="0"/>
              <w:spacing w:after="0" w:line="240" w:lineRule="auto"/>
              <w:jc w:val="center"/>
              <w:rPr>
                <w:rFonts w:eastAsia="Times New Roman" w:cs="Calibri"/>
              </w:rPr>
            </w:pPr>
            <w:r>
              <w:rPr>
                <w:rFonts w:eastAsia="Times New Roman" w:cs="Calibri"/>
              </w:rPr>
              <w:t>A 7</w:t>
            </w:r>
          </w:p>
        </w:tc>
        <w:tc>
          <w:tcPr>
            <w:tcW w:w="473" w:type="dxa"/>
            <w:tcBorders>
              <w:top w:val="nil"/>
              <w:left w:val="nil"/>
              <w:bottom w:val="single" w:sz="8" w:space="0" w:color="auto"/>
              <w:right w:val="single" w:sz="8" w:space="0" w:color="auto"/>
            </w:tcBorders>
            <w:shd w:val="clear" w:color="auto" w:fill="auto"/>
            <w:noWrap/>
            <w:vAlign w:val="center"/>
          </w:tcPr>
          <w:p w14:paraId="6CA72F34" w14:textId="77777777" w:rsidR="00C531CC" w:rsidRPr="000F3EC1" w:rsidRDefault="00C531CC" w:rsidP="004C3AED">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64CAD699"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54979D66"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577E2885" w14:textId="77777777" w:rsidR="00C531CC" w:rsidRPr="000F3EC1" w:rsidRDefault="00C531CC" w:rsidP="004C3AED">
            <w:pPr>
              <w:bidi w:val="0"/>
              <w:spacing w:after="0" w:line="240" w:lineRule="auto"/>
              <w:jc w:val="center"/>
              <w:rPr>
                <w:rFonts w:eastAsia="Times New Roman" w:cs="Calibri"/>
              </w:rPr>
            </w:pPr>
          </w:p>
        </w:tc>
      </w:tr>
      <w:tr w:rsidR="00C531CC" w:rsidRPr="000F3EC1" w14:paraId="254ED2F3"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04C77799" w14:textId="77777777" w:rsidR="00C531CC" w:rsidRPr="000F3EC1" w:rsidRDefault="00C531CC" w:rsidP="004C3AED">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7343E5F2" w14:textId="37753CE4" w:rsidR="00C531CC" w:rsidRDefault="00C531CC" w:rsidP="004C3AED">
            <w:pPr>
              <w:bidi w:val="0"/>
              <w:spacing w:after="0" w:line="240" w:lineRule="auto"/>
              <w:jc w:val="center"/>
              <w:rPr>
                <w:rFonts w:eastAsia="Times New Roman" w:cs="Calibri"/>
              </w:rPr>
            </w:pPr>
            <w:proofErr w:type="gramStart"/>
            <w:r>
              <w:rPr>
                <w:rFonts w:eastAsia="Times New Roman" w:cs="Calibri"/>
              </w:rPr>
              <w:t>A</w:t>
            </w:r>
            <w:proofErr w:type="gramEnd"/>
            <w:r>
              <w:rPr>
                <w:rFonts w:eastAsia="Times New Roman" w:cs="Calibri"/>
              </w:rPr>
              <w:t xml:space="preserve"> 8</w:t>
            </w:r>
          </w:p>
        </w:tc>
        <w:tc>
          <w:tcPr>
            <w:tcW w:w="473" w:type="dxa"/>
            <w:tcBorders>
              <w:top w:val="nil"/>
              <w:left w:val="nil"/>
              <w:bottom w:val="single" w:sz="8" w:space="0" w:color="auto"/>
              <w:right w:val="single" w:sz="8" w:space="0" w:color="auto"/>
            </w:tcBorders>
            <w:shd w:val="clear" w:color="auto" w:fill="auto"/>
            <w:noWrap/>
            <w:vAlign w:val="center"/>
          </w:tcPr>
          <w:p w14:paraId="0ED96C0E" w14:textId="77777777" w:rsidR="00C531CC" w:rsidRPr="000F3EC1" w:rsidRDefault="00C531CC" w:rsidP="004C3AED">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4613015E"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62285A66"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4120E06F" w14:textId="77777777" w:rsidR="00C531CC" w:rsidRPr="000F3EC1" w:rsidRDefault="00C531CC" w:rsidP="004C3AED">
            <w:pPr>
              <w:bidi w:val="0"/>
              <w:spacing w:after="0" w:line="240" w:lineRule="auto"/>
              <w:jc w:val="center"/>
              <w:rPr>
                <w:rFonts w:eastAsia="Times New Roman" w:cs="Calibri"/>
              </w:rPr>
            </w:pPr>
          </w:p>
        </w:tc>
      </w:tr>
      <w:tr w:rsidR="00C531CC" w:rsidRPr="000F3EC1" w14:paraId="011D6D84"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5BFF78D6" w14:textId="77777777" w:rsidR="00C531CC" w:rsidRPr="000F3EC1" w:rsidRDefault="00C531CC" w:rsidP="004C3AED">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72CB8B4C" w14:textId="27ADC115" w:rsidR="00C531CC" w:rsidRDefault="00C531CC" w:rsidP="004C3AED">
            <w:pPr>
              <w:bidi w:val="0"/>
              <w:spacing w:after="0" w:line="240" w:lineRule="auto"/>
              <w:jc w:val="center"/>
              <w:rPr>
                <w:rFonts w:eastAsia="Times New Roman" w:cs="Calibri"/>
              </w:rPr>
            </w:pPr>
            <w:r>
              <w:rPr>
                <w:rFonts w:eastAsia="Times New Roman" w:cs="Calibri"/>
              </w:rPr>
              <w:t>A 9</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05ABCF7C" w14:textId="77777777" w:rsidR="00C531CC" w:rsidRPr="000F3EC1" w:rsidRDefault="00C531CC" w:rsidP="004C3AED">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uto"/>
            <w:noWrap/>
            <w:vAlign w:val="center"/>
          </w:tcPr>
          <w:p w14:paraId="2B4378AD"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56795A44"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0888BF3E" w14:textId="77777777" w:rsidR="00C531CC" w:rsidRPr="000F3EC1" w:rsidRDefault="00C531CC" w:rsidP="004C3AED">
            <w:pPr>
              <w:bidi w:val="0"/>
              <w:spacing w:after="0" w:line="240" w:lineRule="auto"/>
              <w:jc w:val="center"/>
              <w:rPr>
                <w:rFonts w:eastAsia="Times New Roman" w:cs="Calibri"/>
              </w:rPr>
            </w:pPr>
          </w:p>
        </w:tc>
      </w:tr>
      <w:tr w:rsidR="00C531CC" w:rsidRPr="000F3EC1" w14:paraId="6FA2A805"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60FF1913" w14:textId="77777777" w:rsidR="00C531CC" w:rsidRPr="000F3EC1" w:rsidRDefault="00C531CC" w:rsidP="004C3AED">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3571C99E" w14:textId="3A87BCC4" w:rsidR="00C531CC" w:rsidRDefault="00C531CC" w:rsidP="004C3AED">
            <w:pPr>
              <w:bidi w:val="0"/>
              <w:spacing w:after="0" w:line="240" w:lineRule="auto"/>
              <w:jc w:val="center"/>
              <w:rPr>
                <w:rFonts w:eastAsia="Times New Roman" w:cs="Calibri"/>
              </w:rPr>
            </w:pPr>
            <w:r>
              <w:rPr>
                <w:rFonts w:eastAsia="Times New Roman" w:cs="Calibri"/>
              </w:rPr>
              <w:t>A 10</w:t>
            </w:r>
          </w:p>
        </w:tc>
        <w:tc>
          <w:tcPr>
            <w:tcW w:w="473" w:type="dxa"/>
            <w:tcBorders>
              <w:top w:val="nil"/>
              <w:left w:val="nil"/>
              <w:bottom w:val="single" w:sz="8" w:space="0" w:color="auto"/>
              <w:right w:val="single" w:sz="8" w:space="0" w:color="auto"/>
            </w:tcBorders>
            <w:shd w:val="clear" w:color="auto" w:fill="auto"/>
            <w:noWrap/>
            <w:vAlign w:val="center"/>
          </w:tcPr>
          <w:p w14:paraId="69507DED" w14:textId="77777777" w:rsidR="00C531CC" w:rsidRPr="000F3EC1" w:rsidRDefault="00C531CC" w:rsidP="004C3AED">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uto"/>
            <w:noWrap/>
            <w:vAlign w:val="center"/>
          </w:tcPr>
          <w:p w14:paraId="4FFBCA88"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0995B0A8"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4EA6CA10" w14:textId="77777777" w:rsidR="00C531CC" w:rsidRPr="000F3EC1" w:rsidRDefault="00C531CC" w:rsidP="004C3AED">
            <w:pPr>
              <w:bidi w:val="0"/>
              <w:spacing w:after="0" w:line="240" w:lineRule="auto"/>
              <w:jc w:val="center"/>
              <w:rPr>
                <w:rFonts w:eastAsia="Times New Roman" w:cs="Calibri"/>
              </w:rPr>
            </w:pPr>
          </w:p>
        </w:tc>
      </w:tr>
      <w:tr w:rsidR="00C531CC" w:rsidRPr="000F3EC1" w14:paraId="7944A68C"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4E14AA59" w14:textId="77777777" w:rsidR="00C531CC" w:rsidRPr="000F3EC1" w:rsidRDefault="00C531CC" w:rsidP="004C3AED">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09D7ECC8" w14:textId="74699AA2" w:rsidR="00C531CC" w:rsidRDefault="00C531CC" w:rsidP="004C3AED">
            <w:pPr>
              <w:bidi w:val="0"/>
              <w:spacing w:after="0" w:line="240" w:lineRule="auto"/>
              <w:jc w:val="center"/>
              <w:rPr>
                <w:rFonts w:eastAsia="Times New Roman" w:cs="Calibri"/>
              </w:rPr>
            </w:pPr>
            <w:r>
              <w:rPr>
                <w:rFonts w:eastAsia="Times New Roman" w:cs="Calibri"/>
              </w:rPr>
              <w:t>B1m</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3BA35CF8" w14:textId="77777777" w:rsidR="00C531CC" w:rsidRPr="000F3EC1" w:rsidRDefault="00C531CC" w:rsidP="004C3AED">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0532654C"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7964C7DB"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2A54260E" w14:textId="77777777" w:rsidR="00C531CC" w:rsidRPr="000F3EC1" w:rsidRDefault="00C531CC" w:rsidP="004C3AED">
            <w:pPr>
              <w:bidi w:val="0"/>
              <w:spacing w:after="0" w:line="240" w:lineRule="auto"/>
              <w:jc w:val="center"/>
              <w:rPr>
                <w:rFonts w:eastAsia="Times New Roman" w:cs="Calibri"/>
              </w:rPr>
            </w:pPr>
          </w:p>
        </w:tc>
      </w:tr>
      <w:tr w:rsidR="00C531CC" w:rsidRPr="000F3EC1" w14:paraId="4E4E5D06"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59B6434A" w14:textId="77777777" w:rsidR="00C531CC" w:rsidRPr="000F3EC1" w:rsidRDefault="00C531CC" w:rsidP="004C3AED">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40406698" w14:textId="1A2C6E3A" w:rsidR="00C531CC" w:rsidRDefault="00C531CC" w:rsidP="004C3AED">
            <w:pPr>
              <w:bidi w:val="0"/>
              <w:spacing w:after="0" w:line="240" w:lineRule="auto"/>
              <w:jc w:val="center"/>
              <w:rPr>
                <w:rFonts w:eastAsia="Times New Roman" w:cs="Calibri"/>
              </w:rPr>
            </w:pPr>
            <w:r>
              <w:rPr>
                <w:rFonts w:eastAsia="Times New Roman" w:cs="Calibri"/>
              </w:rPr>
              <w:t>B2m</w:t>
            </w:r>
          </w:p>
        </w:tc>
        <w:tc>
          <w:tcPr>
            <w:tcW w:w="473" w:type="dxa"/>
            <w:tcBorders>
              <w:top w:val="nil"/>
              <w:left w:val="nil"/>
              <w:bottom w:val="single" w:sz="8" w:space="0" w:color="auto"/>
              <w:right w:val="single" w:sz="8" w:space="0" w:color="auto"/>
            </w:tcBorders>
            <w:shd w:val="clear" w:color="auto" w:fill="auto"/>
            <w:noWrap/>
            <w:vAlign w:val="center"/>
          </w:tcPr>
          <w:p w14:paraId="01ACA09A" w14:textId="77777777" w:rsidR="00C531CC" w:rsidRPr="000F3EC1" w:rsidRDefault="00C531CC" w:rsidP="004C3AED">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5699DD14"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67C33DC1"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4824FEC3" w14:textId="77777777" w:rsidR="00C531CC" w:rsidRPr="000F3EC1" w:rsidRDefault="00C531CC" w:rsidP="004C3AED">
            <w:pPr>
              <w:bidi w:val="0"/>
              <w:spacing w:after="0" w:line="240" w:lineRule="auto"/>
              <w:jc w:val="center"/>
              <w:rPr>
                <w:rFonts w:eastAsia="Times New Roman" w:cs="Calibri"/>
              </w:rPr>
            </w:pPr>
          </w:p>
        </w:tc>
      </w:tr>
      <w:tr w:rsidR="00C531CC" w:rsidRPr="000F3EC1" w14:paraId="2A485339"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2F539562" w14:textId="77777777" w:rsidR="00C531CC" w:rsidRPr="000F3EC1" w:rsidRDefault="00C531CC" w:rsidP="004C3AED">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3496A127" w14:textId="7996A147" w:rsidR="00C531CC" w:rsidRDefault="00C531CC" w:rsidP="004C3AED">
            <w:pPr>
              <w:bidi w:val="0"/>
              <w:spacing w:after="0" w:line="240" w:lineRule="auto"/>
              <w:jc w:val="center"/>
              <w:rPr>
                <w:rFonts w:eastAsia="Times New Roman" w:cs="Calibri"/>
              </w:rPr>
            </w:pPr>
            <w:r>
              <w:rPr>
                <w:rFonts w:eastAsia="Times New Roman" w:cs="Calibri"/>
              </w:rPr>
              <w:t>B3m</w:t>
            </w:r>
          </w:p>
        </w:tc>
        <w:tc>
          <w:tcPr>
            <w:tcW w:w="473" w:type="dxa"/>
            <w:tcBorders>
              <w:top w:val="nil"/>
              <w:left w:val="nil"/>
              <w:bottom w:val="single" w:sz="8" w:space="0" w:color="auto"/>
              <w:right w:val="single" w:sz="8" w:space="0" w:color="auto"/>
            </w:tcBorders>
            <w:shd w:val="clear" w:color="auto" w:fill="auto"/>
            <w:noWrap/>
            <w:vAlign w:val="center"/>
          </w:tcPr>
          <w:p w14:paraId="11B112C3" w14:textId="77777777" w:rsidR="00C531CC" w:rsidRPr="000F3EC1" w:rsidRDefault="00C531CC" w:rsidP="004C3AED">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51298227"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4072FEAA"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16A09A33" w14:textId="77777777" w:rsidR="00C531CC" w:rsidRPr="000F3EC1" w:rsidRDefault="00C531CC" w:rsidP="004C3AED">
            <w:pPr>
              <w:bidi w:val="0"/>
              <w:spacing w:after="0" w:line="240" w:lineRule="auto"/>
              <w:jc w:val="center"/>
              <w:rPr>
                <w:rFonts w:eastAsia="Times New Roman" w:cs="Calibri"/>
              </w:rPr>
            </w:pPr>
          </w:p>
        </w:tc>
      </w:tr>
      <w:tr w:rsidR="00C531CC" w:rsidRPr="000F3EC1" w14:paraId="5ABCA407"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33AD6A21" w14:textId="77777777" w:rsidR="00C531CC" w:rsidRPr="000F3EC1" w:rsidRDefault="00C531CC" w:rsidP="004C3AED">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1ECD4537" w14:textId="65E15D1E" w:rsidR="00C531CC" w:rsidRDefault="00C531CC" w:rsidP="004C3AED">
            <w:pPr>
              <w:bidi w:val="0"/>
              <w:spacing w:after="0" w:line="240" w:lineRule="auto"/>
              <w:jc w:val="center"/>
              <w:rPr>
                <w:rFonts w:eastAsia="Times New Roman" w:cs="Calibri"/>
              </w:rPr>
            </w:pPr>
            <w:r>
              <w:rPr>
                <w:rFonts w:eastAsia="Times New Roman" w:cs="Calibri"/>
              </w:rPr>
              <w:t>B4m</w:t>
            </w:r>
          </w:p>
        </w:tc>
        <w:tc>
          <w:tcPr>
            <w:tcW w:w="473" w:type="dxa"/>
            <w:tcBorders>
              <w:top w:val="nil"/>
              <w:left w:val="nil"/>
              <w:bottom w:val="single" w:sz="8" w:space="0" w:color="auto"/>
              <w:right w:val="single" w:sz="8" w:space="0" w:color="auto"/>
            </w:tcBorders>
            <w:shd w:val="clear" w:color="auto" w:fill="auto"/>
            <w:noWrap/>
            <w:vAlign w:val="center"/>
          </w:tcPr>
          <w:p w14:paraId="43E4FE8F" w14:textId="77777777" w:rsidR="00C531CC" w:rsidRPr="000F3EC1" w:rsidRDefault="00C531CC" w:rsidP="004C3AED">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uto"/>
            <w:noWrap/>
            <w:vAlign w:val="center"/>
          </w:tcPr>
          <w:p w14:paraId="43069AE7"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6A6A6" w:themeFill="background1" w:themeFillShade="A6"/>
            <w:noWrap/>
            <w:vAlign w:val="center"/>
          </w:tcPr>
          <w:p w14:paraId="6F71596C"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6A806557" w14:textId="77777777" w:rsidR="00C531CC" w:rsidRPr="000F3EC1" w:rsidRDefault="00C531CC" w:rsidP="004C3AED">
            <w:pPr>
              <w:bidi w:val="0"/>
              <w:spacing w:after="0" w:line="240" w:lineRule="auto"/>
              <w:jc w:val="center"/>
              <w:rPr>
                <w:rFonts w:eastAsia="Times New Roman" w:cs="Calibri"/>
              </w:rPr>
            </w:pPr>
          </w:p>
        </w:tc>
      </w:tr>
      <w:tr w:rsidR="00C531CC" w:rsidRPr="000F3EC1" w14:paraId="74F9C880"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11ED9030" w14:textId="77777777" w:rsidR="00C531CC" w:rsidRPr="000F3EC1" w:rsidRDefault="00C531CC" w:rsidP="004C3AED">
            <w:pPr>
              <w:bidi w:val="0"/>
              <w:spacing w:after="0" w:line="240" w:lineRule="auto"/>
              <w:jc w:val="center"/>
              <w:rPr>
                <w:rFonts w:eastAsia="Times New Roman" w:cs="Calibri"/>
              </w:rPr>
            </w:pPr>
          </w:p>
        </w:tc>
        <w:tc>
          <w:tcPr>
            <w:tcW w:w="871" w:type="dxa"/>
            <w:tcBorders>
              <w:top w:val="nil"/>
              <w:left w:val="single" w:sz="8" w:space="0" w:color="auto"/>
              <w:bottom w:val="single" w:sz="8" w:space="0" w:color="auto"/>
              <w:right w:val="single" w:sz="8" w:space="0" w:color="auto"/>
            </w:tcBorders>
            <w:shd w:val="clear" w:color="000000" w:fill="D9D9D9"/>
            <w:noWrap/>
            <w:vAlign w:val="center"/>
          </w:tcPr>
          <w:p w14:paraId="61C14DA3" w14:textId="487146B1" w:rsidR="00C531CC" w:rsidRDefault="00C531CC" w:rsidP="004C3AED">
            <w:pPr>
              <w:bidi w:val="0"/>
              <w:spacing w:after="0" w:line="240" w:lineRule="auto"/>
              <w:jc w:val="center"/>
              <w:rPr>
                <w:rFonts w:eastAsia="Times New Roman" w:cs="Calibri"/>
              </w:rPr>
            </w:pPr>
            <w:r>
              <w:rPr>
                <w:rFonts w:eastAsia="Times New Roman" w:cs="Calibri"/>
              </w:rPr>
              <w:t>C1</w:t>
            </w:r>
          </w:p>
        </w:tc>
        <w:tc>
          <w:tcPr>
            <w:tcW w:w="473" w:type="dxa"/>
            <w:tcBorders>
              <w:top w:val="nil"/>
              <w:left w:val="nil"/>
              <w:bottom w:val="single" w:sz="8" w:space="0" w:color="auto"/>
              <w:right w:val="single" w:sz="8" w:space="0" w:color="auto"/>
            </w:tcBorders>
            <w:shd w:val="clear" w:color="auto" w:fill="A6A6A6" w:themeFill="background1" w:themeFillShade="A6"/>
            <w:noWrap/>
            <w:vAlign w:val="center"/>
          </w:tcPr>
          <w:p w14:paraId="4FCC5C00" w14:textId="77777777" w:rsidR="00C531CC" w:rsidRPr="000F3EC1" w:rsidRDefault="00C531CC" w:rsidP="004C3AED">
            <w:pPr>
              <w:bidi w:val="0"/>
              <w:spacing w:after="0" w:line="240" w:lineRule="auto"/>
              <w:jc w:val="center"/>
              <w:rPr>
                <w:rFonts w:eastAsia="Times New Roman" w:cs="Calibri"/>
              </w:rPr>
            </w:pPr>
          </w:p>
        </w:tc>
        <w:tc>
          <w:tcPr>
            <w:tcW w:w="473" w:type="dxa"/>
            <w:tcBorders>
              <w:top w:val="nil"/>
              <w:left w:val="nil"/>
              <w:bottom w:val="single" w:sz="8" w:space="0" w:color="auto"/>
              <w:right w:val="single" w:sz="8" w:space="0" w:color="auto"/>
            </w:tcBorders>
            <w:shd w:val="clear" w:color="auto" w:fill="auto"/>
            <w:noWrap/>
            <w:vAlign w:val="center"/>
          </w:tcPr>
          <w:p w14:paraId="6DF25A84"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05877716"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8" w:space="0" w:color="auto"/>
              <w:right w:val="single" w:sz="8" w:space="0" w:color="auto"/>
            </w:tcBorders>
            <w:shd w:val="clear" w:color="auto" w:fill="auto"/>
            <w:noWrap/>
            <w:vAlign w:val="center"/>
          </w:tcPr>
          <w:p w14:paraId="38F047A8" w14:textId="77777777" w:rsidR="00C531CC" w:rsidRPr="000F3EC1" w:rsidRDefault="00C531CC" w:rsidP="004C3AED">
            <w:pPr>
              <w:bidi w:val="0"/>
              <w:spacing w:after="0" w:line="240" w:lineRule="auto"/>
              <w:jc w:val="center"/>
              <w:rPr>
                <w:rFonts w:eastAsia="Times New Roman" w:cs="Calibri"/>
              </w:rPr>
            </w:pPr>
          </w:p>
        </w:tc>
      </w:tr>
      <w:tr w:rsidR="00C531CC" w:rsidRPr="000F3EC1" w14:paraId="52710937"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2D8DD9DA" w14:textId="77777777" w:rsidR="00C531CC" w:rsidRPr="000F3EC1" w:rsidRDefault="00C531CC" w:rsidP="004C3AED">
            <w:pPr>
              <w:bidi w:val="0"/>
              <w:spacing w:after="0" w:line="240" w:lineRule="auto"/>
              <w:jc w:val="center"/>
              <w:rPr>
                <w:rFonts w:eastAsia="Times New Roman" w:cs="Calibri"/>
              </w:rPr>
            </w:pPr>
          </w:p>
        </w:tc>
        <w:tc>
          <w:tcPr>
            <w:tcW w:w="871" w:type="dxa"/>
            <w:tcBorders>
              <w:top w:val="nil"/>
              <w:left w:val="single" w:sz="8" w:space="0" w:color="auto"/>
              <w:bottom w:val="single" w:sz="4" w:space="0" w:color="auto"/>
              <w:right w:val="single" w:sz="8" w:space="0" w:color="auto"/>
            </w:tcBorders>
            <w:shd w:val="clear" w:color="000000" w:fill="D9D9D9"/>
            <w:noWrap/>
            <w:vAlign w:val="center"/>
          </w:tcPr>
          <w:p w14:paraId="35EB43B5" w14:textId="0B6F1611" w:rsidR="00C531CC" w:rsidRDefault="00C531CC" w:rsidP="004C3AED">
            <w:pPr>
              <w:bidi w:val="0"/>
              <w:spacing w:after="0" w:line="240" w:lineRule="auto"/>
              <w:jc w:val="center"/>
              <w:rPr>
                <w:rFonts w:eastAsia="Times New Roman" w:cs="Calibri"/>
              </w:rPr>
            </w:pPr>
            <w:r>
              <w:rPr>
                <w:rFonts w:eastAsia="Times New Roman" w:cs="Calibri"/>
              </w:rPr>
              <w:t>C2</w:t>
            </w:r>
          </w:p>
        </w:tc>
        <w:tc>
          <w:tcPr>
            <w:tcW w:w="473" w:type="dxa"/>
            <w:tcBorders>
              <w:top w:val="nil"/>
              <w:left w:val="nil"/>
              <w:bottom w:val="single" w:sz="4" w:space="0" w:color="auto"/>
              <w:right w:val="single" w:sz="8" w:space="0" w:color="auto"/>
            </w:tcBorders>
            <w:shd w:val="clear" w:color="auto" w:fill="auto"/>
            <w:noWrap/>
            <w:vAlign w:val="center"/>
          </w:tcPr>
          <w:p w14:paraId="1D91437C" w14:textId="77777777" w:rsidR="00C531CC" w:rsidRPr="000F3EC1" w:rsidRDefault="00C531CC" w:rsidP="004C3AED">
            <w:pPr>
              <w:bidi w:val="0"/>
              <w:spacing w:after="0" w:line="240" w:lineRule="auto"/>
              <w:jc w:val="center"/>
              <w:rPr>
                <w:rFonts w:eastAsia="Times New Roman" w:cs="Calibri"/>
              </w:rPr>
            </w:pPr>
          </w:p>
        </w:tc>
        <w:tc>
          <w:tcPr>
            <w:tcW w:w="473" w:type="dxa"/>
            <w:tcBorders>
              <w:top w:val="nil"/>
              <w:left w:val="nil"/>
              <w:bottom w:val="single" w:sz="4" w:space="0" w:color="auto"/>
              <w:right w:val="single" w:sz="8" w:space="0" w:color="auto"/>
            </w:tcBorders>
            <w:shd w:val="clear" w:color="auto" w:fill="A6A6A6" w:themeFill="background1" w:themeFillShade="A6"/>
            <w:noWrap/>
            <w:vAlign w:val="center"/>
          </w:tcPr>
          <w:p w14:paraId="68D69F85"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4" w:space="0" w:color="auto"/>
              <w:right w:val="single" w:sz="8" w:space="0" w:color="auto"/>
            </w:tcBorders>
            <w:shd w:val="clear" w:color="auto" w:fill="auto"/>
            <w:noWrap/>
            <w:vAlign w:val="center"/>
          </w:tcPr>
          <w:p w14:paraId="0CB2A95B" w14:textId="77777777" w:rsidR="00C531CC" w:rsidRPr="000F3EC1" w:rsidRDefault="00C531CC" w:rsidP="004C3AED">
            <w:pPr>
              <w:bidi w:val="0"/>
              <w:spacing w:after="0" w:line="240" w:lineRule="auto"/>
              <w:jc w:val="center"/>
              <w:rPr>
                <w:rFonts w:eastAsia="Times New Roman" w:cs="Calibri"/>
              </w:rPr>
            </w:pPr>
          </w:p>
        </w:tc>
        <w:tc>
          <w:tcPr>
            <w:tcW w:w="474" w:type="dxa"/>
            <w:tcBorders>
              <w:top w:val="nil"/>
              <w:left w:val="nil"/>
              <w:bottom w:val="single" w:sz="4" w:space="0" w:color="auto"/>
              <w:right w:val="single" w:sz="8" w:space="0" w:color="auto"/>
            </w:tcBorders>
            <w:shd w:val="clear" w:color="auto" w:fill="auto"/>
            <w:noWrap/>
            <w:vAlign w:val="center"/>
          </w:tcPr>
          <w:p w14:paraId="3D17BB16" w14:textId="77777777" w:rsidR="00C531CC" w:rsidRPr="000F3EC1" w:rsidRDefault="00C531CC" w:rsidP="004C3AED">
            <w:pPr>
              <w:bidi w:val="0"/>
              <w:spacing w:after="0" w:line="240" w:lineRule="auto"/>
              <w:jc w:val="center"/>
              <w:rPr>
                <w:rFonts w:eastAsia="Times New Roman" w:cs="Calibri"/>
              </w:rPr>
            </w:pPr>
          </w:p>
        </w:tc>
      </w:tr>
      <w:tr w:rsidR="00C531CC" w:rsidRPr="000F3EC1" w14:paraId="0939A4E5"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557B7518" w14:textId="77777777" w:rsidR="00C531CC" w:rsidRPr="000F3EC1" w:rsidRDefault="00C531CC" w:rsidP="004C3AED">
            <w:pPr>
              <w:bidi w:val="0"/>
              <w:spacing w:after="0" w:line="240" w:lineRule="auto"/>
              <w:jc w:val="center"/>
              <w:rPr>
                <w:rFonts w:eastAsia="Times New Roman" w:cs="Calibri"/>
              </w:rPr>
            </w:pPr>
          </w:p>
        </w:tc>
        <w:tc>
          <w:tcPr>
            <w:tcW w:w="871" w:type="dxa"/>
            <w:tcBorders>
              <w:top w:val="single" w:sz="4" w:space="0" w:color="auto"/>
              <w:left w:val="single" w:sz="8" w:space="0" w:color="auto"/>
              <w:bottom w:val="single" w:sz="4" w:space="0" w:color="auto"/>
              <w:right w:val="single" w:sz="4" w:space="0" w:color="auto"/>
            </w:tcBorders>
            <w:shd w:val="clear" w:color="000000" w:fill="D9D9D9"/>
            <w:noWrap/>
            <w:vAlign w:val="center"/>
          </w:tcPr>
          <w:p w14:paraId="7C480C0E" w14:textId="18E7D3B5" w:rsidR="00C531CC" w:rsidRDefault="00C531CC" w:rsidP="004C3AED">
            <w:pPr>
              <w:bidi w:val="0"/>
              <w:spacing w:after="0" w:line="240" w:lineRule="auto"/>
              <w:jc w:val="center"/>
              <w:rPr>
                <w:rFonts w:eastAsia="Times New Roman" w:cs="Calibri"/>
              </w:rPr>
            </w:pPr>
            <w:r>
              <w:rPr>
                <w:rFonts w:eastAsia="Times New Roman" w:cs="Calibri"/>
              </w:rPr>
              <w:t>C3</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37C54" w14:textId="77777777" w:rsidR="00C531CC" w:rsidRPr="000F3EC1" w:rsidRDefault="00C531CC" w:rsidP="004C3AED">
            <w:pPr>
              <w:bidi w:val="0"/>
              <w:spacing w:after="0" w:line="240" w:lineRule="auto"/>
              <w:jc w:val="center"/>
              <w:rPr>
                <w:rFonts w:eastAsia="Times New Roman" w:cs="Calibri"/>
              </w:rPr>
            </w:pP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59D79" w14:textId="77777777" w:rsidR="00C531CC" w:rsidRPr="000F3EC1" w:rsidRDefault="00C531CC" w:rsidP="004C3AED">
            <w:pPr>
              <w:bidi w:val="0"/>
              <w:spacing w:after="0" w:line="240" w:lineRule="auto"/>
              <w:jc w:val="center"/>
              <w:rPr>
                <w:rFonts w:eastAsia="Times New Roman" w:cs="Calibri"/>
              </w:rPr>
            </w:pPr>
          </w:p>
        </w:tc>
        <w:tc>
          <w:tcPr>
            <w:tcW w:w="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233707A5" w14:textId="77777777" w:rsidR="00C531CC" w:rsidRPr="000F3EC1" w:rsidRDefault="00C531CC" w:rsidP="004C3AED">
            <w:pPr>
              <w:bidi w:val="0"/>
              <w:spacing w:after="0" w:line="240" w:lineRule="auto"/>
              <w:jc w:val="center"/>
              <w:rPr>
                <w:rFonts w:eastAsia="Times New Roman" w:cs="Calibri"/>
              </w:rPr>
            </w:pP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D12DF" w14:textId="77777777" w:rsidR="00C531CC" w:rsidRPr="000F3EC1" w:rsidRDefault="00C531CC" w:rsidP="004C3AED">
            <w:pPr>
              <w:bidi w:val="0"/>
              <w:spacing w:after="0" w:line="240" w:lineRule="auto"/>
              <w:jc w:val="center"/>
              <w:rPr>
                <w:rFonts w:eastAsia="Times New Roman" w:cs="Calibri"/>
              </w:rPr>
            </w:pPr>
          </w:p>
        </w:tc>
      </w:tr>
      <w:tr w:rsidR="00C531CC" w:rsidRPr="000F3EC1" w14:paraId="1739266E"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03779B4B" w14:textId="77777777" w:rsidR="00C531CC" w:rsidRPr="000F3EC1" w:rsidRDefault="00C531CC" w:rsidP="004C3AED">
            <w:pPr>
              <w:bidi w:val="0"/>
              <w:spacing w:after="0" w:line="240" w:lineRule="auto"/>
              <w:jc w:val="center"/>
              <w:rPr>
                <w:rFonts w:eastAsia="Times New Roman" w:cs="Calibri"/>
              </w:rPr>
            </w:pPr>
          </w:p>
        </w:tc>
        <w:tc>
          <w:tcPr>
            <w:tcW w:w="871" w:type="dxa"/>
            <w:tcBorders>
              <w:top w:val="single" w:sz="4" w:space="0" w:color="auto"/>
              <w:left w:val="single" w:sz="8" w:space="0" w:color="auto"/>
              <w:bottom w:val="single" w:sz="4" w:space="0" w:color="auto"/>
              <w:right w:val="single" w:sz="4" w:space="0" w:color="auto"/>
            </w:tcBorders>
            <w:shd w:val="clear" w:color="000000" w:fill="D9D9D9"/>
            <w:noWrap/>
            <w:vAlign w:val="center"/>
          </w:tcPr>
          <w:p w14:paraId="1E8D4545" w14:textId="050F6B13" w:rsidR="00C531CC" w:rsidRDefault="00C531CC" w:rsidP="004C3AED">
            <w:pPr>
              <w:bidi w:val="0"/>
              <w:spacing w:after="0" w:line="240" w:lineRule="auto"/>
              <w:jc w:val="center"/>
              <w:rPr>
                <w:rFonts w:eastAsia="Times New Roman" w:cs="Calibri"/>
              </w:rPr>
            </w:pPr>
            <w:r>
              <w:rPr>
                <w:rFonts w:eastAsia="Times New Roman" w:cs="Calibri"/>
              </w:rPr>
              <w:t>C4</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7244F" w14:textId="77777777" w:rsidR="00C531CC" w:rsidRPr="000F3EC1" w:rsidRDefault="00C531CC" w:rsidP="004C3AED">
            <w:pPr>
              <w:bidi w:val="0"/>
              <w:spacing w:after="0" w:line="240" w:lineRule="auto"/>
              <w:jc w:val="center"/>
              <w:rPr>
                <w:rFonts w:eastAsia="Times New Roman" w:cs="Calibri"/>
              </w:rPr>
            </w:pP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8C60A" w14:textId="77777777" w:rsidR="00C531CC" w:rsidRPr="000F3EC1" w:rsidRDefault="00C531CC" w:rsidP="004C3AED">
            <w:pPr>
              <w:bidi w:val="0"/>
              <w:spacing w:after="0" w:line="240" w:lineRule="auto"/>
              <w:jc w:val="center"/>
              <w:rPr>
                <w:rFonts w:eastAsia="Times New Roman" w:cs="Calibri"/>
              </w:rPr>
            </w:pP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23137" w14:textId="77777777" w:rsidR="00C531CC" w:rsidRPr="000F3EC1" w:rsidRDefault="00C531CC" w:rsidP="004C3AED">
            <w:pPr>
              <w:bidi w:val="0"/>
              <w:spacing w:after="0" w:line="240" w:lineRule="auto"/>
              <w:jc w:val="center"/>
              <w:rPr>
                <w:rFonts w:eastAsia="Times New Roman" w:cs="Calibri"/>
              </w:rPr>
            </w:pPr>
          </w:p>
        </w:tc>
        <w:tc>
          <w:tcPr>
            <w:tcW w:w="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C670509" w14:textId="77777777" w:rsidR="00C531CC" w:rsidRPr="000F3EC1" w:rsidRDefault="00C531CC" w:rsidP="004C3AED">
            <w:pPr>
              <w:bidi w:val="0"/>
              <w:spacing w:after="0" w:line="240" w:lineRule="auto"/>
              <w:jc w:val="center"/>
              <w:rPr>
                <w:rFonts w:eastAsia="Times New Roman" w:cs="Calibri"/>
              </w:rPr>
            </w:pPr>
          </w:p>
        </w:tc>
      </w:tr>
      <w:tr w:rsidR="00C531CC" w:rsidRPr="000F3EC1" w14:paraId="1FC08175"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20990AAA" w14:textId="77777777" w:rsidR="00C531CC" w:rsidRPr="000F3EC1" w:rsidRDefault="00C531CC" w:rsidP="004C3AED">
            <w:pPr>
              <w:bidi w:val="0"/>
              <w:spacing w:after="0" w:line="240" w:lineRule="auto"/>
              <w:jc w:val="center"/>
              <w:rPr>
                <w:rFonts w:eastAsia="Times New Roman" w:cs="Calibri"/>
              </w:rPr>
            </w:pPr>
          </w:p>
        </w:tc>
        <w:tc>
          <w:tcPr>
            <w:tcW w:w="871" w:type="dxa"/>
            <w:tcBorders>
              <w:top w:val="single" w:sz="4" w:space="0" w:color="auto"/>
              <w:left w:val="single" w:sz="8" w:space="0" w:color="auto"/>
              <w:bottom w:val="single" w:sz="4" w:space="0" w:color="auto"/>
              <w:right w:val="single" w:sz="4" w:space="0" w:color="auto"/>
            </w:tcBorders>
            <w:shd w:val="clear" w:color="000000" w:fill="D9D9D9"/>
            <w:noWrap/>
            <w:vAlign w:val="center"/>
          </w:tcPr>
          <w:p w14:paraId="2A3AEDCE" w14:textId="39F5333A" w:rsidR="00C531CC" w:rsidRDefault="00C531CC" w:rsidP="004C3AED">
            <w:pPr>
              <w:bidi w:val="0"/>
              <w:spacing w:after="0" w:line="240" w:lineRule="auto"/>
              <w:jc w:val="center"/>
              <w:rPr>
                <w:rFonts w:eastAsia="Times New Roman" w:cs="Calibri"/>
              </w:rPr>
            </w:pPr>
            <w:r>
              <w:rPr>
                <w:rFonts w:eastAsia="Times New Roman" w:cs="Calibri"/>
              </w:rPr>
              <w:t>C5a</w:t>
            </w:r>
          </w:p>
        </w:tc>
        <w:tc>
          <w:tcPr>
            <w:tcW w:w="47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31C1CDB4" w14:textId="77777777" w:rsidR="00C531CC" w:rsidRPr="000F3EC1" w:rsidRDefault="00C531CC" w:rsidP="004C3AED">
            <w:pPr>
              <w:bidi w:val="0"/>
              <w:spacing w:after="0" w:line="240" w:lineRule="auto"/>
              <w:jc w:val="center"/>
              <w:rPr>
                <w:rFonts w:eastAsia="Times New Roman" w:cs="Calibri"/>
              </w:rPr>
            </w:pP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D525F" w14:textId="77777777" w:rsidR="00C531CC" w:rsidRPr="000F3EC1" w:rsidRDefault="00C531CC" w:rsidP="004C3AED">
            <w:pPr>
              <w:bidi w:val="0"/>
              <w:spacing w:after="0" w:line="240" w:lineRule="auto"/>
              <w:jc w:val="center"/>
              <w:rPr>
                <w:rFonts w:eastAsia="Times New Roman" w:cs="Calibri"/>
              </w:rPr>
            </w:pP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DFA7F" w14:textId="77777777" w:rsidR="00C531CC" w:rsidRPr="000F3EC1" w:rsidRDefault="00C531CC" w:rsidP="004C3AED">
            <w:pPr>
              <w:bidi w:val="0"/>
              <w:spacing w:after="0" w:line="240" w:lineRule="auto"/>
              <w:jc w:val="center"/>
              <w:rPr>
                <w:rFonts w:eastAsia="Times New Roman" w:cs="Calibri"/>
              </w:rPr>
            </w:pP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FE13B" w14:textId="77777777" w:rsidR="00C531CC" w:rsidRPr="000F3EC1" w:rsidRDefault="00C531CC" w:rsidP="004C3AED">
            <w:pPr>
              <w:bidi w:val="0"/>
              <w:spacing w:after="0" w:line="240" w:lineRule="auto"/>
              <w:jc w:val="center"/>
              <w:rPr>
                <w:rFonts w:eastAsia="Times New Roman" w:cs="Calibri"/>
              </w:rPr>
            </w:pPr>
          </w:p>
        </w:tc>
      </w:tr>
      <w:tr w:rsidR="00C531CC" w:rsidRPr="000F3EC1" w14:paraId="2775B94D"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23CC2354" w14:textId="77777777" w:rsidR="00C531CC" w:rsidRPr="000F3EC1" w:rsidRDefault="00C531CC" w:rsidP="004C3AED">
            <w:pPr>
              <w:bidi w:val="0"/>
              <w:spacing w:after="0" w:line="240" w:lineRule="auto"/>
              <w:jc w:val="center"/>
              <w:rPr>
                <w:rFonts w:eastAsia="Times New Roman" w:cs="Calibri"/>
              </w:rPr>
            </w:pPr>
          </w:p>
        </w:tc>
        <w:tc>
          <w:tcPr>
            <w:tcW w:w="871" w:type="dxa"/>
            <w:tcBorders>
              <w:top w:val="single" w:sz="4" w:space="0" w:color="auto"/>
              <w:left w:val="single" w:sz="8" w:space="0" w:color="auto"/>
              <w:bottom w:val="single" w:sz="4" w:space="0" w:color="auto"/>
              <w:right w:val="single" w:sz="4" w:space="0" w:color="auto"/>
            </w:tcBorders>
            <w:shd w:val="clear" w:color="000000" w:fill="D9D9D9"/>
            <w:noWrap/>
            <w:vAlign w:val="center"/>
          </w:tcPr>
          <w:p w14:paraId="697409AE" w14:textId="5116B8B6" w:rsidR="00C531CC" w:rsidRDefault="00C531CC" w:rsidP="004C3AED">
            <w:pPr>
              <w:bidi w:val="0"/>
              <w:spacing w:after="0" w:line="240" w:lineRule="auto"/>
              <w:jc w:val="center"/>
              <w:rPr>
                <w:rFonts w:eastAsia="Times New Roman" w:cs="Calibri"/>
              </w:rPr>
            </w:pPr>
            <w:r>
              <w:rPr>
                <w:rFonts w:eastAsia="Times New Roman" w:cs="Calibri"/>
              </w:rPr>
              <w:t>C5b</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452F2" w14:textId="77777777" w:rsidR="00C531CC" w:rsidRPr="000F3EC1" w:rsidRDefault="00C531CC" w:rsidP="004C3AED">
            <w:pPr>
              <w:bidi w:val="0"/>
              <w:spacing w:after="0" w:line="240" w:lineRule="auto"/>
              <w:jc w:val="center"/>
              <w:rPr>
                <w:rFonts w:eastAsia="Times New Roman" w:cs="Calibri"/>
              </w:rPr>
            </w:pPr>
          </w:p>
        </w:tc>
        <w:tc>
          <w:tcPr>
            <w:tcW w:w="47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720ED59E" w14:textId="77777777" w:rsidR="00C531CC" w:rsidRPr="000F3EC1" w:rsidRDefault="00C531CC" w:rsidP="004C3AED">
            <w:pPr>
              <w:bidi w:val="0"/>
              <w:spacing w:after="0" w:line="240" w:lineRule="auto"/>
              <w:jc w:val="center"/>
              <w:rPr>
                <w:rFonts w:eastAsia="Times New Roman" w:cs="Calibri"/>
              </w:rPr>
            </w:pP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60815" w14:textId="77777777" w:rsidR="00C531CC" w:rsidRPr="000F3EC1" w:rsidRDefault="00C531CC" w:rsidP="004C3AED">
            <w:pPr>
              <w:bidi w:val="0"/>
              <w:spacing w:after="0" w:line="240" w:lineRule="auto"/>
              <w:jc w:val="center"/>
              <w:rPr>
                <w:rFonts w:eastAsia="Times New Roman" w:cs="Calibri"/>
              </w:rPr>
            </w:pP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10E6DE" w14:textId="77777777" w:rsidR="00C531CC" w:rsidRPr="000F3EC1" w:rsidRDefault="00C531CC" w:rsidP="004C3AED">
            <w:pPr>
              <w:bidi w:val="0"/>
              <w:spacing w:after="0" w:line="240" w:lineRule="auto"/>
              <w:jc w:val="center"/>
              <w:rPr>
                <w:rFonts w:eastAsia="Times New Roman" w:cs="Calibri"/>
              </w:rPr>
            </w:pPr>
          </w:p>
        </w:tc>
      </w:tr>
      <w:tr w:rsidR="00C531CC" w:rsidRPr="000F3EC1" w14:paraId="6B3C4C1A" w14:textId="77777777" w:rsidTr="00C531CC">
        <w:trPr>
          <w:trHeight w:val="300"/>
          <w:jc w:val="center"/>
        </w:trPr>
        <w:tc>
          <w:tcPr>
            <w:tcW w:w="557" w:type="dxa"/>
            <w:vMerge/>
            <w:tcBorders>
              <w:left w:val="single" w:sz="8" w:space="0" w:color="auto"/>
              <w:right w:val="single" w:sz="8" w:space="0" w:color="auto"/>
            </w:tcBorders>
            <w:shd w:val="clear" w:color="000000" w:fill="D9D9D9"/>
          </w:tcPr>
          <w:p w14:paraId="1C0D5054" w14:textId="77777777" w:rsidR="00C531CC" w:rsidRPr="000F3EC1" w:rsidRDefault="00C531CC" w:rsidP="004C3AED">
            <w:pPr>
              <w:bidi w:val="0"/>
              <w:spacing w:after="0" w:line="240" w:lineRule="auto"/>
              <w:jc w:val="center"/>
              <w:rPr>
                <w:rFonts w:eastAsia="Times New Roman" w:cs="Calibri"/>
              </w:rPr>
            </w:pPr>
          </w:p>
        </w:tc>
        <w:tc>
          <w:tcPr>
            <w:tcW w:w="871" w:type="dxa"/>
            <w:tcBorders>
              <w:top w:val="single" w:sz="4" w:space="0" w:color="auto"/>
              <w:left w:val="single" w:sz="8" w:space="0" w:color="auto"/>
              <w:bottom w:val="single" w:sz="4" w:space="0" w:color="auto"/>
              <w:right w:val="single" w:sz="4" w:space="0" w:color="auto"/>
            </w:tcBorders>
            <w:shd w:val="clear" w:color="000000" w:fill="D9D9D9"/>
            <w:noWrap/>
            <w:vAlign w:val="center"/>
          </w:tcPr>
          <w:p w14:paraId="45CF77AA" w14:textId="046504FC" w:rsidR="00C531CC" w:rsidRDefault="00C531CC" w:rsidP="004C3AED">
            <w:pPr>
              <w:bidi w:val="0"/>
              <w:spacing w:after="0" w:line="240" w:lineRule="auto"/>
              <w:jc w:val="center"/>
              <w:rPr>
                <w:rFonts w:eastAsia="Times New Roman" w:cs="Calibri"/>
              </w:rPr>
            </w:pPr>
            <w:r>
              <w:rPr>
                <w:rFonts w:eastAsia="Times New Roman" w:cs="Calibri"/>
              </w:rPr>
              <w:t>C5c</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E83BB" w14:textId="77777777" w:rsidR="00C531CC" w:rsidRPr="000F3EC1" w:rsidRDefault="00C531CC" w:rsidP="004C3AED">
            <w:pPr>
              <w:bidi w:val="0"/>
              <w:spacing w:after="0" w:line="240" w:lineRule="auto"/>
              <w:jc w:val="center"/>
              <w:rPr>
                <w:rFonts w:eastAsia="Times New Roman" w:cs="Calibri"/>
              </w:rPr>
            </w:pP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08801" w14:textId="77777777" w:rsidR="00C531CC" w:rsidRPr="000F3EC1" w:rsidRDefault="00C531CC" w:rsidP="004C3AED">
            <w:pPr>
              <w:bidi w:val="0"/>
              <w:spacing w:after="0" w:line="240" w:lineRule="auto"/>
              <w:jc w:val="center"/>
              <w:rPr>
                <w:rFonts w:eastAsia="Times New Roman" w:cs="Calibri"/>
              </w:rPr>
            </w:pPr>
          </w:p>
        </w:tc>
        <w:tc>
          <w:tcPr>
            <w:tcW w:w="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5FEE7DDB" w14:textId="77777777" w:rsidR="00C531CC" w:rsidRPr="000F3EC1" w:rsidRDefault="00C531CC" w:rsidP="004C3AED">
            <w:pPr>
              <w:bidi w:val="0"/>
              <w:spacing w:after="0" w:line="240" w:lineRule="auto"/>
              <w:jc w:val="center"/>
              <w:rPr>
                <w:rFonts w:eastAsia="Times New Roman" w:cs="Calibri"/>
              </w:rPr>
            </w:pP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F1F30" w14:textId="77777777" w:rsidR="00C531CC" w:rsidRPr="000F3EC1" w:rsidRDefault="00C531CC" w:rsidP="004C3AED">
            <w:pPr>
              <w:bidi w:val="0"/>
              <w:spacing w:after="0" w:line="240" w:lineRule="auto"/>
              <w:jc w:val="center"/>
              <w:rPr>
                <w:rFonts w:eastAsia="Times New Roman" w:cs="Calibri"/>
              </w:rPr>
            </w:pPr>
          </w:p>
        </w:tc>
      </w:tr>
      <w:tr w:rsidR="00C531CC" w:rsidRPr="000F3EC1" w14:paraId="7D5BFCD1" w14:textId="77777777" w:rsidTr="00C531CC">
        <w:trPr>
          <w:trHeight w:val="300"/>
          <w:jc w:val="center"/>
        </w:trPr>
        <w:tc>
          <w:tcPr>
            <w:tcW w:w="557" w:type="dxa"/>
            <w:vMerge/>
            <w:tcBorders>
              <w:left w:val="single" w:sz="8" w:space="0" w:color="auto"/>
              <w:bottom w:val="single" w:sz="8" w:space="0" w:color="auto"/>
              <w:right w:val="single" w:sz="8" w:space="0" w:color="auto"/>
            </w:tcBorders>
            <w:shd w:val="clear" w:color="000000" w:fill="D9D9D9"/>
          </w:tcPr>
          <w:p w14:paraId="13431676" w14:textId="77777777" w:rsidR="00C531CC" w:rsidRPr="000F3EC1" w:rsidRDefault="00C531CC" w:rsidP="004C3AED">
            <w:pPr>
              <w:bidi w:val="0"/>
              <w:spacing w:after="0" w:line="240" w:lineRule="auto"/>
              <w:jc w:val="center"/>
              <w:rPr>
                <w:rFonts w:eastAsia="Times New Roman" w:cs="Calibri"/>
              </w:rPr>
            </w:pPr>
          </w:p>
        </w:tc>
        <w:tc>
          <w:tcPr>
            <w:tcW w:w="871" w:type="dxa"/>
            <w:tcBorders>
              <w:top w:val="single" w:sz="4" w:space="0" w:color="auto"/>
              <w:left w:val="single" w:sz="8" w:space="0" w:color="auto"/>
              <w:bottom w:val="single" w:sz="4" w:space="0" w:color="auto"/>
              <w:right w:val="single" w:sz="4" w:space="0" w:color="auto"/>
            </w:tcBorders>
            <w:shd w:val="clear" w:color="000000" w:fill="D9D9D9"/>
            <w:noWrap/>
            <w:vAlign w:val="center"/>
          </w:tcPr>
          <w:p w14:paraId="0FC17A7F" w14:textId="5D35A2F3" w:rsidR="00C531CC" w:rsidRDefault="00C531CC" w:rsidP="004C3AED">
            <w:pPr>
              <w:bidi w:val="0"/>
              <w:spacing w:after="0" w:line="240" w:lineRule="auto"/>
              <w:jc w:val="center"/>
              <w:rPr>
                <w:rFonts w:eastAsia="Times New Roman" w:cs="Calibri"/>
              </w:rPr>
            </w:pPr>
            <w:r>
              <w:rPr>
                <w:rFonts w:eastAsia="Times New Roman" w:cs="Calibri"/>
              </w:rPr>
              <w:t>C5d</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851482" w14:textId="77777777" w:rsidR="00C531CC" w:rsidRPr="000F3EC1" w:rsidRDefault="00C531CC" w:rsidP="004C3AED">
            <w:pPr>
              <w:bidi w:val="0"/>
              <w:spacing w:after="0" w:line="240" w:lineRule="auto"/>
              <w:jc w:val="center"/>
              <w:rPr>
                <w:rFonts w:eastAsia="Times New Roman" w:cs="Calibri"/>
              </w:rPr>
            </w:pP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085CF" w14:textId="77777777" w:rsidR="00C531CC" w:rsidRPr="000F3EC1" w:rsidRDefault="00C531CC" w:rsidP="004C3AED">
            <w:pPr>
              <w:bidi w:val="0"/>
              <w:spacing w:after="0" w:line="240" w:lineRule="auto"/>
              <w:jc w:val="center"/>
              <w:rPr>
                <w:rFonts w:eastAsia="Times New Roman" w:cs="Calibri"/>
              </w:rPr>
            </w:pPr>
          </w:p>
        </w:tc>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A3416" w14:textId="77777777" w:rsidR="00C531CC" w:rsidRPr="000F3EC1" w:rsidRDefault="00C531CC" w:rsidP="004C3AED">
            <w:pPr>
              <w:bidi w:val="0"/>
              <w:spacing w:after="0" w:line="240" w:lineRule="auto"/>
              <w:jc w:val="center"/>
              <w:rPr>
                <w:rFonts w:eastAsia="Times New Roman" w:cs="Calibri"/>
              </w:rPr>
            </w:pPr>
          </w:p>
        </w:tc>
        <w:tc>
          <w:tcPr>
            <w:tcW w:w="474"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14:paraId="4B3CFA52" w14:textId="77777777" w:rsidR="00C531CC" w:rsidRPr="000F3EC1" w:rsidRDefault="00C531CC" w:rsidP="004C3AED">
            <w:pPr>
              <w:bidi w:val="0"/>
              <w:spacing w:after="0" w:line="240" w:lineRule="auto"/>
              <w:jc w:val="center"/>
              <w:rPr>
                <w:rFonts w:eastAsia="Times New Roman" w:cs="Calibri"/>
              </w:rPr>
            </w:pPr>
          </w:p>
        </w:tc>
      </w:tr>
    </w:tbl>
    <w:p w14:paraId="528AEEDE" w14:textId="091F5BB2" w:rsidR="00D0509D" w:rsidRDefault="00D0509D" w:rsidP="00D0509D">
      <w:pPr>
        <w:bidi w:val="0"/>
      </w:pPr>
    </w:p>
    <w:p w14:paraId="429E15EB" w14:textId="77777777" w:rsidR="003F3525" w:rsidRDefault="003F3525">
      <w:pPr>
        <w:bidi w:val="0"/>
        <w:spacing w:after="0" w:line="240" w:lineRule="auto"/>
      </w:pPr>
    </w:p>
    <w:p w14:paraId="33B85DF6" w14:textId="77777777" w:rsidR="003F3525" w:rsidRDefault="003F3525" w:rsidP="003F3525">
      <w:pPr>
        <w:bidi w:val="0"/>
        <w:spacing w:after="0" w:line="240" w:lineRule="auto"/>
      </w:pPr>
    </w:p>
    <w:p w14:paraId="78E0811D" w14:textId="77777777" w:rsidR="003F3525" w:rsidRDefault="003F3525">
      <w:pPr>
        <w:bidi w:val="0"/>
        <w:spacing w:after="0" w:line="240" w:lineRule="auto"/>
      </w:pPr>
      <w:r>
        <w:br w:type="page"/>
      </w:r>
    </w:p>
    <w:p w14:paraId="130D615B" w14:textId="6711878C" w:rsidR="00C531CC" w:rsidRPr="003F3525" w:rsidRDefault="003F3525" w:rsidP="003F3525">
      <w:pPr>
        <w:bidi w:val="0"/>
        <w:spacing w:after="0" w:line="240" w:lineRule="auto"/>
        <w:rPr>
          <w:rFonts w:eastAsia="Times New Roman" w:cs="Calibri"/>
        </w:rPr>
      </w:pPr>
      <w:r w:rsidRPr="000F3EC1">
        <w:lastRenderedPageBreak/>
        <w:t>Table</w:t>
      </w:r>
      <w:r w:rsidRPr="000F3EC1">
        <w:rPr>
          <w:sz w:val="23"/>
          <w:szCs w:val="23"/>
          <w:lang w:val="en-GB"/>
        </w:rPr>
        <w:t xml:space="preserve"> [5] The </w:t>
      </w:r>
      <w:r w:rsidRPr="000F3EC1">
        <w:t>relationship matrix</w:t>
      </w:r>
      <w:r w:rsidRPr="000F3EC1">
        <w:rPr>
          <w:sz w:val="23"/>
          <w:szCs w:val="23"/>
          <w:lang w:val="en-GB"/>
        </w:rPr>
        <w:t xml:space="preserve"> of “</w:t>
      </w:r>
      <w:r w:rsidRPr="000F3EC1">
        <w:t>Program Competences Vs Program’s Courses</w:t>
      </w:r>
      <w:r w:rsidRPr="000F3EC1">
        <w:rPr>
          <w:sz w:val="23"/>
          <w:szCs w:val="23"/>
          <w:lang w:val="en-GB"/>
        </w:rPr>
        <w:t>”</w:t>
      </w:r>
    </w:p>
    <w:tbl>
      <w:tblPr>
        <w:tblW w:w="11012"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230"/>
        <w:gridCol w:w="6"/>
      </w:tblGrid>
      <w:tr w:rsidR="00C531CC" w:rsidRPr="00830555" w14:paraId="36212F98" w14:textId="77777777" w:rsidTr="00000158">
        <w:trPr>
          <w:cantSplit/>
          <w:trHeight w:val="1134"/>
        </w:trPr>
        <w:tc>
          <w:tcPr>
            <w:tcW w:w="838" w:type="dxa"/>
            <w:shd w:val="clear" w:color="auto" w:fill="auto"/>
            <w:textDirection w:val="btLr"/>
            <w:vAlign w:val="center"/>
            <w:hideMark/>
          </w:tcPr>
          <w:p w14:paraId="2016E1FF" w14:textId="77777777" w:rsidR="00C531CC" w:rsidRPr="00830555" w:rsidRDefault="00C531CC" w:rsidP="00C531CC">
            <w:pPr>
              <w:spacing w:after="0" w:line="240" w:lineRule="auto"/>
              <w:ind w:left="-72" w:right="72"/>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Courses</w:t>
            </w:r>
          </w:p>
        </w:tc>
        <w:tc>
          <w:tcPr>
            <w:tcW w:w="433" w:type="dxa"/>
            <w:shd w:val="clear" w:color="auto" w:fill="8EAADB" w:themeFill="accent1" w:themeFillTint="99"/>
            <w:noWrap/>
            <w:textDirection w:val="btLr"/>
            <w:vAlign w:val="center"/>
          </w:tcPr>
          <w:p w14:paraId="28E8BB32"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Pr>
                <w:rFonts w:eastAsia="Times New Roman" w:cstheme="minorHAnsi"/>
                <w:b/>
                <w:bCs/>
                <w:color w:val="000000"/>
                <w:sz w:val="20"/>
                <w:szCs w:val="20"/>
              </w:rPr>
              <w:t>A0</w:t>
            </w:r>
          </w:p>
        </w:tc>
        <w:tc>
          <w:tcPr>
            <w:tcW w:w="433" w:type="dxa"/>
            <w:shd w:val="clear" w:color="auto" w:fill="8EAADB" w:themeFill="accent1" w:themeFillTint="99"/>
            <w:noWrap/>
            <w:textDirection w:val="btLr"/>
            <w:vAlign w:val="center"/>
          </w:tcPr>
          <w:p w14:paraId="0362328D"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A1</w:t>
            </w:r>
          </w:p>
        </w:tc>
        <w:tc>
          <w:tcPr>
            <w:tcW w:w="432" w:type="dxa"/>
            <w:shd w:val="clear" w:color="auto" w:fill="8EAADB" w:themeFill="accent1" w:themeFillTint="99"/>
            <w:noWrap/>
            <w:textDirection w:val="btLr"/>
            <w:vAlign w:val="center"/>
          </w:tcPr>
          <w:p w14:paraId="693A0657"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A2</w:t>
            </w:r>
          </w:p>
        </w:tc>
        <w:tc>
          <w:tcPr>
            <w:tcW w:w="432" w:type="dxa"/>
            <w:shd w:val="clear" w:color="auto" w:fill="8EAADB" w:themeFill="accent1" w:themeFillTint="99"/>
            <w:noWrap/>
            <w:textDirection w:val="btLr"/>
            <w:vAlign w:val="center"/>
          </w:tcPr>
          <w:p w14:paraId="72121D81"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A3</w:t>
            </w:r>
          </w:p>
        </w:tc>
        <w:tc>
          <w:tcPr>
            <w:tcW w:w="432" w:type="dxa"/>
            <w:shd w:val="clear" w:color="auto" w:fill="8EAADB" w:themeFill="accent1" w:themeFillTint="99"/>
            <w:noWrap/>
            <w:textDirection w:val="btLr"/>
            <w:vAlign w:val="center"/>
          </w:tcPr>
          <w:p w14:paraId="3C02DF44"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A4</w:t>
            </w:r>
          </w:p>
        </w:tc>
        <w:tc>
          <w:tcPr>
            <w:tcW w:w="432" w:type="dxa"/>
            <w:shd w:val="clear" w:color="auto" w:fill="8EAADB" w:themeFill="accent1" w:themeFillTint="99"/>
            <w:noWrap/>
            <w:textDirection w:val="btLr"/>
            <w:vAlign w:val="center"/>
          </w:tcPr>
          <w:p w14:paraId="553C01DA"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A5</w:t>
            </w:r>
          </w:p>
        </w:tc>
        <w:tc>
          <w:tcPr>
            <w:tcW w:w="432" w:type="dxa"/>
            <w:shd w:val="clear" w:color="auto" w:fill="8EAADB" w:themeFill="accent1" w:themeFillTint="99"/>
            <w:noWrap/>
            <w:textDirection w:val="btLr"/>
            <w:vAlign w:val="center"/>
          </w:tcPr>
          <w:p w14:paraId="7A1FF357"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A6</w:t>
            </w:r>
          </w:p>
        </w:tc>
        <w:tc>
          <w:tcPr>
            <w:tcW w:w="432" w:type="dxa"/>
            <w:shd w:val="clear" w:color="auto" w:fill="8EAADB" w:themeFill="accent1" w:themeFillTint="99"/>
            <w:noWrap/>
            <w:textDirection w:val="btLr"/>
            <w:vAlign w:val="center"/>
          </w:tcPr>
          <w:p w14:paraId="36C74711"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A7</w:t>
            </w:r>
          </w:p>
        </w:tc>
        <w:tc>
          <w:tcPr>
            <w:tcW w:w="432" w:type="dxa"/>
            <w:shd w:val="clear" w:color="auto" w:fill="8EAADB" w:themeFill="accent1" w:themeFillTint="99"/>
            <w:noWrap/>
            <w:textDirection w:val="btLr"/>
            <w:vAlign w:val="center"/>
          </w:tcPr>
          <w:p w14:paraId="15FE37C3"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A8</w:t>
            </w:r>
          </w:p>
        </w:tc>
        <w:tc>
          <w:tcPr>
            <w:tcW w:w="432" w:type="dxa"/>
            <w:shd w:val="clear" w:color="auto" w:fill="8EAADB" w:themeFill="accent1" w:themeFillTint="99"/>
            <w:noWrap/>
            <w:textDirection w:val="btLr"/>
            <w:vAlign w:val="center"/>
          </w:tcPr>
          <w:p w14:paraId="54ADEC7C"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A9</w:t>
            </w:r>
          </w:p>
        </w:tc>
        <w:tc>
          <w:tcPr>
            <w:tcW w:w="432" w:type="dxa"/>
            <w:tcBorders>
              <w:right w:val="single" w:sz="12" w:space="0" w:color="auto"/>
            </w:tcBorders>
            <w:shd w:val="clear" w:color="auto" w:fill="8EAADB" w:themeFill="accent1" w:themeFillTint="99"/>
            <w:noWrap/>
            <w:textDirection w:val="btLr"/>
            <w:vAlign w:val="center"/>
          </w:tcPr>
          <w:p w14:paraId="2F56372D"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A10</w:t>
            </w:r>
          </w:p>
        </w:tc>
        <w:tc>
          <w:tcPr>
            <w:tcW w:w="432" w:type="dxa"/>
            <w:tcBorders>
              <w:left w:val="single" w:sz="12" w:space="0" w:color="auto"/>
            </w:tcBorders>
            <w:shd w:val="clear" w:color="auto" w:fill="8EAADB" w:themeFill="accent1" w:themeFillTint="99"/>
            <w:noWrap/>
            <w:textDirection w:val="btLr"/>
            <w:vAlign w:val="center"/>
          </w:tcPr>
          <w:p w14:paraId="198F82EE"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B1</w:t>
            </w:r>
          </w:p>
        </w:tc>
        <w:tc>
          <w:tcPr>
            <w:tcW w:w="432" w:type="dxa"/>
            <w:shd w:val="clear" w:color="auto" w:fill="8EAADB" w:themeFill="accent1" w:themeFillTint="99"/>
            <w:noWrap/>
            <w:textDirection w:val="btLr"/>
            <w:vAlign w:val="center"/>
          </w:tcPr>
          <w:p w14:paraId="319EA62D"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B2</w:t>
            </w:r>
          </w:p>
        </w:tc>
        <w:tc>
          <w:tcPr>
            <w:tcW w:w="432" w:type="dxa"/>
            <w:shd w:val="clear" w:color="auto" w:fill="8EAADB" w:themeFill="accent1" w:themeFillTint="99"/>
            <w:noWrap/>
            <w:textDirection w:val="btLr"/>
            <w:vAlign w:val="center"/>
          </w:tcPr>
          <w:p w14:paraId="2E59CB4A"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B3</w:t>
            </w:r>
          </w:p>
        </w:tc>
        <w:tc>
          <w:tcPr>
            <w:tcW w:w="432" w:type="dxa"/>
            <w:tcBorders>
              <w:right w:val="single" w:sz="12" w:space="0" w:color="auto"/>
            </w:tcBorders>
            <w:shd w:val="clear" w:color="auto" w:fill="8EAADB" w:themeFill="accent1" w:themeFillTint="99"/>
            <w:noWrap/>
            <w:textDirection w:val="btLr"/>
            <w:vAlign w:val="center"/>
          </w:tcPr>
          <w:p w14:paraId="45D89F8A"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B4</w:t>
            </w:r>
          </w:p>
        </w:tc>
        <w:tc>
          <w:tcPr>
            <w:tcW w:w="432" w:type="dxa"/>
            <w:tcBorders>
              <w:left w:val="single" w:sz="12" w:space="0" w:color="auto"/>
            </w:tcBorders>
            <w:shd w:val="clear" w:color="auto" w:fill="8EAADB" w:themeFill="accent1" w:themeFillTint="99"/>
            <w:noWrap/>
            <w:textDirection w:val="btLr"/>
            <w:vAlign w:val="center"/>
          </w:tcPr>
          <w:p w14:paraId="226D39D1"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C1</w:t>
            </w:r>
          </w:p>
        </w:tc>
        <w:tc>
          <w:tcPr>
            <w:tcW w:w="432" w:type="dxa"/>
            <w:shd w:val="clear" w:color="auto" w:fill="8EAADB" w:themeFill="accent1" w:themeFillTint="99"/>
            <w:noWrap/>
            <w:textDirection w:val="btLr"/>
            <w:vAlign w:val="center"/>
          </w:tcPr>
          <w:p w14:paraId="534FC1BE"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C2</w:t>
            </w:r>
          </w:p>
        </w:tc>
        <w:tc>
          <w:tcPr>
            <w:tcW w:w="432" w:type="dxa"/>
            <w:shd w:val="clear" w:color="auto" w:fill="8EAADB" w:themeFill="accent1" w:themeFillTint="99"/>
            <w:noWrap/>
            <w:textDirection w:val="btLr"/>
            <w:vAlign w:val="center"/>
          </w:tcPr>
          <w:p w14:paraId="35C8866B"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C3</w:t>
            </w:r>
          </w:p>
        </w:tc>
        <w:tc>
          <w:tcPr>
            <w:tcW w:w="432" w:type="dxa"/>
            <w:tcBorders>
              <w:right w:val="single" w:sz="12" w:space="0" w:color="auto"/>
            </w:tcBorders>
            <w:shd w:val="clear" w:color="auto" w:fill="8EAADB" w:themeFill="accent1" w:themeFillTint="99"/>
            <w:noWrap/>
            <w:textDirection w:val="btLr"/>
            <w:vAlign w:val="center"/>
          </w:tcPr>
          <w:p w14:paraId="68D97C07" w14:textId="77777777"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C4</w:t>
            </w:r>
          </w:p>
        </w:tc>
        <w:tc>
          <w:tcPr>
            <w:tcW w:w="432" w:type="dxa"/>
            <w:tcBorders>
              <w:left w:val="single" w:sz="12" w:space="0" w:color="auto"/>
            </w:tcBorders>
            <w:shd w:val="clear" w:color="auto" w:fill="8EAADB" w:themeFill="accent1" w:themeFillTint="99"/>
            <w:noWrap/>
            <w:textDirection w:val="btLr"/>
            <w:vAlign w:val="center"/>
          </w:tcPr>
          <w:p w14:paraId="7A780B7B" w14:textId="0F6500AA"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C5</w:t>
            </w:r>
            <w:r>
              <w:rPr>
                <w:rFonts w:eastAsia="Times New Roman" w:cstheme="minorHAnsi"/>
                <w:b/>
                <w:bCs/>
                <w:color w:val="000000"/>
                <w:sz w:val="20"/>
                <w:szCs w:val="20"/>
              </w:rPr>
              <w:t>a</w:t>
            </w:r>
          </w:p>
        </w:tc>
        <w:tc>
          <w:tcPr>
            <w:tcW w:w="432" w:type="dxa"/>
            <w:shd w:val="clear" w:color="auto" w:fill="8EAADB" w:themeFill="accent1" w:themeFillTint="99"/>
            <w:noWrap/>
            <w:textDirection w:val="btLr"/>
            <w:vAlign w:val="center"/>
          </w:tcPr>
          <w:p w14:paraId="6A5D5FF2" w14:textId="33660043"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Pr>
                <w:rFonts w:eastAsia="Times New Roman" w:cstheme="minorHAnsi"/>
                <w:b/>
                <w:bCs/>
                <w:color w:val="000000"/>
                <w:sz w:val="20"/>
                <w:szCs w:val="20"/>
              </w:rPr>
              <w:t>C5b</w:t>
            </w:r>
          </w:p>
        </w:tc>
        <w:tc>
          <w:tcPr>
            <w:tcW w:w="432" w:type="dxa"/>
            <w:shd w:val="clear" w:color="auto" w:fill="8EAADB" w:themeFill="accent1" w:themeFillTint="99"/>
            <w:noWrap/>
            <w:textDirection w:val="btLr"/>
            <w:vAlign w:val="center"/>
          </w:tcPr>
          <w:p w14:paraId="1B36C745" w14:textId="7ECE790D"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Pr>
                <w:rFonts w:eastAsia="Times New Roman" w:cstheme="minorHAnsi"/>
                <w:b/>
                <w:bCs/>
                <w:color w:val="000000"/>
                <w:sz w:val="20"/>
                <w:szCs w:val="20"/>
              </w:rPr>
              <w:t>C5c</w:t>
            </w:r>
          </w:p>
        </w:tc>
        <w:tc>
          <w:tcPr>
            <w:tcW w:w="432" w:type="dxa"/>
            <w:shd w:val="clear" w:color="auto" w:fill="8EAADB" w:themeFill="accent1" w:themeFillTint="99"/>
            <w:noWrap/>
            <w:textDirection w:val="btLr"/>
            <w:vAlign w:val="center"/>
          </w:tcPr>
          <w:p w14:paraId="1F875B50" w14:textId="52441AB9"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r>
              <w:rPr>
                <w:rFonts w:eastAsia="Times New Roman" w:cstheme="minorHAnsi"/>
                <w:b/>
                <w:bCs/>
                <w:color w:val="000000"/>
                <w:sz w:val="20"/>
                <w:szCs w:val="20"/>
              </w:rPr>
              <w:t>C5d</w:t>
            </w:r>
          </w:p>
        </w:tc>
        <w:tc>
          <w:tcPr>
            <w:tcW w:w="236" w:type="dxa"/>
            <w:gridSpan w:val="2"/>
            <w:tcBorders>
              <w:top w:val="nil"/>
              <w:bottom w:val="nil"/>
              <w:right w:val="nil"/>
            </w:tcBorders>
            <w:shd w:val="clear" w:color="auto" w:fill="auto"/>
            <w:noWrap/>
            <w:textDirection w:val="btLr"/>
            <w:vAlign w:val="center"/>
          </w:tcPr>
          <w:p w14:paraId="26C6DD36" w14:textId="19C20832" w:rsidR="00C531CC" w:rsidRPr="00830555" w:rsidRDefault="00C531CC" w:rsidP="00C531CC">
            <w:pPr>
              <w:spacing w:after="0" w:line="240" w:lineRule="auto"/>
              <w:ind w:left="113" w:right="113"/>
              <w:contextualSpacing/>
              <w:jc w:val="center"/>
              <w:rPr>
                <w:rFonts w:eastAsia="Times New Roman" w:cstheme="minorHAnsi"/>
                <w:b/>
                <w:bCs/>
                <w:color w:val="000000"/>
                <w:sz w:val="20"/>
                <w:szCs w:val="20"/>
              </w:rPr>
            </w:pPr>
          </w:p>
        </w:tc>
      </w:tr>
      <w:tr w:rsidR="00C531CC" w:rsidRPr="00830555" w14:paraId="4E7CD997" w14:textId="77777777" w:rsidTr="00000158">
        <w:trPr>
          <w:gridAfter w:val="1"/>
          <w:wAfter w:w="6" w:type="dxa"/>
          <w:cantSplit/>
          <w:trHeight w:val="503"/>
        </w:trPr>
        <w:tc>
          <w:tcPr>
            <w:tcW w:w="11006" w:type="dxa"/>
            <w:gridSpan w:val="25"/>
            <w:tcBorders>
              <w:top w:val="nil"/>
              <w:left w:val="single" w:sz="12" w:space="0" w:color="auto"/>
              <w:bottom w:val="nil"/>
              <w:right w:val="nil"/>
            </w:tcBorders>
            <w:shd w:val="clear" w:color="auto" w:fill="FFFF00"/>
            <w:vAlign w:val="center"/>
          </w:tcPr>
          <w:p w14:paraId="322B9EEE" w14:textId="77777777" w:rsidR="00C531CC" w:rsidRPr="00830555" w:rsidRDefault="00C531CC" w:rsidP="00C531CC">
            <w:pPr>
              <w:spacing w:after="0" w:line="240" w:lineRule="auto"/>
              <w:ind w:left="-72" w:right="72"/>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University Requirements</w:t>
            </w:r>
          </w:p>
        </w:tc>
      </w:tr>
      <w:tr w:rsidR="00C531CC" w:rsidRPr="00830555" w14:paraId="5C4C952B" w14:textId="77777777" w:rsidTr="00000158">
        <w:trPr>
          <w:cantSplit/>
          <w:trHeight w:hRule="exact" w:val="432"/>
        </w:trPr>
        <w:tc>
          <w:tcPr>
            <w:tcW w:w="838" w:type="dxa"/>
            <w:shd w:val="clear" w:color="auto" w:fill="auto"/>
            <w:textDirection w:val="btLr"/>
            <w:vAlign w:val="center"/>
          </w:tcPr>
          <w:p w14:paraId="26B45A7C" w14:textId="77777777" w:rsidR="00C531CC" w:rsidRPr="00830555" w:rsidRDefault="00C531CC" w:rsidP="003F3525">
            <w:pPr>
              <w:kinsoku w:val="0"/>
              <w:overflowPunct w:val="0"/>
              <w:autoSpaceDE w:val="0"/>
              <w:autoSpaceDN w:val="0"/>
              <w:adjustRightInd w:val="0"/>
              <w:spacing w:after="0" w:line="240" w:lineRule="auto"/>
              <w:jc w:val="center"/>
              <w:rPr>
                <w:rFonts w:cstheme="minorHAnsi"/>
                <w:sz w:val="20"/>
                <w:szCs w:val="20"/>
              </w:rPr>
            </w:pPr>
            <w:bookmarkStart w:id="3" w:name="_Hlk86148412"/>
            <w:r w:rsidRPr="00830555">
              <w:rPr>
                <w:rFonts w:cs="Calibri"/>
                <w:sz w:val="20"/>
                <w:szCs w:val="20"/>
                <w:lang w:val="en-GB"/>
              </w:rPr>
              <w:t>ASU011</w:t>
            </w:r>
          </w:p>
        </w:tc>
        <w:tc>
          <w:tcPr>
            <w:tcW w:w="433" w:type="dxa"/>
            <w:shd w:val="clear" w:color="auto" w:fill="auto"/>
            <w:noWrap/>
            <w:vAlign w:val="center"/>
          </w:tcPr>
          <w:p w14:paraId="70001EB6" w14:textId="371F9CF7" w:rsidR="00C531CC" w:rsidRPr="00830555" w:rsidRDefault="003F3525" w:rsidP="003F3525">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2D5940F" wp14:editId="669DE59A">
                      <wp:extent cx="107950" cy="107950"/>
                      <wp:effectExtent l="0" t="0" r="25400" b="25400"/>
                      <wp:docPr id="22" name="Flowchart: Connector 2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50408E6"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" fillcolor="red" strokecolor="black [3213]" strokeweight="1pt">
                      <v:stroke joinstyle="miter"/>
                      <w10:anchorlock/>
                    </v:shape>
                  </w:pict>
                </mc:Fallback>
              </mc:AlternateContent>
            </w:r>
          </w:p>
        </w:tc>
        <w:tc>
          <w:tcPr>
            <w:tcW w:w="433" w:type="dxa"/>
            <w:shd w:val="clear" w:color="auto" w:fill="auto"/>
            <w:noWrap/>
            <w:vAlign w:val="center"/>
          </w:tcPr>
          <w:p w14:paraId="4FA719E3"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898F759"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F560205"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1988137"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2A1D725"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5C7A12D"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67F0335"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1AAC326"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F0D59CE"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2E3AF4E0"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26D10254"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B5318E6"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DEEF4DC"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53349CCC"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4702823"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DC07B03"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C3C1A0C"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8C03739"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11338A8"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97172A6"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048408B"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EE0E01A"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0402037D" w14:textId="77777777" w:rsidR="00C531CC" w:rsidRPr="00830555" w:rsidRDefault="00C531CC" w:rsidP="003F3525">
            <w:pPr>
              <w:spacing w:after="0" w:line="240" w:lineRule="auto"/>
              <w:jc w:val="center"/>
              <w:rPr>
                <w:rFonts w:eastAsia="Times New Roman" w:cstheme="minorHAnsi"/>
                <w:b/>
                <w:bCs/>
                <w:color w:val="000000"/>
                <w:sz w:val="20"/>
                <w:szCs w:val="20"/>
              </w:rPr>
            </w:pPr>
          </w:p>
        </w:tc>
      </w:tr>
      <w:tr w:rsidR="00C531CC" w:rsidRPr="00830555" w14:paraId="3AA8E182" w14:textId="77777777" w:rsidTr="00000158">
        <w:trPr>
          <w:cantSplit/>
          <w:trHeight w:hRule="exact" w:val="432"/>
        </w:trPr>
        <w:tc>
          <w:tcPr>
            <w:tcW w:w="838" w:type="dxa"/>
            <w:shd w:val="clear" w:color="auto" w:fill="auto"/>
            <w:textDirection w:val="btLr"/>
            <w:vAlign w:val="center"/>
          </w:tcPr>
          <w:p w14:paraId="01038CC2" w14:textId="77777777" w:rsidR="00C531CC" w:rsidRPr="00830555" w:rsidRDefault="00C531CC" w:rsidP="003F3525">
            <w:pPr>
              <w:kinsoku w:val="0"/>
              <w:overflowPunct w:val="0"/>
              <w:autoSpaceDE w:val="0"/>
              <w:autoSpaceDN w:val="0"/>
              <w:adjustRightInd w:val="0"/>
              <w:spacing w:after="0" w:line="240" w:lineRule="auto"/>
              <w:jc w:val="center"/>
              <w:rPr>
                <w:rFonts w:cstheme="minorHAnsi"/>
                <w:sz w:val="20"/>
                <w:szCs w:val="20"/>
              </w:rPr>
            </w:pPr>
            <w:r w:rsidRPr="00830555">
              <w:rPr>
                <w:rFonts w:cs="Calibri"/>
                <w:sz w:val="20"/>
                <w:szCs w:val="20"/>
                <w:lang w:val="en-GB"/>
              </w:rPr>
              <w:t>ASU111</w:t>
            </w:r>
          </w:p>
        </w:tc>
        <w:tc>
          <w:tcPr>
            <w:tcW w:w="433" w:type="dxa"/>
            <w:shd w:val="clear" w:color="auto" w:fill="auto"/>
            <w:noWrap/>
            <w:vAlign w:val="center"/>
          </w:tcPr>
          <w:p w14:paraId="003BA4CE" w14:textId="7639248D" w:rsidR="00C531CC" w:rsidRPr="00830555" w:rsidRDefault="003F3525" w:rsidP="003F3525">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93C2013" wp14:editId="62A72D47">
                      <wp:extent cx="107950" cy="107950"/>
                      <wp:effectExtent l="0" t="0" r="25400" b="25400"/>
                      <wp:docPr id="23" name="Flowchart: Connector 2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AFFC50F" id="Flowchart: Connector 2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DUiXWVogIAAMc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3" w:type="dxa"/>
            <w:shd w:val="clear" w:color="auto" w:fill="auto"/>
            <w:noWrap/>
            <w:vAlign w:val="center"/>
          </w:tcPr>
          <w:p w14:paraId="0B2E1A67"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2B79CCD"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907151A"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FC15BDD"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7EE20D3"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56E1C17"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C38653D"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A90A88F"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A9F2FCB"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77F96146"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3515B52A"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CD3D41E"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57D3DCC"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0B865BF"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D24116D"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BBD4F8C"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8A19C9B"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B01AB9E"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4A21A6E9"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80D22AC"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AF7D4C8"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0AAF49F"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097723E6" w14:textId="77777777" w:rsidR="00C531CC" w:rsidRPr="00830555" w:rsidRDefault="00C531CC" w:rsidP="003F3525">
            <w:pPr>
              <w:spacing w:after="0" w:line="240" w:lineRule="auto"/>
              <w:jc w:val="center"/>
              <w:rPr>
                <w:rFonts w:eastAsia="Times New Roman" w:cstheme="minorHAnsi"/>
                <w:b/>
                <w:bCs/>
                <w:color w:val="000000"/>
                <w:sz w:val="20"/>
                <w:szCs w:val="20"/>
              </w:rPr>
            </w:pPr>
          </w:p>
        </w:tc>
      </w:tr>
      <w:tr w:rsidR="00C531CC" w:rsidRPr="00830555" w14:paraId="6E24F54D" w14:textId="77777777" w:rsidTr="00000158">
        <w:trPr>
          <w:cantSplit/>
          <w:trHeight w:hRule="exact" w:val="432"/>
        </w:trPr>
        <w:tc>
          <w:tcPr>
            <w:tcW w:w="838" w:type="dxa"/>
            <w:shd w:val="clear" w:color="auto" w:fill="auto"/>
            <w:textDirection w:val="btLr"/>
            <w:vAlign w:val="center"/>
          </w:tcPr>
          <w:p w14:paraId="7BDFFF7B" w14:textId="77777777" w:rsidR="00C531CC" w:rsidRPr="00830555" w:rsidRDefault="00C531CC" w:rsidP="003F3525">
            <w:pPr>
              <w:kinsoku w:val="0"/>
              <w:overflowPunct w:val="0"/>
              <w:autoSpaceDE w:val="0"/>
              <w:autoSpaceDN w:val="0"/>
              <w:adjustRightInd w:val="0"/>
              <w:spacing w:after="0" w:line="240" w:lineRule="auto"/>
              <w:jc w:val="center"/>
              <w:rPr>
                <w:rFonts w:cstheme="minorHAnsi"/>
                <w:sz w:val="20"/>
                <w:szCs w:val="20"/>
              </w:rPr>
            </w:pPr>
            <w:r w:rsidRPr="00830555">
              <w:rPr>
                <w:rFonts w:cs="Calibri"/>
                <w:sz w:val="20"/>
                <w:szCs w:val="20"/>
                <w:lang w:val="en-GB"/>
              </w:rPr>
              <w:t>ASU112</w:t>
            </w:r>
          </w:p>
        </w:tc>
        <w:tc>
          <w:tcPr>
            <w:tcW w:w="433" w:type="dxa"/>
            <w:shd w:val="clear" w:color="auto" w:fill="auto"/>
            <w:noWrap/>
            <w:vAlign w:val="center"/>
          </w:tcPr>
          <w:p w14:paraId="5B5907EB" w14:textId="77777777" w:rsidR="00C531CC" w:rsidRPr="00830555" w:rsidRDefault="00C531CC" w:rsidP="003F3525">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AEC016C" wp14:editId="0AFF5358">
                      <wp:extent cx="107950" cy="107950"/>
                      <wp:effectExtent l="0" t="0" r="25400" b="25400"/>
                      <wp:docPr id="184" name="Flowchart: Connector 18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8B637B" id="Flowchart: Connector 18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BkjVM2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3" w:type="dxa"/>
            <w:shd w:val="clear" w:color="auto" w:fill="auto"/>
            <w:noWrap/>
            <w:vAlign w:val="center"/>
          </w:tcPr>
          <w:p w14:paraId="0191B47E"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DC5EB63"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CE415D9"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52705D1"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516F08E"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C1731F5"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0E44A97"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10E3A61" w14:textId="77777777" w:rsidR="00C531CC" w:rsidRPr="00830555" w:rsidRDefault="00C531CC" w:rsidP="003F3525">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02D18E9" wp14:editId="5D215020">
                      <wp:extent cx="107950" cy="107950"/>
                      <wp:effectExtent l="0" t="0" r="25400" b="25400"/>
                      <wp:docPr id="269" name="Flowchart: Connector 26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4FC1E62" id="Flowchart: Connector 26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" fillcolor="red" strokecolor="windowText" strokeweight="1pt">
                      <v:stroke joinstyle="miter"/>
                      <w10:anchorlock/>
                    </v:shape>
                  </w:pict>
                </mc:Fallback>
              </mc:AlternateContent>
            </w:r>
          </w:p>
        </w:tc>
        <w:tc>
          <w:tcPr>
            <w:tcW w:w="432" w:type="dxa"/>
            <w:shd w:val="clear" w:color="auto" w:fill="auto"/>
            <w:noWrap/>
            <w:vAlign w:val="center"/>
          </w:tcPr>
          <w:p w14:paraId="39E26591" w14:textId="77777777" w:rsidR="00C531CC" w:rsidRPr="00830555" w:rsidRDefault="00C531CC" w:rsidP="003F3525">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20BBF48" wp14:editId="77B60558">
                      <wp:extent cx="107950" cy="107950"/>
                      <wp:effectExtent l="0" t="0" r="25400" b="25400"/>
                      <wp:docPr id="270" name="Flowchart: Connector 27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C5A458E" id="Flowchart: Connector 27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" fillcolor="red" strokecolor="windowText" strokeweight="1pt">
                      <v:stroke joinstyle="miter"/>
                      <w10:anchorlock/>
                    </v:shape>
                  </w:pict>
                </mc:Fallback>
              </mc:AlternateContent>
            </w:r>
          </w:p>
        </w:tc>
        <w:tc>
          <w:tcPr>
            <w:tcW w:w="432" w:type="dxa"/>
            <w:tcBorders>
              <w:right w:val="single" w:sz="12" w:space="0" w:color="auto"/>
            </w:tcBorders>
            <w:shd w:val="clear" w:color="auto" w:fill="FFFFFF" w:themeFill="background1"/>
            <w:noWrap/>
            <w:vAlign w:val="center"/>
          </w:tcPr>
          <w:p w14:paraId="3D5F4CB5"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0C0E9E37"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7D84B05"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FC2CAA5"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5EE4EEE3"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FAD573B"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7F820F8"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51575DA"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3570908"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D0253C5"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D547A91"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CEEE9E3"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48F81CE" w14:textId="77777777" w:rsidR="00C531CC" w:rsidRPr="00830555" w:rsidRDefault="00C531CC" w:rsidP="003F3525">
            <w:pPr>
              <w:spacing w:after="0" w:line="240" w:lineRule="auto"/>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00739B99" w14:textId="77777777" w:rsidR="00C531CC" w:rsidRPr="00830555" w:rsidRDefault="00C531CC" w:rsidP="003F3525">
            <w:pPr>
              <w:spacing w:after="0" w:line="240" w:lineRule="auto"/>
              <w:jc w:val="center"/>
              <w:rPr>
                <w:rFonts w:eastAsia="Times New Roman" w:cstheme="minorHAnsi"/>
                <w:b/>
                <w:bCs/>
                <w:color w:val="000000"/>
                <w:sz w:val="20"/>
                <w:szCs w:val="20"/>
              </w:rPr>
            </w:pPr>
          </w:p>
        </w:tc>
      </w:tr>
      <w:tr w:rsidR="00B83C22" w:rsidRPr="00830555" w14:paraId="356F9342" w14:textId="77777777" w:rsidTr="00000158">
        <w:trPr>
          <w:cantSplit/>
          <w:trHeight w:hRule="exact" w:val="432"/>
        </w:trPr>
        <w:tc>
          <w:tcPr>
            <w:tcW w:w="838" w:type="dxa"/>
            <w:shd w:val="clear" w:color="auto" w:fill="auto"/>
            <w:textDirection w:val="btLr"/>
            <w:vAlign w:val="center"/>
          </w:tcPr>
          <w:p w14:paraId="1AE37812" w14:textId="77777777" w:rsidR="00B83C22" w:rsidRPr="00830555" w:rsidRDefault="00B83C22" w:rsidP="00B83C22">
            <w:pPr>
              <w:kinsoku w:val="0"/>
              <w:overflowPunct w:val="0"/>
              <w:autoSpaceDE w:val="0"/>
              <w:autoSpaceDN w:val="0"/>
              <w:adjustRightInd w:val="0"/>
              <w:spacing w:after="0" w:line="240" w:lineRule="auto"/>
              <w:jc w:val="center"/>
              <w:rPr>
                <w:rFonts w:cstheme="minorHAnsi"/>
                <w:sz w:val="20"/>
                <w:szCs w:val="20"/>
              </w:rPr>
            </w:pPr>
            <w:r w:rsidRPr="00830555">
              <w:rPr>
                <w:rFonts w:cs="Calibri"/>
                <w:sz w:val="20"/>
                <w:szCs w:val="20"/>
                <w:lang w:val="en-GB"/>
              </w:rPr>
              <w:t>ASU113</w:t>
            </w:r>
          </w:p>
        </w:tc>
        <w:tc>
          <w:tcPr>
            <w:tcW w:w="433" w:type="dxa"/>
            <w:shd w:val="clear" w:color="auto" w:fill="auto"/>
            <w:noWrap/>
            <w:vAlign w:val="center"/>
          </w:tcPr>
          <w:p w14:paraId="23821B8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3" w:type="dxa"/>
            <w:shd w:val="clear" w:color="auto" w:fill="auto"/>
            <w:noWrap/>
            <w:vAlign w:val="center"/>
          </w:tcPr>
          <w:p w14:paraId="51673E2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0C8EAF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6E9C192"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0B3C359"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B5A134F"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9A39FB4"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532ACB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418804F" w14:textId="1D988A80"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0060448" wp14:editId="01DEDEFB">
                      <wp:extent cx="107950" cy="107950"/>
                      <wp:effectExtent l="0" t="0" r="25400" b="25400"/>
                      <wp:docPr id="1" name="Flowchart: Connector 1"/>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000695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" fillcolor="red" strokecolor="windowText" strokeweight="1pt">
                      <v:stroke joinstyle="miter"/>
                      <w10:anchorlock/>
                    </v:shape>
                  </w:pict>
                </mc:Fallback>
              </mc:AlternateContent>
            </w:r>
          </w:p>
        </w:tc>
        <w:tc>
          <w:tcPr>
            <w:tcW w:w="432" w:type="dxa"/>
            <w:shd w:val="clear" w:color="auto" w:fill="auto"/>
            <w:noWrap/>
            <w:vAlign w:val="center"/>
          </w:tcPr>
          <w:p w14:paraId="2AFF278C" w14:textId="5E1CE5BA"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5A5EDF4" wp14:editId="19A661B1">
                      <wp:extent cx="107950" cy="107950"/>
                      <wp:effectExtent l="0" t="0" r="25400" b="25400"/>
                      <wp:docPr id="3" name="Flowchart: Connector 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3F9E234" id="Flowchart: Connector 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" fillcolor="red" strokecolor="windowText" strokeweight="1pt">
                      <v:stroke joinstyle="miter"/>
                      <w10:anchorlock/>
                    </v:shape>
                  </w:pict>
                </mc:Fallback>
              </mc:AlternateContent>
            </w:r>
          </w:p>
        </w:tc>
        <w:tc>
          <w:tcPr>
            <w:tcW w:w="432" w:type="dxa"/>
            <w:tcBorders>
              <w:right w:val="single" w:sz="12" w:space="0" w:color="auto"/>
            </w:tcBorders>
            <w:shd w:val="clear" w:color="auto" w:fill="FFFFFF" w:themeFill="background1"/>
            <w:noWrap/>
            <w:vAlign w:val="center"/>
          </w:tcPr>
          <w:p w14:paraId="199CFF54"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36FBE859"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90D65F6"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20D8116"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B1DE01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429B30F"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EC719D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73753AC"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091F66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1AA5BBAF"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31DF73F"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FA32174"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047126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41996975" w14:textId="77777777" w:rsidR="00B83C22" w:rsidRPr="00830555" w:rsidRDefault="00B83C22" w:rsidP="00B83C22">
            <w:pPr>
              <w:spacing w:after="0" w:line="240" w:lineRule="auto"/>
              <w:jc w:val="center"/>
              <w:rPr>
                <w:rFonts w:eastAsia="Times New Roman" w:cstheme="minorHAnsi"/>
                <w:b/>
                <w:bCs/>
                <w:color w:val="000000"/>
                <w:sz w:val="20"/>
                <w:szCs w:val="20"/>
              </w:rPr>
            </w:pPr>
          </w:p>
        </w:tc>
      </w:tr>
      <w:tr w:rsidR="00B83C22" w:rsidRPr="00830555" w14:paraId="36468823" w14:textId="77777777" w:rsidTr="00000158">
        <w:trPr>
          <w:cantSplit/>
          <w:trHeight w:hRule="exact" w:val="432"/>
        </w:trPr>
        <w:tc>
          <w:tcPr>
            <w:tcW w:w="838" w:type="dxa"/>
            <w:shd w:val="clear" w:color="auto" w:fill="auto"/>
            <w:textDirection w:val="btLr"/>
            <w:vAlign w:val="center"/>
          </w:tcPr>
          <w:p w14:paraId="14712678" w14:textId="77777777" w:rsidR="00B83C22" w:rsidRPr="00830555" w:rsidRDefault="00B83C22" w:rsidP="00B83C22">
            <w:pPr>
              <w:kinsoku w:val="0"/>
              <w:overflowPunct w:val="0"/>
              <w:autoSpaceDE w:val="0"/>
              <w:autoSpaceDN w:val="0"/>
              <w:adjustRightInd w:val="0"/>
              <w:spacing w:after="0" w:line="240" w:lineRule="auto"/>
              <w:jc w:val="center"/>
              <w:rPr>
                <w:rFonts w:cstheme="minorHAnsi"/>
                <w:sz w:val="20"/>
                <w:szCs w:val="20"/>
              </w:rPr>
            </w:pPr>
            <w:r w:rsidRPr="00830555">
              <w:rPr>
                <w:rFonts w:cs="Calibri"/>
                <w:sz w:val="20"/>
                <w:szCs w:val="20"/>
                <w:lang w:val="en-GB"/>
              </w:rPr>
              <w:t>ASU114</w:t>
            </w:r>
          </w:p>
        </w:tc>
        <w:tc>
          <w:tcPr>
            <w:tcW w:w="433" w:type="dxa"/>
            <w:shd w:val="clear" w:color="auto" w:fill="auto"/>
            <w:noWrap/>
            <w:vAlign w:val="center"/>
          </w:tcPr>
          <w:p w14:paraId="53DD74C0"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3" w:type="dxa"/>
            <w:shd w:val="clear" w:color="auto" w:fill="auto"/>
            <w:noWrap/>
            <w:vAlign w:val="center"/>
          </w:tcPr>
          <w:p w14:paraId="71D4DB90"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DF8202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2F5F699"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102062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5B3C7D7" w14:textId="77777777"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CF7F928" wp14:editId="701E347E">
                      <wp:extent cx="107950" cy="107950"/>
                      <wp:effectExtent l="0" t="0" r="25400" b="25400"/>
                      <wp:docPr id="272" name="Flowchart: Connector 27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753AF7F" id="Flowchart: Connector 27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" fillcolor="red" strokecolor="windowText" strokeweight="1pt">
                      <v:stroke joinstyle="miter"/>
                      <w10:anchorlock/>
                    </v:shape>
                  </w:pict>
                </mc:Fallback>
              </mc:AlternateContent>
            </w:r>
          </w:p>
        </w:tc>
        <w:tc>
          <w:tcPr>
            <w:tcW w:w="432" w:type="dxa"/>
            <w:shd w:val="clear" w:color="auto" w:fill="auto"/>
            <w:noWrap/>
            <w:vAlign w:val="center"/>
          </w:tcPr>
          <w:p w14:paraId="4D064544"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49C2A7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6157B6E" w14:textId="77777777"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1D0B21E" wp14:editId="4E4E1BEA">
                      <wp:extent cx="107950" cy="107950"/>
                      <wp:effectExtent l="0" t="0" r="25400" b="25400"/>
                      <wp:docPr id="273" name="Flowchart: Connector 27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73B0DC2" id="Flowchart: Connector 27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" fillcolor="red" strokecolor="windowText" strokeweight="1pt">
                      <v:stroke joinstyle="miter"/>
                      <w10:anchorlock/>
                    </v:shape>
                  </w:pict>
                </mc:Fallback>
              </mc:AlternateContent>
            </w:r>
          </w:p>
        </w:tc>
        <w:tc>
          <w:tcPr>
            <w:tcW w:w="432" w:type="dxa"/>
            <w:shd w:val="clear" w:color="auto" w:fill="auto"/>
            <w:noWrap/>
            <w:vAlign w:val="center"/>
          </w:tcPr>
          <w:p w14:paraId="312D1C4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2AA1B5A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18C3229C"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1138B1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5CB078F"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48EDC08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63FF009C"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8C74227"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F41B81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73F6594"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1628ACD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17B9849"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D8DFCB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B25BEC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72154D61" w14:textId="77777777" w:rsidR="00B83C22" w:rsidRPr="00830555" w:rsidRDefault="00B83C22" w:rsidP="00B83C22">
            <w:pPr>
              <w:spacing w:after="0" w:line="240" w:lineRule="auto"/>
              <w:jc w:val="center"/>
              <w:rPr>
                <w:rFonts w:eastAsia="Times New Roman" w:cstheme="minorHAnsi"/>
                <w:b/>
                <w:bCs/>
                <w:color w:val="000000"/>
                <w:sz w:val="20"/>
                <w:szCs w:val="20"/>
              </w:rPr>
            </w:pPr>
          </w:p>
        </w:tc>
      </w:tr>
      <w:tr w:rsidR="00B83C22" w:rsidRPr="00830555" w14:paraId="3BA1E6AD" w14:textId="77777777" w:rsidTr="00000158">
        <w:trPr>
          <w:cantSplit/>
          <w:trHeight w:hRule="exact" w:val="432"/>
        </w:trPr>
        <w:tc>
          <w:tcPr>
            <w:tcW w:w="838" w:type="dxa"/>
            <w:textDirection w:val="btLr"/>
            <w:vAlign w:val="center"/>
          </w:tcPr>
          <w:p w14:paraId="4AE170F8" w14:textId="77777777" w:rsidR="00B83C22" w:rsidRPr="00830555" w:rsidRDefault="00B83C22" w:rsidP="00B83C22">
            <w:pPr>
              <w:kinsoku w:val="0"/>
              <w:overflowPunct w:val="0"/>
              <w:autoSpaceDE w:val="0"/>
              <w:autoSpaceDN w:val="0"/>
              <w:adjustRightInd w:val="0"/>
              <w:spacing w:after="0" w:line="240" w:lineRule="auto"/>
              <w:jc w:val="center"/>
              <w:rPr>
                <w:rFonts w:cstheme="minorHAnsi"/>
                <w:sz w:val="20"/>
                <w:szCs w:val="20"/>
              </w:rPr>
            </w:pPr>
            <w:r w:rsidRPr="00830555">
              <w:rPr>
                <w:rFonts w:cs="Calibri"/>
                <w:sz w:val="20"/>
                <w:szCs w:val="20"/>
                <w:lang w:val="en-GB"/>
              </w:rPr>
              <w:t>ASU321</w:t>
            </w:r>
          </w:p>
        </w:tc>
        <w:tc>
          <w:tcPr>
            <w:tcW w:w="433" w:type="dxa"/>
            <w:shd w:val="clear" w:color="auto" w:fill="auto"/>
            <w:noWrap/>
            <w:vAlign w:val="center"/>
          </w:tcPr>
          <w:p w14:paraId="45B7B42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3" w:type="dxa"/>
            <w:shd w:val="clear" w:color="auto" w:fill="auto"/>
            <w:noWrap/>
            <w:vAlign w:val="center"/>
          </w:tcPr>
          <w:p w14:paraId="3387491C" w14:textId="77777777"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2591B2E1" wp14:editId="61883788">
                      <wp:extent cx="107950" cy="107950"/>
                      <wp:effectExtent l="0" t="0" r="25400" b="25400"/>
                      <wp:docPr id="54" name="Flowchart: Connector 5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B50C0F" id="Flowchart: Connector 5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" fillcolor="red" strokecolor="windowText" strokeweight="1pt">
                      <v:stroke joinstyle="miter"/>
                      <w10:anchorlock/>
                    </v:shape>
                  </w:pict>
                </mc:Fallback>
              </mc:AlternateContent>
            </w:r>
          </w:p>
        </w:tc>
        <w:tc>
          <w:tcPr>
            <w:tcW w:w="432" w:type="dxa"/>
            <w:shd w:val="clear" w:color="auto" w:fill="auto"/>
            <w:noWrap/>
            <w:vAlign w:val="center"/>
          </w:tcPr>
          <w:p w14:paraId="680C8432" w14:textId="77777777"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41C7356C" wp14:editId="125941FC">
                      <wp:extent cx="107950" cy="107950"/>
                      <wp:effectExtent l="0" t="0" r="25400" b="25400"/>
                      <wp:docPr id="259" name="Flowchart: Connector 25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23F478" id="Flowchart: Connector 25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" fillcolor="red" strokecolor="windowText" strokeweight="1pt">
                      <v:stroke joinstyle="miter"/>
                      <w10:anchorlock/>
                    </v:shape>
                  </w:pict>
                </mc:Fallback>
              </mc:AlternateContent>
            </w:r>
          </w:p>
        </w:tc>
        <w:tc>
          <w:tcPr>
            <w:tcW w:w="432" w:type="dxa"/>
            <w:shd w:val="clear" w:color="auto" w:fill="auto"/>
            <w:noWrap/>
            <w:vAlign w:val="center"/>
          </w:tcPr>
          <w:p w14:paraId="433867E0"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5F5E3E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535D5F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D5F0B0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237B7C7"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E92472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CBF7DC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7949FFE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26EA55D9"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6EC2A1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D17A067"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E71666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F729F90"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B6033D9"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4B1F22F"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9A4D38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4354F0A9"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CA169D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76582B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C558A9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18B38FD7" w14:textId="77777777" w:rsidR="00B83C22" w:rsidRPr="00830555" w:rsidRDefault="00B83C22" w:rsidP="00B83C22">
            <w:pPr>
              <w:spacing w:after="0" w:line="240" w:lineRule="auto"/>
              <w:jc w:val="center"/>
              <w:rPr>
                <w:rFonts w:eastAsia="Times New Roman" w:cstheme="minorHAnsi"/>
                <w:b/>
                <w:bCs/>
                <w:color w:val="000000"/>
                <w:sz w:val="20"/>
                <w:szCs w:val="20"/>
              </w:rPr>
            </w:pPr>
          </w:p>
        </w:tc>
      </w:tr>
      <w:tr w:rsidR="00B83C22" w:rsidRPr="00830555" w14:paraId="2060C72D" w14:textId="77777777" w:rsidTr="00000158">
        <w:trPr>
          <w:cantSplit/>
          <w:trHeight w:hRule="exact" w:val="432"/>
        </w:trPr>
        <w:tc>
          <w:tcPr>
            <w:tcW w:w="838" w:type="dxa"/>
            <w:textDirection w:val="btLr"/>
            <w:vAlign w:val="center"/>
          </w:tcPr>
          <w:p w14:paraId="4D1B3DD5" w14:textId="77777777" w:rsidR="00B83C22" w:rsidRPr="00830555" w:rsidRDefault="00B83C22" w:rsidP="00B83C22">
            <w:pPr>
              <w:kinsoku w:val="0"/>
              <w:overflowPunct w:val="0"/>
              <w:autoSpaceDE w:val="0"/>
              <w:autoSpaceDN w:val="0"/>
              <w:adjustRightInd w:val="0"/>
              <w:spacing w:after="0" w:line="240" w:lineRule="auto"/>
              <w:jc w:val="center"/>
              <w:rPr>
                <w:rFonts w:cs="Calibri"/>
                <w:sz w:val="20"/>
                <w:szCs w:val="20"/>
                <w:lang w:val="en-GB"/>
              </w:rPr>
            </w:pPr>
            <w:r w:rsidRPr="00830555">
              <w:rPr>
                <w:rFonts w:cs="Calibri"/>
                <w:sz w:val="20"/>
                <w:szCs w:val="20"/>
                <w:lang w:val="en-GB"/>
              </w:rPr>
              <w:t>ASU322</w:t>
            </w:r>
          </w:p>
        </w:tc>
        <w:tc>
          <w:tcPr>
            <w:tcW w:w="433" w:type="dxa"/>
            <w:shd w:val="clear" w:color="auto" w:fill="auto"/>
            <w:noWrap/>
            <w:vAlign w:val="center"/>
          </w:tcPr>
          <w:p w14:paraId="291FFD0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3" w:type="dxa"/>
            <w:shd w:val="clear" w:color="auto" w:fill="auto"/>
            <w:noWrap/>
            <w:vAlign w:val="center"/>
          </w:tcPr>
          <w:p w14:paraId="4B3BD269"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103D53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B16AAD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FA4E57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4045E54"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6A36A4C"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631BEC6"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D70919D" w14:textId="3DD325C7"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85D08F9" wp14:editId="542E35D0">
                      <wp:extent cx="107950" cy="107950"/>
                      <wp:effectExtent l="0" t="0" r="25400" b="25400"/>
                      <wp:docPr id="4" name="Flowchart: Connector 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40806" id="Flowchart: Connector 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" fillcolor="red" strokecolor="windowText" strokeweight="1pt">
                      <v:stroke joinstyle="miter"/>
                      <w10:anchorlock/>
                    </v:shape>
                  </w:pict>
                </mc:Fallback>
              </mc:AlternateContent>
            </w:r>
          </w:p>
        </w:tc>
        <w:tc>
          <w:tcPr>
            <w:tcW w:w="432" w:type="dxa"/>
            <w:shd w:val="clear" w:color="auto" w:fill="auto"/>
            <w:noWrap/>
            <w:vAlign w:val="center"/>
          </w:tcPr>
          <w:p w14:paraId="528F0C26"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54D1FF0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17314E44"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9944C4F"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9406916"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70C4A89"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1D941F92"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68BE78C"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03ED8F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1615BC1F"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ADE9C92"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929666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44B5830"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982F53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400524C7" w14:textId="77777777" w:rsidR="00B83C22" w:rsidRPr="00830555" w:rsidRDefault="00B83C22" w:rsidP="00B83C22">
            <w:pPr>
              <w:spacing w:after="0" w:line="240" w:lineRule="auto"/>
              <w:jc w:val="center"/>
              <w:rPr>
                <w:rFonts w:eastAsia="Times New Roman" w:cstheme="minorHAnsi"/>
                <w:b/>
                <w:bCs/>
                <w:color w:val="000000"/>
                <w:sz w:val="20"/>
                <w:szCs w:val="20"/>
              </w:rPr>
            </w:pPr>
          </w:p>
        </w:tc>
      </w:tr>
      <w:tr w:rsidR="00B83C22" w:rsidRPr="00830555" w14:paraId="76060EBA" w14:textId="77777777" w:rsidTr="00000158">
        <w:trPr>
          <w:cantSplit/>
          <w:trHeight w:hRule="exact" w:val="432"/>
        </w:trPr>
        <w:tc>
          <w:tcPr>
            <w:tcW w:w="838" w:type="dxa"/>
            <w:textDirection w:val="btLr"/>
            <w:vAlign w:val="center"/>
          </w:tcPr>
          <w:p w14:paraId="3BC5DDDE" w14:textId="77777777" w:rsidR="00B83C22" w:rsidRPr="00830555" w:rsidRDefault="00B83C22" w:rsidP="00B83C22">
            <w:pPr>
              <w:kinsoku w:val="0"/>
              <w:overflowPunct w:val="0"/>
              <w:autoSpaceDE w:val="0"/>
              <w:autoSpaceDN w:val="0"/>
              <w:adjustRightInd w:val="0"/>
              <w:spacing w:after="0" w:line="240" w:lineRule="auto"/>
              <w:jc w:val="center"/>
              <w:rPr>
                <w:rFonts w:cs="Calibri"/>
                <w:sz w:val="20"/>
                <w:szCs w:val="20"/>
                <w:lang w:val="en-GB"/>
              </w:rPr>
            </w:pPr>
            <w:r w:rsidRPr="00830555">
              <w:rPr>
                <w:rFonts w:cs="Calibri"/>
                <w:sz w:val="20"/>
                <w:szCs w:val="20"/>
                <w:lang w:val="en-GB"/>
              </w:rPr>
              <w:t>ASU323</w:t>
            </w:r>
          </w:p>
        </w:tc>
        <w:tc>
          <w:tcPr>
            <w:tcW w:w="433" w:type="dxa"/>
            <w:shd w:val="clear" w:color="auto" w:fill="auto"/>
            <w:noWrap/>
            <w:vAlign w:val="center"/>
          </w:tcPr>
          <w:p w14:paraId="30DD634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3" w:type="dxa"/>
            <w:shd w:val="clear" w:color="auto" w:fill="auto"/>
            <w:noWrap/>
            <w:vAlign w:val="center"/>
          </w:tcPr>
          <w:p w14:paraId="3836FF5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0EDED24"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2AF5DB0"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CA9FA17" w14:textId="394F7732"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89C97A6" wp14:editId="6A729704">
                      <wp:extent cx="107950" cy="107950"/>
                      <wp:effectExtent l="0" t="0" r="25400" b="25400"/>
                      <wp:docPr id="24" name="Flowchart: Connector 2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D7154A3" id="Flowchart: Connector 2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" fillcolor="red" strokecolor="windowText" strokeweight="1pt">
                      <v:stroke joinstyle="miter"/>
                      <w10:anchorlock/>
                    </v:shape>
                  </w:pict>
                </mc:Fallback>
              </mc:AlternateContent>
            </w:r>
          </w:p>
        </w:tc>
        <w:tc>
          <w:tcPr>
            <w:tcW w:w="432" w:type="dxa"/>
            <w:shd w:val="clear" w:color="auto" w:fill="auto"/>
            <w:noWrap/>
            <w:vAlign w:val="center"/>
          </w:tcPr>
          <w:p w14:paraId="6FEBECF7"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8EEAAC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71B6A0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1BFED3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AFCC3F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4DF73BF7" w14:textId="6AE1E264"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76B6FD20" wp14:editId="6519BCEB">
                      <wp:extent cx="107950" cy="107950"/>
                      <wp:effectExtent l="0" t="0" r="25400" b="25400"/>
                      <wp:docPr id="25" name="Flowchart: Connector 25"/>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41B799" id="Flowchart: Connector 25"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" fillcolor="red" strokecolor="windowText" strokeweight="1pt">
                      <v:stroke joinstyle="miter"/>
                      <w10:anchorlock/>
                    </v:shape>
                  </w:pict>
                </mc:Fallback>
              </mc:AlternateContent>
            </w:r>
          </w:p>
        </w:tc>
        <w:tc>
          <w:tcPr>
            <w:tcW w:w="432" w:type="dxa"/>
            <w:tcBorders>
              <w:left w:val="single" w:sz="12" w:space="0" w:color="auto"/>
            </w:tcBorders>
            <w:shd w:val="clear" w:color="auto" w:fill="FFFFFF" w:themeFill="background1"/>
            <w:noWrap/>
            <w:vAlign w:val="center"/>
          </w:tcPr>
          <w:p w14:paraId="20C44D2C"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5D14DA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99DC4A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48D4C12"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1BAC4AD9"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BC0276C"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5B523B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128EAC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9C34AA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412CBC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02010C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93024F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2707EC6E" w14:textId="77777777" w:rsidR="00B83C22" w:rsidRPr="00830555" w:rsidRDefault="00B83C22" w:rsidP="00B83C22">
            <w:pPr>
              <w:spacing w:after="0" w:line="240" w:lineRule="auto"/>
              <w:jc w:val="center"/>
              <w:rPr>
                <w:rFonts w:eastAsia="Times New Roman" w:cstheme="minorHAnsi"/>
                <w:b/>
                <w:bCs/>
                <w:color w:val="000000"/>
                <w:sz w:val="20"/>
                <w:szCs w:val="20"/>
              </w:rPr>
            </w:pPr>
          </w:p>
        </w:tc>
      </w:tr>
      <w:tr w:rsidR="00B83C22" w:rsidRPr="00830555" w14:paraId="0C8AE74B" w14:textId="77777777" w:rsidTr="00000158">
        <w:trPr>
          <w:cantSplit/>
          <w:trHeight w:hRule="exact" w:val="432"/>
        </w:trPr>
        <w:tc>
          <w:tcPr>
            <w:tcW w:w="838" w:type="dxa"/>
            <w:textDirection w:val="btLr"/>
            <w:vAlign w:val="center"/>
          </w:tcPr>
          <w:p w14:paraId="616FDC72" w14:textId="77777777" w:rsidR="00B83C22" w:rsidRPr="00830555" w:rsidRDefault="00B83C22" w:rsidP="00B83C22">
            <w:pPr>
              <w:kinsoku w:val="0"/>
              <w:overflowPunct w:val="0"/>
              <w:autoSpaceDE w:val="0"/>
              <w:autoSpaceDN w:val="0"/>
              <w:adjustRightInd w:val="0"/>
              <w:spacing w:after="0" w:line="240" w:lineRule="auto"/>
              <w:jc w:val="center"/>
              <w:rPr>
                <w:rFonts w:cs="Calibri"/>
                <w:sz w:val="20"/>
                <w:szCs w:val="20"/>
                <w:lang w:val="en-GB"/>
              </w:rPr>
            </w:pPr>
            <w:r w:rsidRPr="00830555">
              <w:rPr>
                <w:rFonts w:cs="Calibri"/>
                <w:sz w:val="20"/>
                <w:szCs w:val="20"/>
                <w:lang w:val="en-GB"/>
              </w:rPr>
              <w:t>ASU324</w:t>
            </w:r>
          </w:p>
        </w:tc>
        <w:tc>
          <w:tcPr>
            <w:tcW w:w="433" w:type="dxa"/>
            <w:shd w:val="clear" w:color="auto" w:fill="auto"/>
            <w:noWrap/>
            <w:vAlign w:val="center"/>
          </w:tcPr>
          <w:p w14:paraId="1B68EA64"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3" w:type="dxa"/>
            <w:shd w:val="clear" w:color="auto" w:fill="auto"/>
            <w:noWrap/>
            <w:vAlign w:val="center"/>
          </w:tcPr>
          <w:p w14:paraId="22F4C42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3163DD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74E94D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CB0664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651774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E59E0C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911AB3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5E1D376"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37A5372" w14:textId="3227A388"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5B967D5" wp14:editId="24D11E89">
                      <wp:extent cx="107950" cy="107950"/>
                      <wp:effectExtent l="0" t="0" r="25400" b="25400"/>
                      <wp:docPr id="26" name="Flowchart: Connector 26"/>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34B5D03" id="Flowchart: Connector 26"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" fillcolor="red" strokecolor="windowText" strokeweight="1pt">
                      <v:stroke joinstyle="miter"/>
                      <w10:anchorlock/>
                    </v:shape>
                  </w:pict>
                </mc:Fallback>
              </mc:AlternateContent>
            </w:r>
          </w:p>
        </w:tc>
        <w:tc>
          <w:tcPr>
            <w:tcW w:w="432" w:type="dxa"/>
            <w:tcBorders>
              <w:right w:val="single" w:sz="12" w:space="0" w:color="auto"/>
            </w:tcBorders>
            <w:shd w:val="clear" w:color="auto" w:fill="FFFFFF" w:themeFill="background1"/>
            <w:noWrap/>
            <w:vAlign w:val="center"/>
          </w:tcPr>
          <w:p w14:paraId="36E026B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503AF0E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038E2B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15EC95F"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4C600626"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1AD8B05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5F250A7"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C0CD5FC"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5379EAA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72CEFA7"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1F2965C"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27F263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2E9907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65586E43" w14:textId="77777777" w:rsidR="00B83C22" w:rsidRPr="00830555" w:rsidRDefault="00B83C22" w:rsidP="00B83C22">
            <w:pPr>
              <w:spacing w:after="0" w:line="240" w:lineRule="auto"/>
              <w:jc w:val="center"/>
              <w:rPr>
                <w:rFonts w:eastAsia="Times New Roman" w:cstheme="minorHAnsi"/>
                <w:b/>
                <w:bCs/>
                <w:color w:val="000000"/>
                <w:sz w:val="20"/>
                <w:szCs w:val="20"/>
              </w:rPr>
            </w:pPr>
          </w:p>
        </w:tc>
      </w:tr>
      <w:tr w:rsidR="00B83C22" w:rsidRPr="00830555" w14:paraId="21AEDFD1" w14:textId="77777777" w:rsidTr="00000158">
        <w:trPr>
          <w:cantSplit/>
          <w:trHeight w:hRule="exact" w:val="432"/>
        </w:trPr>
        <w:tc>
          <w:tcPr>
            <w:tcW w:w="838" w:type="dxa"/>
            <w:textDirection w:val="btLr"/>
            <w:vAlign w:val="center"/>
          </w:tcPr>
          <w:p w14:paraId="47D7F1C0" w14:textId="77777777" w:rsidR="00B83C22" w:rsidRPr="00830555" w:rsidRDefault="00B83C22" w:rsidP="00B83C22">
            <w:pPr>
              <w:kinsoku w:val="0"/>
              <w:overflowPunct w:val="0"/>
              <w:autoSpaceDE w:val="0"/>
              <w:autoSpaceDN w:val="0"/>
              <w:adjustRightInd w:val="0"/>
              <w:spacing w:after="0" w:line="240" w:lineRule="auto"/>
              <w:jc w:val="center"/>
              <w:rPr>
                <w:rFonts w:cs="Calibri"/>
                <w:sz w:val="20"/>
                <w:szCs w:val="20"/>
                <w:lang w:val="en-GB"/>
              </w:rPr>
            </w:pPr>
            <w:r w:rsidRPr="00830555">
              <w:rPr>
                <w:rFonts w:cs="Calibri"/>
                <w:sz w:val="20"/>
                <w:szCs w:val="20"/>
                <w:lang w:val="en-GB"/>
              </w:rPr>
              <w:t>ASU331</w:t>
            </w:r>
          </w:p>
        </w:tc>
        <w:tc>
          <w:tcPr>
            <w:tcW w:w="433" w:type="dxa"/>
            <w:shd w:val="clear" w:color="auto" w:fill="auto"/>
            <w:noWrap/>
            <w:vAlign w:val="center"/>
          </w:tcPr>
          <w:p w14:paraId="426233D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3" w:type="dxa"/>
            <w:shd w:val="clear" w:color="auto" w:fill="auto"/>
            <w:noWrap/>
            <w:vAlign w:val="center"/>
          </w:tcPr>
          <w:p w14:paraId="4C6C41F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02C29D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94D7637"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BBD11D7"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F625A97"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B3A4BD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67D449D" w14:textId="2DB6C60B"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7D8502A" wp14:editId="20882FA1">
                      <wp:extent cx="107950" cy="107950"/>
                      <wp:effectExtent l="0" t="0" r="25400" b="25400"/>
                      <wp:docPr id="28" name="Flowchart: Connector 2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AEC8B4D" id="Flowchart: Connector 2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" fillcolor="red" strokecolor="windowText" strokeweight="1pt">
                      <v:stroke joinstyle="miter"/>
                      <w10:anchorlock/>
                    </v:shape>
                  </w:pict>
                </mc:Fallback>
              </mc:AlternateContent>
            </w:r>
          </w:p>
        </w:tc>
        <w:tc>
          <w:tcPr>
            <w:tcW w:w="432" w:type="dxa"/>
            <w:shd w:val="clear" w:color="auto" w:fill="auto"/>
            <w:noWrap/>
            <w:vAlign w:val="center"/>
          </w:tcPr>
          <w:p w14:paraId="0EBE0119"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A3CC93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78FF1D9C"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6E1FEE7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A0B602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174C929"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855C936"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E1519F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A92467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8A70BD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B7F110C"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4BDEB8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502532C"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53D756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1CD057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6158AB42" w14:textId="77777777" w:rsidR="00B83C22" w:rsidRPr="00830555" w:rsidRDefault="00B83C22" w:rsidP="00B83C22">
            <w:pPr>
              <w:spacing w:after="0" w:line="240" w:lineRule="auto"/>
              <w:jc w:val="center"/>
              <w:rPr>
                <w:rFonts w:eastAsia="Times New Roman" w:cstheme="minorHAnsi"/>
                <w:b/>
                <w:bCs/>
                <w:color w:val="000000"/>
                <w:sz w:val="20"/>
                <w:szCs w:val="20"/>
              </w:rPr>
            </w:pPr>
          </w:p>
        </w:tc>
      </w:tr>
      <w:tr w:rsidR="00B83C22" w:rsidRPr="00830555" w14:paraId="3FB1251A" w14:textId="77777777" w:rsidTr="00000158">
        <w:trPr>
          <w:cantSplit/>
          <w:trHeight w:hRule="exact" w:val="432"/>
        </w:trPr>
        <w:tc>
          <w:tcPr>
            <w:tcW w:w="838" w:type="dxa"/>
            <w:textDirection w:val="btLr"/>
            <w:vAlign w:val="center"/>
          </w:tcPr>
          <w:p w14:paraId="4CCD0A6D" w14:textId="77777777" w:rsidR="00B83C22" w:rsidRPr="00830555" w:rsidRDefault="00B83C22" w:rsidP="00B83C22">
            <w:pPr>
              <w:kinsoku w:val="0"/>
              <w:overflowPunct w:val="0"/>
              <w:autoSpaceDE w:val="0"/>
              <w:autoSpaceDN w:val="0"/>
              <w:adjustRightInd w:val="0"/>
              <w:spacing w:after="0" w:line="240" w:lineRule="auto"/>
              <w:jc w:val="center"/>
              <w:rPr>
                <w:rFonts w:cs="Calibri"/>
                <w:sz w:val="20"/>
                <w:szCs w:val="20"/>
                <w:lang w:val="en-GB"/>
              </w:rPr>
            </w:pPr>
            <w:r w:rsidRPr="00830555">
              <w:rPr>
                <w:rFonts w:cs="Calibri"/>
                <w:sz w:val="20"/>
                <w:szCs w:val="20"/>
                <w:lang w:val="en-GB"/>
              </w:rPr>
              <w:t>ASU332</w:t>
            </w:r>
          </w:p>
        </w:tc>
        <w:tc>
          <w:tcPr>
            <w:tcW w:w="433" w:type="dxa"/>
            <w:shd w:val="clear" w:color="auto" w:fill="auto"/>
            <w:noWrap/>
            <w:vAlign w:val="center"/>
          </w:tcPr>
          <w:p w14:paraId="7115C59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3" w:type="dxa"/>
            <w:shd w:val="clear" w:color="auto" w:fill="auto"/>
            <w:noWrap/>
            <w:vAlign w:val="center"/>
          </w:tcPr>
          <w:p w14:paraId="6B4A5BC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EB05317"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D7052D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9264EB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DA63884"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CD2F3B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3DCDCE5" w14:textId="6129EE49"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20A74D2C" wp14:editId="4D4864FA">
                      <wp:extent cx="107950" cy="107950"/>
                      <wp:effectExtent l="0" t="0" r="25400" b="25400"/>
                      <wp:docPr id="29" name="Flowchart: Connector 2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BD92B7" id="Flowchart: Connector 2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" fillcolor="red" strokecolor="windowText" strokeweight="1pt">
                      <v:stroke joinstyle="miter"/>
                      <w10:anchorlock/>
                    </v:shape>
                  </w:pict>
                </mc:Fallback>
              </mc:AlternateContent>
            </w:r>
          </w:p>
        </w:tc>
        <w:tc>
          <w:tcPr>
            <w:tcW w:w="432" w:type="dxa"/>
            <w:shd w:val="clear" w:color="auto" w:fill="auto"/>
            <w:noWrap/>
            <w:vAlign w:val="center"/>
          </w:tcPr>
          <w:p w14:paraId="1B130B1F"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49E5424"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090EC58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16BD1E8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048908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ADE994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8AB6F8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3E30229"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6D6B07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53DA43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8D0E48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0DB40F7"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658399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1A64B6C"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3A8217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6419752D" w14:textId="77777777" w:rsidR="00B83C22" w:rsidRPr="00830555" w:rsidRDefault="00B83C22" w:rsidP="00B83C22">
            <w:pPr>
              <w:spacing w:after="0" w:line="240" w:lineRule="auto"/>
              <w:jc w:val="center"/>
              <w:rPr>
                <w:rFonts w:eastAsia="Times New Roman" w:cstheme="minorHAnsi"/>
                <w:b/>
                <w:bCs/>
                <w:color w:val="000000"/>
                <w:sz w:val="20"/>
                <w:szCs w:val="20"/>
              </w:rPr>
            </w:pPr>
          </w:p>
        </w:tc>
      </w:tr>
      <w:tr w:rsidR="00B83C22" w:rsidRPr="00830555" w14:paraId="10CC05B9" w14:textId="77777777" w:rsidTr="00000158">
        <w:trPr>
          <w:cantSplit/>
          <w:trHeight w:hRule="exact" w:val="432"/>
        </w:trPr>
        <w:tc>
          <w:tcPr>
            <w:tcW w:w="838" w:type="dxa"/>
            <w:textDirection w:val="btLr"/>
            <w:vAlign w:val="center"/>
          </w:tcPr>
          <w:p w14:paraId="09E9238D" w14:textId="77777777" w:rsidR="00B83C22" w:rsidRPr="00830555" w:rsidRDefault="00B83C22" w:rsidP="00B83C22">
            <w:pPr>
              <w:kinsoku w:val="0"/>
              <w:overflowPunct w:val="0"/>
              <w:autoSpaceDE w:val="0"/>
              <w:autoSpaceDN w:val="0"/>
              <w:adjustRightInd w:val="0"/>
              <w:spacing w:after="0" w:line="240" w:lineRule="auto"/>
              <w:jc w:val="center"/>
              <w:rPr>
                <w:rFonts w:cs="Calibri"/>
                <w:sz w:val="20"/>
                <w:szCs w:val="20"/>
                <w:lang w:val="en-GB"/>
              </w:rPr>
            </w:pPr>
            <w:r w:rsidRPr="00830555">
              <w:rPr>
                <w:rFonts w:cs="Calibri"/>
                <w:sz w:val="20"/>
                <w:szCs w:val="20"/>
                <w:lang w:val="en-GB"/>
              </w:rPr>
              <w:t>ASU333</w:t>
            </w:r>
          </w:p>
        </w:tc>
        <w:tc>
          <w:tcPr>
            <w:tcW w:w="433" w:type="dxa"/>
            <w:shd w:val="clear" w:color="auto" w:fill="auto"/>
            <w:noWrap/>
            <w:vAlign w:val="center"/>
          </w:tcPr>
          <w:p w14:paraId="5005882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3" w:type="dxa"/>
            <w:shd w:val="clear" w:color="auto" w:fill="auto"/>
            <w:noWrap/>
            <w:vAlign w:val="center"/>
          </w:tcPr>
          <w:p w14:paraId="7F4609C6"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CF1F28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8F314B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06E963C"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D8648E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3A775E0" w14:textId="77777777"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5451A8C" wp14:editId="4718109A">
                      <wp:extent cx="107950" cy="107950"/>
                      <wp:effectExtent l="0" t="0" r="25400" b="25400"/>
                      <wp:docPr id="277" name="Flowchart: Connector 27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D9D7F9" id="Flowchart: Connector 27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" fillcolor="red" strokecolor="windowText" strokeweight="1pt">
                      <v:stroke joinstyle="miter"/>
                      <w10:anchorlock/>
                    </v:shape>
                  </w:pict>
                </mc:Fallback>
              </mc:AlternateContent>
            </w:r>
          </w:p>
        </w:tc>
        <w:tc>
          <w:tcPr>
            <w:tcW w:w="432" w:type="dxa"/>
            <w:shd w:val="clear" w:color="auto" w:fill="auto"/>
            <w:noWrap/>
            <w:vAlign w:val="center"/>
          </w:tcPr>
          <w:p w14:paraId="6A61CF70"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55FFD50"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E85C90C" w14:textId="77777777"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141B014" wp14:editId="500C915B">
                      <wp:extent cx="107950" cy="107950"/>
                      <wp:effectExtent l="0" t="0" r="25400" b="25400"/>
                      <wp:docPr id="286" name="Flowchart: Connector 286"/>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63096BF" id="Flowchart: Connector 286"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" fillcolor="red" strokecolor="windowText" strokeweight="1pt">
                      <v:stroke joinstyle="miter"/>
                      <w10:anchorlock/>
                    </v:shape>
                  </w:pict>
                </mc:Fallback>
              </mc:AlternateContent>
            </w:r>
          </w:p>
        </w:tc>
        <w:tc>
          <w:tcPr>
            <w:tcW w:w="432" w:type="dxa"/>
            <w:tcBorders>
              <w:right w:val="single" w:sz="12" w:space="0" w:color="auto"/>
            </w:tcBorders>
            <w:shd w:val="clear" w:color="auto" w:fill="FFFFFF" w:themeFill="background1"/>
            <w:noWrap/>
            <w:vAlign w:val="center"/>
          </w:tcPr>
          <w:p w14:paraId="3D7E82D0" w14:textId="77777777"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D3142B4" wp14:editId="35D8AEE2">
                      <wp:extent cx="107950" cy="107950"/>
                      <wp:effectExtent l="0" t="0" r="25400" b="25400"/>
                      <wp:docPr id="287" name="Flowchart: Connector 28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84039A7" id="Flowchart: Connector 28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" fillcolor="red" strokecolor="windowText" strokeweight="1pt">
                      <v:stroke joinstyle="miter"/>
                      <w10:anchorlock/>
                    </v:shape>
                  </w:pict>
                </mc:Fallback>
              </mc:AlternateContent>
            </w:r>
          </w:p>
        </w:tc>
        <w:tc>
          <w:tcPr>
            <w:tcW w:w="432" w:type="dxa"/>
            <w:tcBorders>
              <w:left w:val="single" w:sz="12" w:space="0" w:color="auto"/>
            </w:tcBorders>
            <w:shd w:val="clear" w:color="auto" w:fill="FFFFFF" w:themeFill="background1"/>
            <w:noWrap/>
            <w:vAlign w:val="center"/>
          </w:tcPr>
          <w:p w14:paraId="396D3AE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E79ABD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CC28E4F"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1EDA247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1B508A6"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9199CF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6A7E00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14AA27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747B056"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444857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3C034B7"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FB3233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465A49BF" w14:textId="77777777" w:rsidR="00B83C22" w:rsidRPr="00830555" w:rsidRDefault="00B83C22" w:rsidP="00B83C22">
            <w:pPr>
              <w:spacing w:after="0" w:line="240" w:lineRule="auto"/>
              <w:jc w:val="center"/>
              <w:rPr>
                <w:rFonts w:eastAsia="Times New Roman" w:cstheme="minorHAnsi"/>
                <w:b/>
                <w:bCs/>
                <w:color w:val="000000"/>
                <w:sz w:val="20"/>
                <w:szCs w:val="20"/>
              </w:rPr>
            </w:pPr>
          </w:p>
        </w:tc>
      </w:tr>
      <w:tr w:rsidR="00B83C22" w:rsidRPr="00830555" w14:paraId="03EBF351" w14:textId="77777777" w:rsidTr="00000158">
        <w:trPr>
          <w:cantSplit/>
          <w:trHeight w:hRule="exact" w:val="432"/>
        </w:trPr>
        <w:tc>
          <w:tcPr>
            <w:tcW w:w="838" w:type="dxa"/>
            <w:textDirection w:val="btLr"/>
            <w:vAlign w:val="center"/>
          </w:tcPr>
          <w:p w14:paraId="7E043BCE" w14:textId="77777777" w:rsidR="00B83C22" w:rsidRPr="00830555" w:rsidRDefault="00B83C22" w:rsidP="00B83C22">
            <w:pPr>
              <w:kinsoku w:val="0"/>
              <w:overflowPunct w:val="0"/>
              <w:autoSpaceDE w:val="0"/>
              <w:autoSpaceDN w:val="0"/>
              <w:adjustRightInd w:val="0"/>
              <w:spacing w:after="0" w:line="240" w:lineRule="auto"/>
              <w:jc w:val="center"/>
              <w:rPr>
                <w:rFonts w:cs="Calibri"/>
                <w:sz w:val="20"/>
                <w:szCs w:val="20"/>
                <w:lang w:val="en-GB"/>
              </w:rPr>
            </w:pPr>
            <w:r w:rsidRPr="00830555">
              <w:rPr>
                <w:rFonts w:cs="Calibri"/>
                <w:sz w:val="20"/>
                <w:szCs w:val="20"/>
                <w:lang w:val="en-GB"/>
              </w:rPr>
              <w:t>ASU334</w:t>
            </w:r>
          </w:p>
        </w:tc>
        <w:tc>
          <w:tcPr>
            <w:tcW w:w="433" w:type="dxa"/>
            <w:shd w:val="clear" w:color="auto" w:fill="auto"/>
            <w:noWrap/>
            <w:vAlign w:val="center"/>
          </w:tcPr>
          <w:p w14:paraId="0377577C"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3" w:type="dxa"/>
            <w:shd w:val="clear" w:color="auto" w:fill="auto"/>
            <w:noWrap/>
            <w:vAlign w:val="center"/>
          </w:tcPr>
          <w:p w14:paraId="1463D716"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53F32D2"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48D753B" w14:textId="6F6B5B34"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496CB1D" wp14:editId="27FACD43">
                      <wp:extent cx="107950" cy="107950"/>
                      <wp:effectExtent l="0" t="0" r="25400" b="25400"/>
                      <wp:docPr id="31" name="Flowchart: Connector 31"/>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024662" id="Flowchart: Connector 31"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" fillcolor="red" strokecolor="windowText" strokeweight="1pt">
                      <v:stroke joinstyle="miter"/>
                      <w10:anchorlock/>
                    </v:shape>
                  </w:pict>
                </mc:Fallback>
              </mc:AlternateContent>
            </w:r>
          </w:p>
        </w:tc>
        <w:tc>
          <w:tcPr>
            <w:tcW w:w="432" w:type="dxa"/>
            <w:shd w:val="clear" w:color="auto" w:fill="auto"/>
            <w:noWrap/>
            <w:vAlign w:val="center"/>
          </w:tcPr>
          <w:p w14:paraId="71D75B8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DE051F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1B65D68" w14:textId="785D9CFF"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A5CEE01" wp14:editId="1A237083">
                      <wp:extent cx="107950" cy="107950"/>
                      <wp:effectExtent l="0" t="0" r="25400" b="25400"/>
                      <wp:docPr id="30" name="Flowchart: Connector 3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C434145" id="Flowchart: Connector 3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" fillcolor="red" strokecolor="windowText" strokeweight="1pt">
                      <v:stroke joinstyle="miter"/>
                      <w10:anchorlock/>
                    </v:shape>
                  </w:pict>
                </mc:Fallback>
              </mc:AlternateContent>
            </w:r>
          </w:p>
        </w:tc>
        <w:tc>
          <w:tcPr>
            <w:tcW w:w="432" w:type="dxa"/>
            <w:shd w:val="clear" w:color="auto" w:fill="auto"/>
            <w:noWrap/>
            <w:vAlign w:val="center"/>
          </w:tcPr>
          <w:p w14:paraId="5C2A3A6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B0FFA54"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F03521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0D71139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4608B25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6AF69F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280C37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40D8199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D5B1392"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A0A8DB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1EBC93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D927EF2"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81CE674"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47C1B02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C8EC07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B7ABDA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6ECB2F8C" w14:textId="77777777" w:rsidR="00B83C22" w:rsidRPr="00830555" w:rsidRDefault="00B83C22" w:rsidP="00B83C22">
            <w:pPr>
              <w:spacing w:after="0" w:line="240" w:lineRule="auto"/>
              <w:jc w:val="center"/>
              <w:rPr>
                <w:rFonts w:eastAsia="Times New Roman" w:cstheme="minorHAnsi"/>
                <w:b/>
                <w:bCs/>
                <w:color w:val="000000"/>
                <w:sz w:val="20"/>
                <w:szCs w:val="20"/>
              </w:rPr>
            </w:pPr>
          </w:p>
        </w:tc>
      </w:tr>
      <w:tr w:rsidR="00B83C22" w:rsidRPr="00830555" w14:paraId="0106AA22" w14:textId="77777777" w:rsidTr="00000158">
        <w:trPr>
          <w:cantSplit/>
          <w:trHeight w:hRule="exact" w:val="432"/>
        </w:trPr>
        <w:tc>
          <w:tcPr>
            <w:tcW w:w="838" w:type="dxa"/>
            <w:textDirection w:val="btLr"/>
            <w:vAlign w:val="center"/>
          </w:tcPr>
          <w:p w14:paraId="0DE21BCF" w14:textId="77777777" w:rsidR="00B83C22" w:rsidRPr="00830555" w:rsidRDefault="00B83C22" w:rsidP="00B83C22">
            <w:pPr>
              <w:kinsoku w:val="0"/>
              <w:overflowPunct w:val="0"/>
              <w:autoSpaceDE w:val="0"/>
              <w:autoSpaceDN w:val="0"/>
              <w:adjustRightInd w:val="0"/>
              <w:spacing w:after="0" w:line="240" w:lineRule="auto"/>
              <w:jc w:val="center"/>
              <w:rPr>
                <w:rFonts w:cs="Calibri"/>
                <w:sz w:val="20"/>
                <w:szCs w:val="20"/>
                <w:lang w:val="en-GB"/>
              </w:rPr>
            </w:pPr>
            <w:r w:rsidRPr="00830555">
              <w:rPr>
                <w:rFonts w:cs="Calibri"/>
                <w:sz w:val="20"/>
                <w:szCs w:val="20"/>
                <w:lang w:val="en-GB"/>
              </w:rPr>
              <w:t>ASU335</w:t>
            </w:r>
          </w:p>
        </w:tc>
        <w:tc>
          <w:tcPr>
            <w:tcW w:w="433" w:type="dxa"/>
            <w:shd w:val="clear" w:color="auto" w:fill="auto"/>
            <w:noWrap/>
            <w:vAlign w:val="center"/>
          </w:tcPr>
          <w:p w14:paraId="36517C36"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3" w:type="dxa"/>
            <w:shd w:val="clear" w:color="auto" w:fill="auto"/>
            <w:noWrap/>
            <w:vAlign w:val="center"/>
          </w:tcPr>
          <w:p w14:paraId="6F16FD4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000836F"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EBF1AF6"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479F67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5F19F7A" w14:textId="77777777"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4B9F67B" wp14:editId="7D31B97A">
                      <wp:extent cx="107950" cy="107950"/>
                      <wp:effectExtent l="0" t="0" r="25400" b="25400"/>
                      <wp:docPr id="266" name="Flowchart: Connector 266"/>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BC03591" id="Flowchart: Connector 266"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CaMfcx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0180008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6A0585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06AB928" w14:textId="77777777"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77A573A1" wp14:editId="2151E080">
                      <wp:extent cx="107950" cy="107950"/>
                      <wp:effectExtent l="0" t="0" r="25400" b="25400"/>
                      <wp:docPr id="267" name="Flowchart: Connector 26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3D00FF1" id="Flowchart: Connector 26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D98gC2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494E22E9"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559E321D" w14:textId="77777777"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D1E4F76" wp14:editId="6EDB4E36">
                      <wp:extent cx="107950" cy="107950"/>
                      <wp:effectExtent l="0" t="0" r="25400" b="25400"/>
                      <wp:docPr id="268" name="Flowchart: Connector 26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9F1A1C" id="Flowchart: Connector 26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D0uL1z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tcBorders>
              <w:left w:val="single" w:sz="12" w:space="0" w:color="auto"/>
            </w:tcBorders>
            <w:shd w:val="clear" w:color="auto" w:fill="FFFFFF" w:themeFill="background1"/>
            <w:noWrap/>
            <w:vAlign w:val="center"/>
          </w:tcPr>
          <w:p w14:paraId="30F56AD6"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2106796"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A62C92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1ACB809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C11B74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EB16AD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75BEB6F"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C63BF7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9B41BC7"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D9A974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EAB686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70D0DB9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1785BF40" w14:textId="77777777" w:rsidR="00B83C22" w:rsidRPr="00830555" w:rsidRDefault="00B83C22" w:rsidP="00B83C22">
            <w:pPr>
              <w:spacing w:after="0" w:line="240" w:lineRule="auto"/>
              <w:jc w:val="center"/>
              <w:rPr>
                <w:rFonts w:eastAsia="Times New Roman" w:cstheme="minorHAnsi"/>
                <w:b/>
                <w:bCs/>
                <w:color w:val="000000"/>
                <w:sz w:val="20"/>
                <w:szCs w:val="20"/>
              </w:rPr>
            </w:pPr>
          </w:p>
        </w:tc>
      </w:tr>
      <w:tr w:rsidR="00B83C22" w:rsidRPr="00830555" w14:paraId="385ABBD1" w14:textId="77777777" w:rsidTr="00000158">
        <w:trPr>
          <w:cantSplit/>
          <w:trHeight w:hRule="exact" w:val="432"/>
        </w:trPr>
        <w:tc>
          <w:tcPr>
            <w:tcW w:w="838" w:type="dxa"/>
            <w:textDirection w:val="btLr"/>
            <w:vAlign w:val="center"/>
          </w:tcPr>
          <w:p w14:paraId="77B99072" w14:textId="77777777" w:rsidR="00B83C22" w:rsidRPr="00830555" w:rsidRDefault="00B83C22" w:rsidP="00B83C22">
            <w:pPr>
              <w:kinsoku w:val="0"/>
              <w:overflowPunct w:val="0"/>
              <w:autoSpaceDE w:val="0"/>
              <w:autoSpaceDN w:val="0"/>
              <w:adjustRightInd w:val="0"/>
              <w:spacing w:after="0" w:line="240" w:lineRule="auto"/>
              <w:jc w:val="center"/>
              <w:rPr>
                <w:rFonts w:cstheme="minorHAnsi"/>
                <w:sz w:val="20"/>
                <w:szCs w:val="20"/>
              </w:rPr>
            </w:pPr>
            <w:r w:rsidRPr="00830555">
              <w:rPr>
                <w:rFonts w:cs="Calibri"/>
                <w:sz w:val="20"/>
                <w:szCs w:val="20"/>
                <w:lang w:val="en-GB"/>
              </w:rPr>
              <w:t>ASU336</w:t>
            </w:r>
          </w:p>
        </w:tc>
        <w:tc>
          <w:tcPr>
            <w:tcW w:w="433" w:type="dxa"/>
            <w:shd w:val="clear" w:color="auto" w:fill="auto"/>
            <w:noWrap/>
            <w:vAlign w:val="center"/>
          </w:tcPr>
          <w:p w14:paraId="24E76B2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3" w:type="dxa"/>
            <w:shd w:val="clear" w:color="auto" w:fill="auto"/>
            <w:noWrap/>
            <w:vAlign w:val="center"/>
          </w:tcPr>
          <w:p w14:paraId="5D06F21D"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E8323C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800F3BF" w14:textId="77777777" w:rsidR="00B83C22" w:rsidRPr="00830555" w:rsidRDefault="00B83C22" w:rsidP="00B83C22">
            <w:pPr>
              <w:spacing w:after="0" w:line="240" w:lineRule="auto"/>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E54607B" wp14:editId="36063A0F">
                      <wp:extent cx="107950" cy="107950"/>
                      <wp:effectExtent l="0" t="0" r="25400" b="25400"/>
                      <wp:docPr id="20" name="Flowchart: Connector 2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B30F4FE" id="Flowchart: Connector 2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" fillcolor="red" strokecolor="black [3213]" strokeweight="1pt">
                      <v:stroke joinstyle="miter"/>
                      <w10:anchorlock/>
                    </v:shape>
                  </w:pict>
                </mc:Fallback>
              </mc:AlternateContent>
            </w:r>
          </w:p>
        </w:tc>
        <w:tc>
          <w:tcPr>
            <w:tcW w:w="432" w:type="dxa"/>
            <w:shd w:val="clear" w:color="auto" w:fill="auto"/>
            <w:noWrap/>
            <w:vAlign w:val="center"/>
          </w:tcPr>
          <w:p w14:paraId="1793A78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168DAD6C"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442CC7E"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1ABE9D2"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B35F448"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FE94393"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72D23AF0"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062BEF8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E915FC4"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0A13CBDB"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4804862"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865977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2C6F9A9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508AC389"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67C4472"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185AB5EA"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B018615"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3481B6AF"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432" w:type="dxa"/>
            <w:shd w:val="clear" w:color="auto" w:fill="auto"/>
            <w:noWrap/>
            <w:vAlign w:val="center"/>
          </w:tcPr>
          <w:p w14:paraId="6F4A3681" w14:textId="77777777" w:rsidR="00B83C22" w:rsidRPr="00830555" w:rsidRDefault="00B83C22" w:rsidP="00B83C22">
            <w:pPr>
              <w:spacing w:after="0" w:line="240" w:lineRule="auto"/>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0D19F864" w14:textId="77777777" w:rsidR="00B83C22" w:rsidRPr="00830555" w:rsidRDefault="00B83C22" w:rsidP="00B83C22">
            <w:pPr>
              <w:spacing w:after="0" w:line="240" w:lineRule="auto"/>
              <w:jc w:val="center"/>
              <w:rPr>
                <w:rFonts w:eastAsia="Times New Roman" w:cstheme="minorHAnsi"/>
                <w:b/>
                <w:bCs/>
                <w:color w:val="000000"/>
                <w:sz w:val="20"/>
                <w:szCs w:val="20"/>
              </w:rPr>
            </w:pPr>
          </w:p>
        </w:tc>
      </w:tr>
      <w:tr w:rsidR="00B83C22" w:rsidRPr="00830555" w14:paraId="474E551C" w14:textId="77777777" w:rsidTr="00000158">
        <w:trPr>
          <w:gridAfter w:val="1"/>
          <w:wAfter w:w="6" w:type="dxa"/>
          <w:cantSplit/>
          <w:trHeight w:hRule="exact" w:val="432"/>
        </w:trPr>
        <w:tc>
          <w:tcPr>
            <w:tcW w:w="11006" w:type="dxa"/>
            <w:gridSpan w:val="25"/>
            <w:tcBorders>
              <w:top w:val="nil"/>
              <w:left w:val="single" w:sz="12" w:space="0" w:color="auto"/>
              <w:bottom w:val="nil"/>
              <w:right w:val="nil"/>
            </w:tcBorders>
            <w:shd w:val="clear" w:color="auto" w:fill="FFFF00"/>
            <w:vAlign w:val="center"/>
          </w:tcPr>
          <w:p w14:paraId="0BE4103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bookmarkStart w:id="4" w:name="_Hlk86149769"/>
            <w:bookmarkEnd w:id="3"/>
            <w:r w:rsidRPr="00830555">
              <w:rPr>
                <w:rFonts w:eastAsia="Times New Roman" w:cstheme="minorHAnsi"/>
                <w:b/>
                <w:bCs/>
                <w:color w:val="000000"/>
                <w:sz w:val="20"/>
                <w:szCs w:val="20"/>
              </w:rPr>
              <w:t>Faculty Requirements</w:t>
            </w:r>
          </w:p>
        </w:tc>
      </w:tr>
      <w:tr w:rsidR="00B83C22" w:rsidRPr="00830555" w14:paraId="744D432E" w14:textId="77777777" w:rsidTr="00000158">
        <w:trPr>
          <w:cantSplit/>
          <w:trHeight w:hRule="exact" w:val="432"/>
        </w:trPr>
        <w:tc>
          <w:tcPr>
            <w:tcW w:w="838" w:type="dxa"/>
            <w:textDirection w:val="btLr"/>
            <w:vAlign w:val="center"/>
          </w:tcPr>
          <w:p w14:paraId="2323F22F" w14:textId="77777777" w:rsidR="00B83C22" w:rsidRPr="00830555" w:rsidRDefault="00B83C22" w:rsidP="00B83C22">
            <w:pPr>
              <w:kinsoku w:val="0"/>
              <w:overflowPunct w:val="0"/>
              <w:autoSpaceDE w:val="0"/>
              <w:autoSpaceDN w:val="0"/>
              <w:adjustRightInd w:val="0"/>
              <w:spacing w:after="0" w:line="240" w:lineRule="auto"/>
              <w:contextualSpacing/>
              <w:jc w:val="center"/>
              <w:rPr>
                <w:rFonts w:cstheme="minorHAnsi"/>
                <w:sz w:val="20"/>
                <w:szCs w:val="20"/>
              </w:rPr>
            </w:pPr>
            <w:r w:rsidRPr="00830555">
              <w:rPr>
                <w:rFonts w:cs="Calibri"/>
                <w:sz w:val="20"/>
                <w:szCs w:val="20"/>
                <w:lang w:val="en-GB"/>
              </w:rPr>
              <w:t>PHM011</w:t>
            </w:r>
          </w:p>
        </w:tc>
        <w:tc>
          <w:tcPr>
            <w:tcW w:w="433" w:type="dxa"/>
            <w:shd w:val="clear" w:color="auto" w:fill="auto"/>
            <w:noWrap/>
            <w:vAlign w:val="center"/>
          </w:tcPr>
          <w:p w14:paraId="350EB4D7" w14:textId="05E6E3F0" w:rsidR="00B83C22" w:rsidRPr="00830555" w:rsidRDefault="00F83123"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5C32F61" wp14:editId="2BFD50C4">
                      <wp:extent cx="107950" cy="107950"/>
                      <wp:effectExtent l="0" t="0" r="25400" b="25400"/>
                      <wp:docPr id="32" name="Flowchart: Connector 3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942A0F4" id="Flowchart: Connector 3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D2xktNogIAAMc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3" w:type="dxa"/>
            <w:shd w:val="clear" w:color="auto" w:fill="auto"/>
            <w:noWrap/>
            <w:vAlign w:val="center"/>
          </w:tcPr>
          <w:p w14:paraId="103C65B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815D2A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83F0F9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6469D5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E0E684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9C3073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9F8B56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55403E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32602A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54402C1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3CE73D8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E30241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7E6054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E64B2E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8313B4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3BB5B4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5A94F7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1B5B5E0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1B340B4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6A1E54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BE6CFD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0C0DB5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61AAE62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441591" w:rsidRPr="00830555" w14:paraId="7C9D433A" w14:textId="77777777" w:rsidTr="00000158">
        <w:trPr>
          <w:cantSplit/>
          <w:trHeight w:hRule="exact" w:val="432"/>
        </w:trPr>
        <w:tc>
          <w:tcPr>
            <w:tcW w:w="838" w:type="dxa"/>
            <w:textDirection w:val="btLr"/>
            <w:vAlign w:val="center"/>
          </w:tcPr>
          <w:p w14:paraId="53173F0F" w14:textId="77777777" w:rsidR="00441591" w:rsidRPr="00830555" w:rsidRDefault="00441591" w:rsidP="00441591">
            <w:pPr>
              <w:kinsoku w:val="0"/>
              <w:overflowPunct w:val="0"/>
              <w:autoSpaceDE w:val="0"/>
              <w:autoSpaceDN w:val="0"/>
              <w:adjustRightInd w:val="0"/>
              <w:spacing w:after="0" w:line="240" w:lineRule="auto"/>
              <w:contextualSpacing/>
              <w:jc w:val="center"/>
              <w:rPr>
                <w:rFonts w:cstheme="minorHAnsi"/>
                <w:sz w:val="20"/>
                <w:szCs w:val="20"/>
              </w:rPr>
            </w:pPr>
            <w:r w:rsidRPr="00830555">
              <w:rPr>
                <w:rFonts w:cs="Calibri"/>
                <w:sz w:val="20"/>
                <w:szCs w:val="20"/>
                <w:lang w:val="en-GB"/>
              </w:rPr>
              <w:t>ENG111</w:t>
            </w:r>
          </w:p>
        </w:tc>
        <w:tc>
          <w:tcPr>
            <w:tcW w:w="433" w:type="dxa"/>
            <w:shd w:val="clear" w:color="auto" w:fill="auto"/>
            <w:noWrap/>
            <w:vAlign w:val="center"/>
          </w:tcPr>
          <w:p w14:paraId="3DDB0C53" w14:textId="331F9133"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177498E2"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F19C993"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shd w:val="clear" w:color="auto" w:fill="auto"/>
            <w:noWrap/>
          </w:tcPr>
          <w:p w14:paraId="4B570470" w14:textId="0ADF6F8D" w:rsidR="00441591" w:rsidRPr="00830555" w:rsidRDefault="00441591" w:rsidP="00441591">
            <w:pPr>
              <w:spacing w:after="0" w:line="240" w:lineRule="auto"/>
              <w:contextualSpacing/>
              <w:jc w:val="center"/>
              <w:rPr>
                <w:rFonts w:eastAsia="Times New Roman" w:cstheme="minorHAnsi"/>
                <w:b/>
                <w:bCs/>
                <w:color w:val="000000"/>
                <w:sz w:val="20"/>
                <w:szCs w:val="20"/>
              </w:rPr>
            </w:pPr>
            <w:r w:rsidRPr="00F97D8C">
              <w:rPr>
                <w:rFonts w:eastAsia="Times New Roman" w:cstheme="minorHAnsi"/>
                <w:b/>
                <w:bCs/>
                <w:noProof/>
                <w:color w:val="000000"/>
                <w:sz w:val="20"/>
                <w:szCs w:val="20"/>
              </w:rPr>
              <mc:AlternateContent>
                <mc:Choice Requires="wps">
                  <w:drawing>
                    <wp:inline distT="0" distB="0" distL="0" distR="0" wp14:anchorId="38C726E0" wp14:editId="4B2B311F">
                      <wp:extent cx="107950" cy="107950"/>
                      <wp:effectExtent l="0" t="0" r="25400" b="25400"/>
                      <wp:docPr id="183" name="Flowchart: Connector 18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B00948" id="Flowchart: Connector 18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" fillcolor="red" strokecolor="black [3213]" strokeweight="1pt">
                      <v:stroke joinstyle="miter"/>
                      <w10:anchorlock/>
                    </v:shape>
                  </w:pict>
                </mc:Fallback>
              </mc:AlternateContent>
            </w:r>
          </w:p>
        </w:tc>
        <w:tc>
          <w:tcPr>
            <w:tcW w:w="432" w:type="dxa"/>
            <w:shd w:val="clear" w:color="auto" w:fill="auto"/>
            <w:noWrap/>
          </w:tcPr>
          <w:p w14:paraId="6452163A" w14:textId="5308529E" w:rsidR="00441591" w:rsidRPr="00830555" w:rsidRDefault="00441591" w:rsidP="00441591">
            <w:pPr>
              <w:spacing w:after="0" w:line="240" w:lineRule="auto"/>
              <w:contextualSpacing/>
              <w:jc w:val="center"/>
              <w:rPr>
                <w:rFonts w:eastAsia="Times New Roman" w:cstheme="minorHAnsi"/>
                <w:b/>
                <w:bCs/>
                <w:color w:val="000000"/>
                <w:sz w:val="20"/>
                <w:szCs w:val="20"/>
              </w:rPr>
            </w:pPr>
            <w:r w:rsidRPr="00F97D8C">
              <w:rPr>
                <w:rFonts w:eastAsia="Times New Roman" w:cstheme="minorHAnsi"/>
                <w:b/>
                <w:bCs/>
                <w:noProof/>
                <w:color w:val="000000"/>
                <w:sz w:val="20"/>
                <w:szCs w:val="20"/>
              </w:rPr>
              <mc:AlternateContent>
                <mc:Choice Requires="wps">
                  <w:drawing>
                    <wp:inline distT="0" distB="0" distL="0" distR="0" wp14:anchorId="015667DF" wp14:editId="6ADB7BC6">
                      <wp:extent cx="107950" cy="107950"/>
                      <wp:effectExtent l="0" t="0" r="25400" b="25400"/>
                      <wp:docPr id="34" name="Flowchart: Connector 3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8E792A1" id="Flowchart: Connector 3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" fillcolor="red" strokecolor="black [3213]" strokeweight="1pt">
                      <v:stroke joinstyle="miter"/>
                      <w10:anchorlock/>
                    </v:shape>
                  </w:pict>
                </mc:Fallback>
              </mc:AlternateContent>
            </w:r>
          </w:p>
        </w:tc>
        <w:tc>
          <w:tcPr>
            <w:tcW w:w="432" w:type="dxa"/>
            <w:shd w:val="clear" w:color="auto" w:fill="auto"/>
            <w:noWrap/>
            <w:vAlign w:val="center"/>
          </w:tcPr>
          <w:p w14:paraId="3C2B8B3C"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D89404E"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574E36D"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045A670"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B0EE85B"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05F4EAD1"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1FE0FBDD"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52B2002"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277B495"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5579963"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CA43BF5"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39D33C5"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0D7D986"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3C08BB2"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CBC1756"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6D8245F"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CF81A17"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50DCC6E"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0D687D58" w14:textId="77777777" w:rsidR="00441591" w:rsidRPr="00830555" w:rsidRDefault="00441591" w:rsidP="00441591">
            <w:pPr>
              <w:spacing w:after="0" w:line="240" w:lineRule="auto"/>
              <w:contextualSpacing/>
              <w:jc w:val="center"/>
              <w:rPr>
                <w:rFonts w:eastAsia="Times New Roman" w:cstheme="minorHAnsi"/>
                <w:b/>
                <w:bCs/>
                <w:color w:val="000000"/>
                <w:sz w:val="20"/>
                <w:szCs w:val="20"/>
              </w:rPr>
            </w:pPr>
          </w:p>
        </w:tc>
      </w:tr>
      <w:tr w:rsidR="00B83C22" w:rsidRPr="00830555" w14:paraId="28C19408" w14:textId="77777777" w:rsidTr="00000158">
        <w:trPr>
          <w:cantSplit/>
          <w:trHeight w:hRule="exact" w:val="432"/>
        </w:trPr>
        <w:tc>
          <w:tcPr>
            <w:tcW w:w="838" w:type="dxa"/>
            <w:textDirection w:val="btLr"/>
            <w:vAlign w:val="center"/>
          </w:tcPr>
          <w:p w14:paraId="3828F2FE" w14:textId="77777777" w:rsidR="00B83C22" w:rsidRPr="00830555" w:rsidRDefault="00B83C22" w:rsidP="00B83C22">
            <w:pPr>
              <w:kinsoku w:val="0"/>
              <w:overflowPunct w:val="0"/>
              <w:autoSpaceDE w:val="0"/>
              <w:autoSpaceDN w:val="0"/>
              <w:adjustRightInd w:val="0"/>
              <w:spacing w:after="0" w:line="240" w:lineRule="auto"/>
              <w:contextualSpacing/>
              <w:jc w:val="center"/>
              <w:rPr>
                <w:rFonts w:cstheme="minorHAnsi"/>
                <w:sz w:val="20"/>
                <w:szCs w:val="20"/>
              </w:rPr>
            </w:pPr>
            <w:r w:rsidRPr="00830555">
              <w:rPr>
                <w:rFonts w:cs="Calibri"/>
                <w:sz w:val="20"/>
                <w:szCs w:val="20"/>
                <w:lang w:val="en-GB"/>
              </w:rPr>
              <w:t>PHM012</w:t>
            </w:r>
          </w:p>
        </w:tc>
        <w:tc>
          <w:tcPr>
            <w:tcW w:w="433" w:type="dxa"/>
            <w:shd w:val="clear" w:color="auto" w:fill="auto"/>
            <w:noWrap/>
            <w:vAlign w:val="center"/>
          </w:tcPr>
          <w:p w14:paraId="15FEDBE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6D4720C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46E6F8E" wp14:editId="2BBA7AB8">
                      <wp:extent cx="107950" cy="107950"/>
                      <wp:effectExtent l="0" t="0" r="25400" b="25400"/>
                      <wp:docPr id="274" name="Flowchart: Connector 27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7D92790" id="Flowchart: Connector 27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Atsjg2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5CC0854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2C02C068" wp14:editId="009C2E47">
                      <wp:extent cx="107950" cy="107950"/>
                      <wp:effectExtent l="0" t="0" r="25400" b="25400"/>
                      <wp:docPr id="278" name="Flowchart: Connector 27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25AB26" id="Flowchart: Connector 27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DMu+yg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60C59D5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831839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E93380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0D8AF5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3CB9E2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57F408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DDBF06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29A3A74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0655C17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2EC98B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9AADF0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5B3AB46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627E1B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30AB41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CACDB4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E663BA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30AE99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4B0AFC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95468A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63F5C6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57C7D84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2982CED5" w14:textId="77777777" w:rsidTr="00000158">
        <w:trPr>
          <w:cantSplit/>
          <w:trHeight w:hRule="exact" w:val="432"/>
        </w:trPr>
        <w:tc>
          <w:tcPr>
            <w:tcW w:w="838" w:type="dxa"/>
            <w:textDirection w:val="btLr"/>
            <w:vAlign w:val="center"/>
          </w:tcPr>
          <w:p w14:paraId="2558C821" w14:textId="77777777" w:rsidR="00B83C22" w:rsidRPr="00830555" w:rsidRDefault="00B83C22" w:rsidP="00B83C22">
            <w:pPr>
              <w:kinsoku w:val="0"/>
              <w:overflowPunct w:val="0"/>
              <w:autoSpaceDE w:val="0"/>
              <w:autoSpaceDN w:val="0"/>
              <w:adjustRightInd w:val="0"/>
              <w:spacing w:after="0" w:line="240" w:lineRule="auto"/>
              <w:contextualSpacing/>
              <w:jc w:val="center"/>
              <w:rPr>
                <w:rFonts w:cstheme="minorHAnsi"/>
                <w:sz w:val="20"/>
                <w:szCs w:val="20"/>
              </w:rPr>
            </w:pPr>
            <w:r w:rsidRPr="00830555">
              <w:rPr>
                <w:rFonts w:cs="Calibri"/>
                <w:sz w:val="20"/>
                <w:szCs w:val="20"/>
                <w:lang w:val="en-GB"/>
              </w:rPr>
              <w:t>PHM013</w:t>
            </w:r>
          </w:p>
        </w:tc>
        <w:tc>
          <w:tcPr>
            <w:tcW w:w="433" w:type="dxa"/>
            <w:shd w:val="clear" w:color="auto" w:fill="auto"/>
            <w:noWrap/>
            <w:vAlign w:val="center"/>
          </w:tcPr>
          <w:p w14:paraId="5A026FE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2A8CE46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2A7FAC4" wp14:editId="014BE1B0">
                      <wp:extent cx="107950" cy="107950"/>
                      <wp:effectExtent l="0" t="0" r="25400" b="25400"/>
                      <wp:docPr id="275" name="Flowchart: Connector 275"/>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DC3A3E2" id="Flowchart: Connector 275"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BKcc+x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7A23800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71DC98E" wp14:editId="2CCA2905">
                      <wp:extent cx="107950" cy="107950"/>
                      <wp:effectExtent l="0" t="0" r="25400" b="25400"/>
                      <wp:docPr id="276" name="Flowchart: Connector 276"/>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C7516F" id="Flowchart: Connector 276"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CiMqbi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3EF2D43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4C36B9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803492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1198FE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CB2F9C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925CF4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A8D3A7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7708F47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2D97887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95C2F0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083FC0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2694B8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4C83347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0816CF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03DF32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43A52A0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24B389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AC7137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241589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FF0C62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02EF184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733A64F1" w14:textId="77777777" w:rsidTr="00000158">
        <w:trPr>
          <w:cantSplit/>
          <w:trHeight w:hRule="exact" w:val="432"/>
        </w:trPr>
        <w:tc>
          <w:tcPr>
            <w:tcW w:w="838" w:type="dxa"/>
            <w:textDirection w:val="btLr"/>
            <w:vAlign w:val="center"/>
          </w:tcPr>
          <w:p w14:paraId="1A458AF7" w14:textId="77777777" w:rsidR="00B83C22" w:rsidRPr="00830555" w:rsidRDefault="00B83C22" w:rsidP="00B83C22">
            <w:pPr>
              <w:kinsoku w:val="0"/>
              <w:overflowPunct w:val="0"/>
              <w:autoSpaceDE w:val="0"/>
              <w:autoSpaceDN w:val="0"/>
              <w:adjustRightInd w:val="0"/>
              <w:spacing w:after="0" w:line="240" w:lineRule="auto"/>
              <w:contextualSpacing/>
              <w:jc w:val="center"/>
              <w:rPr>
                <w:rFonts w:cstheme="minorHAnsi"/>
                <w:sz w:val="20"/>
                <w:szCs w:val="20"/>
              </w:rPr>
            </w:pPr>
            <w:r w:rsidRPr="00830555">
              <w:rPr>
                <w:rFonts w:cs="Calibri"/>
                <w:sz w:val="20"/>
                <w:szCs w:val="20"/>
                <w:lang w:val="en-GB"/>
              </w:rPr>
              <w:t>PHM021</w:t>
            </w:r>
          </w:p>
        </w:tc>
        <w:tc>
          <w:tcPr>
            <w:tcW w:w="433" w:type="dxa"/>
            <w:shd w:val="clear" w:color="auto" w:fill="auto"/>
            <w:noWrap/>
            <w:vAlign w:val="center"/>
          </w:tcPr>
          <w:p w14:paraId="78F0D81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4A9E79D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2947151" wp14:editId="73CC1BB8">
                      <wp:extent cx="107950" cy="107950"/>
                      <wp:effectExtent l="0" t="0" r="25400" b="25400"/>
                      <wp:docPr id="279" name="Flowchart: Connector 27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22BA7E" id="Flowchart: Connector 27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CreBsn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3CB6043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7850663D" wp14:editId="3F6F30DD">
                      <wp:extent cx="107950" cy="107950"/>
                      <wp:effectExtent l="0" t="0" r="25400" b="25400"/>
                      <wp:docPr id="280" name="Flowchart: Connector 28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154B74" id="Flowchart: Connector 28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CcsG09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2DCC0E7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853C15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02C5BA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0C5E37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2B47AD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0D85FF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27B26E1F" wp14:editId="03375AF4">
                      <wp:extent cx="107950" cy="107950"/>
                      <wp:effectExtent l="0" t="0" r="25400" b="25400"/>
                      <wp:docPr id="281" name="Flowchart: Connector 281"/>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6B2F4F1" id="Flowchart: Connector 281"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" fillcolor="red" strokecolor="black [3213]" strokeweight="1pt">
                      <v:stroke joinstyle="miter"/>
                      <w10:anchorlock/>
                    </v:shape>
                  </w:pict>
                </mc:Fallback>
              </mc:AlternateContent>
            </w:r>
          </w:p>
        </w:tc>
        <w:tc>
          <w:tcPr>
            <w:tcW w:w="432" w:type="dxa"/>
            <w:shd w:val="clear" w:color="auto" w:fill="auto"/>
            <w:noWrap/>
            <w:vAlign w:val="center"/>
          </w:tcPr>
          <w:p w14:paraId="77E58D5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3C6C5F4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24901FC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820E2B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0A6B89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704231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44C3FA7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D6C3C1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C48F85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66B38B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A6B463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071198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DEDF5D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CFCF4B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6F4633B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059B8F7B" w14:textId="77777777" w:rsidTr="00000158">
        <w:trPr>
          <w:cantSplit/>
          <w:trHeight w:hRule="exact" w:val="432"/>
        </w:trPr>
        <w:tc>
          <w:tcPr>
            <w:tcW w:w="838" w:type="dxa"/>
            <w:textDirection w:val="btLr"/>
            <w:vAlign w:val="center"/>
          </w:tcPr>
          <w:p w14:paraId="223F68C4" w14:textId="77777777" w:rsidR="00B83C22" w:rsidRPr="00830555" w:rsidRDefault="00B83C22" w:rsidP="00B83C22">
            <w:pPr>
              <w:kinsoku w:val="0"/>
              <w:overflowPunct w:val="0"/>
              <w:autoSpaceDE w:val="0"/>
              <w:autoSpaceDN w:val="0"/>
              <w:adjustRightInd w:val="0"/>
              <w:spacing w:after="0" w:line="240" w:lineRule="auto"/>
              <w:contextualSpacing/>
              <w:jc w:val="center"/>
              <w:rPr>
                <w:rFonts w:cstheme="minorHAnsi"/>
                <w:sz w:val="20"/>
                <w:szCs w:val="20"/>
              </w:rPr>
            </w:pPr>
            <w:r w:rsidRPr="00830555">
              <w:rPr>
                <w:rFonts w:cs="Calibri"/>
                <w:sz w:val="20"/>
                <w:szCs w:val="20"/>
                <w:lang w:val="en-GB"/>
              </w:rPr>
              <w:t>PHM02</w:t>
            </w:r>
            <w:r>
              <w:rPr>
                <w:rFonts w:cs="Calibri"/>
                <w:sz w:val="20"/>
                <w:szCs w:val="20"/>
                <w:lang w:val="en-GB"/>
              </w:rPr>
              <w:t>2</w:t>
            </w:r>
          </w:p>
        </w:tc>
        <w:tc>
          <w:tcPr>
            <w:tcW w:w="433" w:type="dxa"/>
            <w:shd w:val="clear" w:color="auto" w:fill="auto"/>
            <w:noWrap/>
            <w:vAlign w:val="center"/>
          </w:tcPr>
          <w:p w14:paraId="75A2DA6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03A0976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7DA90540" wp14:editId="583B5473">
                      <wp:extent cx="107950" cy="107950"/>
                      <wp:effectExtent l="0" t="0" r="25400" b="25400"/>
                      <wp:docPr id="282" name="Flowchart: Connector 28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1DE4F55" id="Flowchart: Connector 28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ATMPPp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42DD0E1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7723956B" wp14:editId="2B281B50">
                      <wp:extent cx="107950" cy="107950"/>
                      <wp:effectExtent l="0" t="0" r="25400" b="25400"/>
                      <wp:docPr id="283" name="Flowchart: Connector 28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133AFE9" id="Flowchart: Connector 28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" fillcolor="red" strokecolor="black [3213]" strokeweight="1pt">
                      <v:stroke joinstyle="miter"/>
                      <w10:anchorlock/>
                    </v:shape>
                  </w:pict>
                </mc:Fallback>
              </mc:AlternateContent>
            </w:r>
          </w:p>
        </w:tc>
        <w:tc>
          <w:tcPr>
            <w:tcW w:w="432" w:type="dxa"/>
            <w:shd w:val="clear" w:color="auto" w:fill="auto"/>
            <w:noWrap/>
            <w:vAlign w:val="center"/>
          </w:tcPr>
          <w:p w14:paraId="3571EFE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F0E4F0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2FBC4E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FBC715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B55A1C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F2D04F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CACA634" wp14:editId="4670E013">
                      <wp:extent cx="107950" cy="107950"/>
                      <wp:effectExtent l="0" t="0" r="25400" b="25400"/>
                      <wp:docPr id="284" name="Flowchart: Connector 28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BFA7D5" id="Flowchart: Connector 28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DDtyFP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7D24939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7F3E8DC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1DD1CC4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495C60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0DB1AB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09DABD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BD60F2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E101FE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BA523A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955C11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9DD804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18ECD0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E5B757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5B5D80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4C2D6C2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64B9EFC5" w14:textId="77777777" w:rsidTr="00000158">
        <w:trPr>
          <w:cantSplit/>
          <w:trHeight w:hRule="exact" w:val="432"/>
        </w:trPr>
        <w:tc>
          <w:tcPr>
            <w:tcW w:w="838" w:type="dxa"/>
            <w:textDirection w:val="btLr"/>
            <w:vAlign w:val="center"/>
          </w:tcPr>
          <w:p w14:paraId="3BDC1DB4" w14:textId="77777777" w:rsidR="00B83C22" w:rsidRPr="00830555" w:rsidRDefault="00B83C22" w:rsidP="00B83C22">
            <w:pPr>
              <w:kinsoku w:val="0"/>
              <w:overflowPunct w:val="0"/>
              <w:autoSpaceDE w:val="0"/>
              <w:autoSpaceDN w:val="0"/>
              <w:adjustRightInd w:val="0"/>
              <w:spacing w:after="0" w:line="240" w:lineRule="auto"/>
              <w:contextualSpacing/>
              <w:jc w:val="center"/>
              <w:rPr>
                <w:rFonts w:cstheme="minorHAnsi"/>
                <w:sz w:val="20"/>
                <w:szCs w:val="20"/>
              </w:rPr>
            </w:pPr>
            <w:r w:rsidRPr="00830555">
              <w:rPr>
                <w:rFonts w:cs="Calibri"/>
                <w:sz w:val="20"/>
                <w:szCs w:val="20"/>
                <w:lang w:val="en-GB"/>
              </w:rPr>
              <w:t>PHM031</w:t>
            </w:r>
          </w:p>
        </w:tc>
        <w:tc>
          <w:tcPr>
            <w:tcW w:w="433" w:type="dxa"/>
            <w:shd w:val="clear" w:color="auto" w:fill="auto"/>
            <w:noWrap/>
            <w:vAlign w:val="center"/>
          </w:tcPr>
          <w:p w14:paraId="066C48D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0332969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735101CE" wp14:editId="05BF31ED">
                      <wp:extent cx="107950" cy="107950"/>
                      <wp:effectExtent l="0" t="0" r="25400" b="25400"/>
                      <wp:docPr id="285" name="Flowchart: Connector 285"/>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607FAE8" id="Flowchart: Connector 285"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CkdNbI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46C8648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2EB0EC4" wp14:editId="5EA23B7C">
                      <wp:extent cx="107950" cy="107950"/>
                      <wp:effectExtent l="0" t="0" r="25400" b="25400"/>
                      <wp:docPr id="33" name="Flowchart: Connector 3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0D9298C" id="Flowchart: Connector 3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C/maKaogIAAMc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10C4FC3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00D8A4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27F732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0D0EC6D" wp14:editId="3A0AC60C">
                      <wp:extent cx="107950" cy="107950"/>
                      <wp:effectExtent l="0" t="0" r="25400" b="25400"/>
                      <wp:docPr id="35" name="Flowchart: Connector 35"/>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925604" id="Flowchart: Connector 35"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" fillcolor="red" strokecolor="black [3213]" strokeweight="1pt">
                      <v:stroke joinstyle="miter"/>
                      <w10:anchorlock/>
                    </v:shape>
                  </w:pict>
                </mc:Fallback>
              </mc:AlternateContent>
            </w:r>
          </w:p>
        </w:tc>
        <w:tc>
          <w:tcPr>
            <w:tcW w:w="432" w:type="dxa"/>
            <w:shd w:val="clear" w:color="auto" w:fill="auto"/>
            <w:noWrap/>
            <w:vAlign w:val="center"/>
          </w:tcPr>
          <w:p w14:paraId="7E718E9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577EE2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4F82A1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4A5C99E5" wp14:editId="5D88B05E">
                      <wp:extent cx="107950" cy="107950"/>
                      <wp:effectExtent l="0" t="0" r="25400" b="25400"/>
                      <wp:docPr id="41" name="Flowchart: Connector 41"/>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51903C2" id="Flowchart: Connector 41"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" fillcolor="red" strokecolor="black [3213]" strokeweight="1pt">
                      <v:stroke joinstyle="miter"/>
                      <w10:anchorlock/>
                    </v:shape>
                  </w:pict>
                </mc:Fallback>
              </mc:AlternateContent>
            </w:r>
          </w:p>
        </w:tc>
        <w:tc>
          <w:tcPr>
            <w:tcW w:w="432" w:type="dxa"/>
            <w:shd w:val="clear" w:color="auto" w:fill="auto"/>
            <w:noWrap/>
            <w:vAlign w:val="center"/>
          </w:tcPr>
          <w:p w14:paraId="7F7422C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2567056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7C46596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1E0348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14C322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32BE4F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5FBD4C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91F0E6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777F75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0584C0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6695B5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2E21EA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7BEC4C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C901DE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2FD6F67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1DF2BAFF" w14:textId="77777777" w:rsidTr="00000158">
        <w:trPr>
          <w:cantSplit/>
          <w:trHeight w:hRule="exact" w:val="432"/>
        </w:trPr>
        <w:tc>
          <w:tcPr>
            <w:tcW w:w="838" w:type="dxa"/>
            <w:textDirection w:val="btLr"/>
            <w:vAlign w:val="center"/>
          </w:tcPr>
          <w:p w14:paraId="4C304FC7" w14:textId="77777777" w:rsidR="00B83C22" w:rsidRPr="00830555" w:rsidRDefault="00B83C22" w:rsidP="00B83C22">
            <w:pPr>
              <w:kinsoku w:val="0"/>
              <w:overflowPunct w:val="0"/>
              <w:autoSpaceDE w:val="0"/>
              <w:autoSpaceDN w:val="0"/>
              <w:adjustRightInd w:val="0"/>
              <w:spacing w:after="0" w:line="240" w:lineRule="auto"/>
              <w:contextualSpacing/>
              <w:jc w:val="center"/>
              <w:rPr>
                <w:rFonts w:cstheme="minorHAnsi"/>
                <w:sz w:val="20"/>
                <w:szCs w:val="20"/>
              </w:rPr>
            </w:pPr>
            <w:r w:rsidRPr="00830555">
              <w:rPr>
                <w:rFonts w:cs="Calibri"/>
                <w:sz w:val="20"/>
                <w:szCs w:val="20"/>
                <w:lang w:val="en-GB"/>
              </w:rPr>
              <w:t>PHM032</w:t>
            </w:r>
          </w:p>
        </w:tc>
        <w:tc>
          <w:tcPr>
            <w:tcW w:w="433" w:type="dxa"/>
            <w:shd w:val="clear" w:color="auto" w:fill="auto"/>
            <w:noWrap/>
            <w:vAlign w:val="center"/>
          </w:tcPr>
          <w:p w14:paraId="74715EC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3C4D0DA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FE2FF9B" wp14:editId="2274C802">
                      <wp:extent cx="107950" cy="107950"/>
                      <wp:effectExtent l="0" t="0" r="25400" b="25400"/>
                      <wp:docPr id="78" name="Flowchart: Connector 7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4CE172D" id="Flowchart: Connector 7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" fillcolor="red" strokecolor="black [3213]" strokeweight="1pt">
                      <v:stroke joinstyle="miter"/>
                      <w10:anchorlock/>
                    </v:shape>
                  </w:pict>
                </mc:Fallback>
              </mc:AlternateContent>
            </w:r>
          </w:p>
        </w:tc>
        <w:tc>
          <w:tcPr>
            <w:tcW w:w="432" w:type="dxa"/>
            <w:shd w:val="clear" w:color="auto" w:fill="auto"/>
            <w:noWrap/>
            <w:vAlign w:val="center"/>
          </w:tcPr>
          <w:p w14:paraId="7312473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7529C160" wp14:editId="5DEC791C">
                      <wp:extent cx="107950" cy="107950"/>
                      <wp:effectExtent l="0" t="0" r="25400" b="25400"/>
                      <wp:docPr id="79" name="Flowchart: Connector 7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0444671" id="Flowchart: Connector 7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" fillcolor="red" strokecolor="black [3213]" strokeweight="1pt">
                      <v:stroke joinstyle="miter"/>
                      <w10:anchorlock/>
                    </v:shape>
                  </w:pict>
                </mc:Fallback>
              </mc:AlternateContent>
            </w:r>
          </w:p>
        </w:tc>
        <w:tc>
          <w:tcPr>
            <w:tcW w:w="432" w:type="dxa"/>
            <w:shd w:val="clear" w:color="auto" w:fill="auto"/>
            <w:noWrap/>
            <w:vAlign w:val="center"/>
          </w:tcPr>
          <w:p w14:paraId="1F41F62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08BDC8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097012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C14092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7B05B7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3B28BF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3EEFD1D" wp14:editId="1271287D">
                      <wp:extent cx="107950" cy="107950"/>
                      <wp:effectExtent l="0" t="0" r="25400" b="25400"/>
                      <wp:docPr id="80" name="Flowchart: Connector 8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A43D57E" id="Flowchart: Connector 8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" fillcolor="red" strokecolor="black [3213]" strokeweight="1pt">
                      <v:stroke joinstyle="miter"/>
                      <w10:anchorlock/>
                    </v:shape>
                  </w:pict>
                </mc:Fallback>
              </mc:AlternateContent>
            </w:r>
          </w:p>
        </w:tc>
        <w:tc>
          <w:tcPr>
            <w:tcW w:w="432" w:type="dxa"/>
            <w:shd w:val="clear" w:color="auto" w:fill="auto"/>
            <w:noWrap/>
            <w:vAlign w:val="center"/>
          </w:tcPr>
          <w:p w14:paraId="73B0A6D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5AFCBE8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2D26EF3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9B4734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AB6C07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400230A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F1162F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90D7D1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5847E0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6E4700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64AA4B9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423405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7682AF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244113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4855C85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14CDDC6E" w14:textId="77777777" w:rsidTr="00000158">
        <w:trPr>
          <w:cantSplit/>
          <w:trHeight w:hRule="exact" w:val="432"/>
        </w:trPr>
        <w:tc>
          <w:tcPr>
            <w:tcW w:w="838" w:type="dxa"/>
            <w:textDirection w:val="btLr"/>
            <w:vAlign w:val="center"/>
          </w:tcPr>
          <w:p w14:paraId="03FC8DE0" w14:textId="77777777" w:rsidR="00B83C22" w:rsidRPr="00830555" w:rsidRDefault="00B83C22" w:rsidP="00B83C22">
            <w:pPr>
              <w:kinsoku w:val="0"/>
              <w:overflowPunct w:val="0"/>
              <w:autoSpaceDE w:val="0"/>
              <w:autoSpaceDN w:val="0"/>
              <w:adjustRightInd w:val="0"/>
              <w:spacing w:after="0" w:line="240" w:lineRule="auto"/>
              <w:contextualSpacing/>
              <w:jc w:val="center"/>
              <w:rPr>
                <w:rFonts w:cstheme="minorHAnsi"/>
                <w:sz w:val="20"/>
                <w:szCs w:val="20"/>
              </w:rPr>
            </w:pPr>
            <w:r w:rsidRPr="00830555">
              <w:rPr>
                <w:rFonts w:cs="Calibri"/>
                <w:sz w:val="20"/>
                <w:szCs w:val="20"/>
                <w:lang w:val="en-GB"/>
              </w:rPr>
              <w:t>PHM041</w:t>
            </w:r>
          </w:p>
        </w:tc>
        <w:tc>
          <w:tcPr>
            <w:tcW w:w="433" w:type="dxa"/>
            <w:shd w:val="clear" w:color="auto" w:fill="auto"/>
            <w:noWrap/>
            <w:vAlign w:val="center"/>
          </w:tcPr>
          <w:p w14:paraId="0ADB778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208670B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A2B0CEB" wp14:editId="009B4E1E">
                      <wp:extent cx="107950" cy="107950"/>
                      <wp:effectExtent l="0" t="0" r="25400" b="25400"/>
                      <wp:docPr id="90" name="Flowchart: Connector 9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694AA0E" id="Flowchart: Connector 9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" fillcolor="red" strokecolor="black [3213]" strokeweight="1pt">
                      <v:stroke joinstyle="miter"/>
                      <w10:anchorlock/>
                    </v:shape>
                  </w:pict>
                </mc:Fallback>
              </mc:AlternateContent>
            </w:r>
          </w:p>
        </w:tc>
        <w:tc>
          <w:tcPr>
            <w:tcW w:w="432" w:type="dxa"/>
            <w:shd w:val="clear" w:color="auto" w:fill="auto"/>
            <w:noWrap/>
            <w:vAlign w:val="center"/>
          </w:tcPr>
          <w:p w14:paraId="609F903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11097F5" wp14:editId="54A281A6">
                      <wp:extent cx="107950" cy="107950"/>
                      <wp:effectExtent l="0" t="0" r="25400" b="25400"/>
                      <wp:docPr id="100" name="Flowchart: Connector 10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F6BDABC" id="Flowchart: Connector 10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" fillcolor="red" strokecolor="black [3213]" strokeweight="1pt">
                      <v:stroke joinstyle="miter"/>
                      <w10:anchorlock/>
                    </v:shape>
                  </w:pict>
                </mc:Fallback>
              </mc:AlternateContent>
            </w:r>
          </w:p>
        </w:tc>
        <w:tc>
          <w:tcPr>
            <w:tcW w:w="432" w:type="dxa"/>
            <w:shd w:val="clear" w:color="auto" w:fill="auto"/>
            <w:noWrap/>
            <w:vAlign w:val="center"/>
          </w:tcPr>
          <w:p w14:paraId="646CAFD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8A218A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D999BA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795494F8" wp14:editId="3CE3DBDD">
                      <wp:extent cx="107950" cy="107950"/>
                      <wp:effectExtent l="0" t="0" r="25400" b="25400"/>
                      <wp:docPr id="140" name="Flowchart: Connector 14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8700887" id="Flowchart: Connector 14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" fillcolor="red" strokecolor="black [3213]" strokeweight="1pt">
                      <v:stroke joinstyle="miter"/>
                      <w10:anchorlock/>
                    </v:shape>
                  </w:pict>
                </mc:Fallback>
              </mc:AlternateContent>
            </w:r>
          </w:p>
        </w:tc>
        <w:tc>
          <w:tcPr>
            <w:tcW w:w="432" w:type="dxa"/>
            <w:shd w:val="clear" w:color="auto" w:fill="auto"/>
            <w:noWrap/>
            <w:vAlign w:val="center"/>
          </w:tcPr>
          <w:p w14:paraId="48F6658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FA308C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C768B2C" wp14:editId="3AC5E150">
                      <wp:extent cx="107950" cy="107950"/>
                      <wp:effectExtent l="0" t="0" r="25400" b="25400"/>
                      <wp:docPr id="141" name="Flowchart: Connector 141"/>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BE61726" id="Flowchart: Connector 141"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C7T3MU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1C93738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FC3202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5BB6A2B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088DE33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6524B1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E1754D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401FCC9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1EF8DE6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C78E09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44C21F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7C10F2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146E102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D6E4D4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B96B37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F6EE76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2CB0C6F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1B953DFA" w14:textId="77777777" w:rsidTr="00000158">
        <w:trPr>
          <w:cantSplit/>
          <w:trHeight w:hRule="exact" w:val="432"/>
        </w:trPr>
        <w:tc>
          <w:tcPr>
            <w:tcW w:w="838" w:type="dxa"/>
            <w:textDirection w:val="btLr"/>
            <w:vAlign w:val="center"/>
          </w:tcPr>
          <w:p w14:paraId="388E349D" w14:textId="77777777" w:rsidR="00B83C22" w:rsidRPr="00830555" w:rsidRDefault="00B83C22" w:rsidP="00B83C22">
            <w:pPr>
              <w:kinsoku w:val="0"/>
              <w:overflowPunct w:val="0"/>
              <w:autoSpaceDE w:val="0"/>
              <w:autoSpaceDN w:val="0"/>
              <w:adjustRightInd w:val="0"/>
              <w:spacing w:after="0" w:line="240" w:lineRule="auto"/>
              <w:contextualSpacing/>
              <w:jc w:val="center"/>
              <w:rPr>
                <w:rFonts w:cstheme="minorHAnsi"/>
                <w:sz w:val="20"/>
                <w:szCs w:val="20"/>
              </w:rPr>
            </w:pPr>
            <w:r w:rsidRPr="00830555">
              <w:rPr>
                <w:rFonts w:cs="Calibri"/>
                <w:sz w:val="20"/>
                <w:szCs w:val="20"/>
                <w:lang w:val="en-GB"/>
              </w:rPr>
              <w:t>PHM111</w:t>
            </w:r>
          </w:p>
        </w:tc>
        <w:tc>
          <w:tcPr>
            <w:tcW w:w="433" w:type="dxa"/>
            <w:shd w:val="clear" w:color="auto" w:fill="auto"/>
            <w:noWrap/>
            <w:vAlign w:val="center"/>
          </w:tcPr>
          <w:p w14:paraId="42853DE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0CA4C31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7DC88E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27D711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1696C4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46AEA1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4A2F3C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A6E21E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E189A1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4619B18" wp14:editId="3F87CA2D">
                      <wp:extent cx="107950" cy="107950"/>
                      <wp:effectExtent l="0" t="0" r="25400" b="25400"/>
                      <wp:docPr id="142" name="Flowchart: Connector 14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EB9D207" id="Flowchart: Connector 14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BTDBpH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40DCADF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6D0B94F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763EDBF" wp14:editId="2FA4AA94">
                      <wp:extent cx="107950" cy="107950"/>
                      <wp:effectExtent l="0" t="0" r="25400" b="25400"/>
                      <wp:docPr id="143" name="Flowchart: Connector 14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9685A64" id="Flowchart: Connector 14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A0z+3A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tcBorders>
              <w:left w:val="single" w:sz="12" w:space="0" w:color="auto"/>
            </w:tcBorders>
            <w:shd w:val="clear" w:color="auto" w:fill="FFFFFF" w:themeFill="background1"/>
            <w:noWrap/>
            <w:vAlign w:val="center"/>
          </w:tcPr>
          <w:p w14:paraId="705E50D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D515B2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522761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618BCC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E0FCEA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F77AFE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DA4764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495A6C9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D03CA4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574945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46C639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D356D5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75B0D2D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17C30028" w14:textId="77777777" w:rsidTr="00000158">
        <w:trPr>
          <w:cantSplit/>
          <w:trHeight w:hRule="exact" w:val="432"/>
        </w:trPr>
        <w:tc>
          <w:tcPr>
            <w:tcW w:w="838" w:type="dxa"/>
            <w:textDirection w:val="btLr"/>
            <w:vAlign w:val="center"/>
          </w:tcPr>
          <w:p w14:paraId="47775864" w14:textId="77777777" w:rsidR="00B83C22" w:rsidRPr="00830555" w:rsidRDefault="00B83C22" w:rsidP="00B83C22">
            <w:pPr>
              <w:kinsoku w:val="0"/>
              <w:overflowPunct w:val="0"/>
              <w:autoSpaceDE w:val="0"/>
              <w:autoSpaceDN w:val="0"/>
              <w:adjustRightInd w:val="0"/>
              <w:spacing w:after="0" w:line="240" w:lineRule="auto"/>
              <w:contextualSpacing/>
              <w:jc w:val="center"/>
              <w:rPr>
                <w:rFonts w:cstheme="minorHAnsi"/>
                <w:sz w:val="20"/>
                <w:szCs w:val="20"/>
              </w:rPr>
            </w:pPr>
            <w:r w:rsidRPr="00830555">
              <w:rPr>
                <w:rFonts w:cs="Calibri"/>
                <w:sz w:val="20"/>
                <w:szCs w:val="20"/>
                <w:lang w:val="en-GB"/>
              </w:rPr>
              <w:lastRenderedPageBreak/>
              <w:t>MDP081</w:t>
            </w:r>
          </w:p>
        </w:tc>
        <w:tc>
          <w:tcPr>
            <w:tcW w:w="433" w:type="dxa"/>
            <w:shd w:val="clear" w:color="auto" w:fill="auto"/>
            <w:noWrap/>
            <w:vAlign w:val="center"/>
          </w:tcPr>
          <w:p w14:paraId="4886D37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776C301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C7E89E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D7C18D5" w14:textId="045F95CC" w:rsidR="00B83C22" w:rsidRPr="00830555" w:rsidRDefault="000C32F6"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2027605" wp14:editId="13767F87">
                      <wp:extent cx="107950" cy="107950"/>
                      <wp:effectExtent l="0" t="0" r="25400" b="25400"/>
                      <wp:docPr id="38" name="Flowchart: Connector 3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80B875" id="Flowchart: Connector 3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" fillcolor="red" strokecolor="black [3213]" strokeweight="1pt">
                      <v:stroke joinstyle="miter"/>
                      <w10:anchorlock/>
                    </v:shape>
                  </w:pict>
                </mc:Fallback>
              </mc:AlternateContent>
            </w:r>
          </w:p>
        </w:tc>
        <w:tc>
          <w:tcPr>
            <w:tcW w:w="432" w:type="dxa"/>
            <w:shd w:val="clear" w:color="auto" w:fill="auto"/>
            <w:noWrap/>
            <w:vAlign w:val="center"/>
          </w:tcPr>
          <w:p w14:paraId="4CD1A80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226F55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B9E252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D04254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316118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0AAEC2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2832E0C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42E6CE4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B8416F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570E84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578BC5A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829A98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159531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AD4A7C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B34D5F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500E3F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E36F51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D6461B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F04BF4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342C04D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4B913337" w14:textId="77777777" w:rsidTr="00000158">
        <w:trPr>
          <w:cantSplit/>
          <w:trHeight w:hRule="exact" w:val="432"/>
        </w:trPr>
        <w:tc>
          <w:tcPr>
            <w:tcW w:w="838" w:type="dxa"/>
            <w:textDirection w:val="btLr"/>
            <w:vAlign w:val="center"/>
          </w:tcPr>
          <w:p w14:paraId="2EE9B3A8" w14:textId="77777777" w:rsidR="00B83C22" w:rsidRPr="00830555" w:rsidRDefault="00B83C22" w:rsidP="00B83C22">
            <w:pPr>
              <w:kinsoku w:val="0"/>
              <w:overflowPunct w:val="0"/>
              <w:autoSpaceDE w:val="0"/>
              <w:autoSpaceDN w:val="0"/>
              <w:adjustRightInd w:val="0"/>
              <w:spacing w:after="0" w:line="240" w:lineRule="auto"/>
              <w:contextualSpacing/>
              <w:jc w:val="center"/>
              <w:rPr>
                <w:rFonts w:cstheme="minorHAnsi"/>
                <w:sz w:val="20"/>
                <w:szCs w:val="20"/>
              </w:rPr>
            </w:pPr>
            <w:r w:rsidRPr="00830555">
              <w:rPr>
                <w:rFonts w:cs="Calibri"/>
                <w:sz w:val="20"/>
                <w:szCs w:val="20"/>
                <w:lang w:val="en-GB"/>
              </w:rPr>
              <w:t>MDP011</w:t>
            </w:r>
          </w:p>
        </w:tc>
        <w:tc>
          <w:tcPr>
            <w:tcW w:w="433" w:type="dxa"/>
            <w:shd w:val="clear" w:color="auto" w:fill="auto"/>
            <w:noWrap/>
            <w:vAlign w:val="center"/>
          </w:tcPr>
          <w:p w14:paraId="569E058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0747E40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C042A1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6CFF272" w14:textId="012849C1" w:rsidR="00B83C22" w:rsidRPr="00830555" w:rsidRDefault="00441591"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1A222A5" wp14:editId="4417C9E4">
                      <wp:extent cx="107950" cy="107950"/>
                      <wp:effectExtent l="0" t="0" r="25400" b="25400"/>
                      <wp:docPr id="36" name="Flowchart: Connector 36"/>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732763F" id="Flowchart: Connector 36"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BQtwykogIAAMc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2294F8E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81C6DC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5AC8BA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775E15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05229B0" w14:textId="4DC36CE4" w:rsidR="00B83C22" w:rsidRPr="00830555" w:rsidRDefault="000C32F6"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D353C18" wp14:editId="5E4F59AE">
                      <wp:extent cx="107950" cy="107950"/>
                      <wp:effectExtent l="0" t="0" r="25400" b="25400"/>
                      <wp:docPr id="37" name="Flowchart: Connector 3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91FD761" id="Flowchart: Connector 3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AZ6OVzogIAAMc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3B15F41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544113A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5F9CDC7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FC1B9E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605F7D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E019E9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6F2CE1A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7D9169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E435EF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99EFC9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34D75B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DAAACA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7AF3A9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867B99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3E472CD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74E9A96A" w14:textId="77777777" w:rsidTr="00000158">
        <w:trPr>
          <w:cantSplit/>
          <w:trHeight w:hRule="exact" w:val="432"/>
        </w:trPr>
        <w:tc>
          <w:tcPr>
            <w:tcW w:w="838" w:type="dxa"/>
            <w:textDirection w:val="btLr"/>
            <w:vAlign w:val="center"/>
          </w:tcPr>
          <w:p w14:paraId="1C669468" w14:textId="77777777" w:rsidR="00B83C22" w:rsidRPr="00830555" w:rsidRDefault="00B83C22" w:rsidP="00B83C22">
            <w:pPr>
              <w:kinsoku w:val="0"/>
              <w:overflowPunct w:val="0"/>
              <w:autoSpaceDE w:val="0"/>
              <w:autoSpaceDN w:val="0"/>
              <w:adjustRightInd w:val="0"/>
              <w:spacing w:after="0" w:line="240" w:lineRule="auto"/>
              <w:contextualSpacing/>
              <w:jc w:val="center"/>
              <w:rPr>
                <w:rFonts w:cstheme="minorHAnsi"/>
                <w:sz w:val="20"/>
                <w:szCs w:val="20"/>
              </w:rPr>
            </w:pPr>
            <w:r w:rsidRPr="00830555">
              <w:rPr>
                <w:rFonts w:cs="Calibri"/>
                <w:sz w:val="20"/>
                <w:szCs w:val="20"/>
                <w:lang w:val="en-GB"/>
              </w:rPr>
              <w:t>CEP011</w:t>
            </w:r>
          </w:p>
        </w:tc>
        <w:tc>
          <w:tcPr>
            <w:tcW w:w="433" w:type="dxa"/>
            <w:shd w:val="clear" w:color="auto" w:fill="auto"/>
            <w:noWrap/>
            <w:vAlign w:val="center"/>
          </w:tcPr>
          <w:p w14:paraId="265821F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1E1ACAF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4E8D98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3ED85D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A34E16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9B8D55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2DDFE4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9705A5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647453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B30C2B6" wp14:editId="78AA9CE0">
                      <wp:extent cx="107950" cy="107950"/>
                      <wp:effectExtent l="0" t="0" r="25400" b="25400"/>
                      <wp:docPr id="217" name="Flowchart: Connector 21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706E4D" id="Flowchart: Connector 21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CW8STj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173798B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445138A2" wp14:editId="7AF6710B">
                      <wp:extent cx="107950" cy="107950"/>
                      <wp:effectExtent l="0" t="0" r="25400" b="25400"/>
                      <wp:docPr id="218" name="Flowchart: Connector 21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8FE238" id="Flowchart: Connector 21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Cfu5km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tcBorders>
              <w:right w:val="single" w:sz="12" w:space="0" w:color="auto"/>
            </w:tcBorders>
            <w:shd w:val="clear" w:color="auto" w:fill="FFFFFF" w:themeFill="background1"/>
            <w:noWrap/>
            <w:vAlign w:val="center"/>
          </w:tcPr>
          <w:p w14:paraId="4AE970E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789C328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B4AD66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1112A2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A8A0A9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CC5B54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7C7230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D97A80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4E15B7E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23D354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1325B4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3E5B01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DA1BD8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10F07C9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0D8252BC" w14:textId="77777777" w:rsidTr="00000158">
        <w:trPr>
          <w:cantSplit/>
          <w:trHeight w:hRule="exact" w:val="432"/>
        </w:trPr>
        <w:tc>
          <w:tcPr>
            <w:tcW w:w="838" w:type="dxa"/>
            <w:shd w:val="clear" w:color="auto" w:fill="auto"/>
            <w:textDirection w:val="btLr"/>
            <w:vAlign w:val="center"/>
          </w:tcPr>
          <w:p w14:paraId="4315368D" w14:textId="77777777" w:rsidR="00B83C22" w:rsidRPr="00830555" w:rsidRDefault="00B83C22" w:rsidP="00B83C22">
            <w:pPr>
              <w:kinsoku w:val="0"/>
              <w:overflowPunct w:val="0"/>
              <w:autoSpaceDE w:val="0"/>
              <w:autoSpaceDN w:val="0"/>
              <w:adjustRightInd w:val="0"/>
              <w:spacing w:after="0" w:line="240" w:lineRule="auto"/>
              <w:contextualSpacing/>
              <w:jc w:val="center"/>
              <w:rPr>
                <w:rFonts w:cstheme="minorHAnsi"/>
                <w:sz w:val="20"/>
                <w:szCs w:val="20"/>
              </w:rPr>
            </w:pPr>
            <w:r w:rsidRPr="00830555">
              <w:rPr>
                <w:rFonts w:cs="Calibri"/>
                <w:sz w:val="20"/>
                <w:szCs w:val="20"/>
                <w:lang w:val="en-GB"/>
              </w:rPr>
              <w:t>CSE031</w:t>
            </w:r>
          </w:p>
        </w:tc>
        <w:tc>
          <w:tcPr>
            <w:tcW w:w="433" w:type="dxa"/>
            <w:shd w:val="clear" w:color="auto" w:fill="auto"/>
            <w:noWrap/>
            <w:vAlign w:val="center"/>
          </w:tcPr>
          <w:p w14:paraId="1FDAA08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214E3F8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1E8E78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F060D3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634D5A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3F58B8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DF6EA2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B5BBD2A" wp14:editId="6974CBFF">
                      <wp:extent cx="107950" cy="107950"/>
                      <wp:effectExtent l="0" t="0" r="25400" b="25400"/>
                      <wp:docPr id="155" name="Flowchart: Connector 155"/>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5884321" id="Flowchart: Connector 155"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DcS261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4480A1E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5D09B7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EE9486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568B49E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389FA6B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FCACAD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1D45B3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4ABC474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406BFF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1FF436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8CA2DC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F4BC15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8458D2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F45343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CF0DF0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FA9AAB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0B06589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46B344EF" w14:textId="77777777" w:rsidTr="00000158">
        <w:trPr>
          <w:cantSplit/>
          <w:trHeight w:hRule="exact" w:val="432"/>
        </w:trPr>
        <w:tc>
          <w:tcPr>
            <w:tcW w:w="838" w:type="dxa"/>
            <w:textDirection w:val="btLr"/>
            <w:vAlign w:val="center"/>
          </w:tcPr>
          <w:p w14:paraId="5BACA5A6" w14:textId="77777777" w:rsidR="00B83C22" w:rsidRPr="00830555" w:rsidRDefault="00B83C22" w:rsidP="00B83C22">
            <w:pPr>
              <w:kinsoku w:val="0"/>
              <w:overflowPunct w:val="0"/>
              <w:autoSpaceDE w:val="0"/>
              <w:autoSpaceDN w:val="0"/>
              <w:adjustRightInd w:val="0"/>
              <w:spacing w:after="0" w:line="240" w:lineRule="auto"/>
              <w:contextualSpacing/>
              <w:jc w:val="center"/>
              <w:rPr>
                <w:rFonts w:cstheme="minorHAnsi"/>
                <w:sz w:val="20"/>
                <w:szCs w:val="20"/>
              </w:rPr>
            </w:pPr>
            <w:r w:rsidRPr="00830555">
              <w:rPr>
                <w:rFonts w:cs="Calibri"/>
                <w:sz w:val="20"/>
                <w:szCs w:val="20"/>
                <w:lang w:val="en-GB"/>
              </w:rPr>
              <w:t>ENG011</w:t>
            </w:r>
          </w:p>
        </w:tc>
        <w:tc>
          <w:tcPr>
            <w:tcW w:w="433" w:type="dxa"/>
            <w:shd w:val="clear" w:color="auto" w:fill="auto"/>
            <w:noWrap/>
            <w:vAlign w:val="center"/>
          </w:tcPr>
          <w:p w14:paraId="095BC9B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2156475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40C2EA60" wp14:editId="10A63E91">
                      <wp:extent cx="107950" cy="107950"/>
                      <wp:effectExtent l="0" t="0" r="25400" b="25400"/>
                      <wp:docPr id="144" name="Flowchart: Connector 14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EF7476" id="Flowchart: Connector 14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" fillcolor="red" strokecolor="black [3213]" strokeweight="1pt">
                      <v:stroke joinstyle="miter"/>
                      <w10:anchorlock/>
                    </v:shape>
                  </w:pict>
                </mc:Fallback>
              </mc:AlternateContent>
            </w:r>
          </w:p>
        </w:tc>
        <w:tc>
          <w:tcPr>
            <w:tcW w:w="432" w:type="dxa"/>
            <w:shd w:val="clear" w:color="auto" w:fill="auto"/>
            <w:noWrap/>
            <w:vAlign w:val="center"/>
          </w:tcPr>
          <w:p w14:paraId="05FC015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FCB4E0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57E297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4BB0469" wp14:editId="25A511C7">
                      <wp:extent cx="107950" cy="107950"/>
                      <wp:effectExtent l="0" t="0" r="25400" b="25400"/>
                      <wp:docPr id="156" name="Flowchart: Connector 156"/>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06F46E" id="Flowchart: Connector 156"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A0CAfm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7409341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48A7CCC5" wp14:editId="6867745C">
                      <wp:extent cx="107950" cy="107950"/>
                      <wp:effectExtent l="0" t="0" r="25400" b="25400"/>
                      <wp:docPr id="150" name="Flowchart: Connector 15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DB39455" id="Flowchart: Connector 15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" fillcolor="red" strokecolor="black [3213]" strokeweight="1pt">
                      <v:stroke joinstyle="miter"/>
                      <w10:anchorlock/>
                    </v:shape>
                  </w:pict>
                </mc:Fallback>
              </mc:AlternateContent>
            </w:r>
          </w:p>
        </w:tc>
        <w:tc>
          <w:tcPr>
            <w:tcW w:w="432" w:type="dxa"/>
            <w:shd w:val="clear" w:color="auto" w:fill="auto"/>
            <w:noWrap/>
            <w:vAlign w:val="center"/>
          </w:tcPr>
          <w:p w14:paraId="20200DE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8C13B2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3E7E29C" wp14:editId="51ED57CF">
                      <wp:extent cx="107950" cy="107950"/>
                      <wp:effectExtent l="0" t="0" r="25400" b="25400"/>
                      <wp:docPr id="152" name="Flowchart: Connector 15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DD2B3C" id="Flowchart: Connector 15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BrD0uU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7806BC1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94E7193" wp14:editId="7167D1EA">
                      <wp:extent cx="107950" cy="107950"/>
                      <wp:effectExtent l="0" t="0" r="25400" b="25400"/>
                      <wp:docPr id="153" name="Flowchart: Connector 15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80AF05" id="Flowchart: Connector 15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AMzLwT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356A299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44CAC6C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32394F6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BA7432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AC9411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55D2A8C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DA0E40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059D52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1536B3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8444D2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F51CCC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028E94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C8AD2A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4BFA2B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66D2F94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bookmarkEnd w:id="4"/>
      <w:tr w:rsidR="00B83C22" w:rsidRPr="00830555" w14:paraId="4C69386A" w14:textId="77777777" w:rsidTr="00000158">
        <w:trPr>
          <w:gridAfter w:val="1"/>
          <w:wAfter w:w="6" w:type="dxa"/>
          <w:cantSplit/>
          <w:trHeight w:hRule="exact" w:val="432"/>
        </w:trPr>
        <w:tc>
          <w:tcPr>
            <w:tcW w:w="11006" w:type="dxa"/>
            <w:gridSpan w:val="25"/>
            <w:tcBorders>
              <w:top w:val="nil"/>
              <w:left w:val="single" w:sz="12" w:space="0" w:color="auto"/>
              <w:bottom w:val="nil"/>
              <w:right w:val="nil"/>
            </w:tcBorders>
            <w:shd w:val="clear" w:color="auto" w:fill="FFFF00"/>
            <w:vAlign w:val="center"/>
          </w:tcPr>
          <w:p w14:paraId="66685A9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color w:val="000000"/>
                <w:sz w:val="20"/>
                <w:szCs w:val="20"/>
              </w:rPr>
              <w:t>Mechanical Engineering Requirements</w:t>
            </w:r>
          </w:p>
        </w:tc>
      </w:tr>
      <w:tr w:rsidR="00B83C22" w:rsidRPr="00830555" w14:paraId="3ED10A73" w14:textId="77777777" w:rsidTr="00000158">
        <w:trPr>
          <w:cantSplit/>
          <w:trHeight w:hRule="exact" w:val="432"/>
        </w:trPr>
        <w:tc>
          <w:tcPr>
            <w:tcW w:w="838" w:type="dxa"/>
            <w:textDirection w:val="btLr"/>
            <w:vAlign w:val="center"/>
          </w:tcPr>
          <w:p w14:paraId="7BA60C40"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830555">
              <w:rPr>
                <w:rFonts w:cs="Calibri"/>
                <w:sz w:val="20"/>
                <w:szCs w:val="20"/>
                <w:lang w:val="en-GB"/>
              </w:rPr>
              <w:t>PHM112</w:t>
            </w:r>
          </w:p>
        </w:tc>
        <w:tc>
          <w:tcPr>
            <w:tcW w:w="433" w:type="dxa"/>
            <w:shd w:val="clear" w:color="auto" w:fill="auto"/>
            <w:noWrap/>
            <w:vAlign w:val="center"/>
          </w:tcPr>
          <w:p w14:paraId="2C30F9F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6DF28FB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D80132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56CB27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6064DA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ADDC6C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91F823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8D3E54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40FB87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A23DD9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1CF873C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027D3F5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9F3444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48FD5B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6ED0315" wp14:editId="3D9C06E2">
                      <wp:extent cx="107950" cy="107950"/>
                      <wp:effectExtent l="0" t="0" r="25400" b="25400"/>
                      <wp:docPr id="185" name="Flowchart: Connector 185"/>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04390C5" id="Flowchart: Connector 185"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ADTqSx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tcBorders>
              <w:right w:val="single" w:sz="12" w:space="0" w:color="auto"/>
            </w:tcBorders>
            <w:shd w:val="clear" w:color="auto" w:fill="auto"/>
            <w:noWrap/>
            <w:vAlign w:val="center"/>
          </w:tcPr>
          <w:p w14:paraId="3D07214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25C0E62B" wp14:editId="744ABFD5">
                      <wp:extent cx="107950" cy="107950"/>
                      <wp:effectExtent l="0" t="0" r="25400" b="25400"/>
                      <wp:docPr id="189" name="Flowchart: Connector 18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C64859" id="Flowchart: Connector 18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DiR3An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559573E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18CDC4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3EA9A4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A2E835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5728FA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6FEDA9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A144DD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7FADE0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6E25E50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57E0E80F" w14:textId="77777777" w:rsidTr="00000158">
        <w:trPr>
          <w:cantSplit/>
          <w:trHeight w:hRule="exact" w:val="432"/>
        </w:trPr>
        <w:tc>
          <w:tcPr>
            <w:tcW w:w="838" w:type="dxa"/>
            <w:textDirection w:val="btLr"/>
            <w:vAlign w:val="center"/>
          </w:tcPr>
          <w:p w14:paraId="748AB8D0"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830555">
              <w:rPr>
                <w:rFonts w:cs="Calibri"/>
                <w:sz w:val="20"/>
                <w:szCs w:val="20"/>
                <w:lang w:val="en-GB"/>
              </w:rPr>
              <w:t>PHM131</w:t>
            </w:r>
          </w:p>
        </w:tc>
        <w:tc>
          <w:tcPr>
            <w:tcW w:w="433" w:type="dxa"/>
            <w:shd w:val="clear" w:color="auto" w:fill="auto"/>
            <w:noWrap/>
            <w:vAlign w:val="center"/>
          </w:tcPr>
          <w:p w14:paraId="08E0F80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3996FC5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05B04A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ECF125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900C94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E35E7D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50B9DB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9AE25F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8F315D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09A0A9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7095E84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41FCAAF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72AE41C4" wp14:editId="221DF1EB">
                      <wp:extent cx="107950" cy="107950"/>
                      <wp:effectExtent l="0" t="0" r="25400" b="25400"/>
                      <wp:docPr id="198" name="Flowchart: Connector 19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E4F7578" id="Flowchart: Connector 19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C9h9Zz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153757A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729F1D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F30897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416A6C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409B0A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2CB00F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0F1A93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1F5DC3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00D915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38D26A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9106DB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064D206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5CF885BB" w14:textId="77777777" w:rsidTr="00000158">
        <w:trPr>
          <w:cantSplit/>
          <w:trHeight w:hRule="exact" w:val="432"/>
        </w:trPr>
        <w:tc>
          <w:tcPr>
            <w:tcW w:w="838" w:type="dxa"/>
            <w:textDirection w:val="btLr"/>
            <w:vAlign w:val="center"/>
          </w:tcPr>
          <w:p w14:paraId="6A335CB7"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830555">
              <w:rPr>
                <w:rFonts w:cs="Calibri"/>
                <w:sz w:val="20"/>
                <w:szCs w:val="20"/>
                <w:lang w:val="en-GB"/>
              </w:rPr>
              <w:t>MEP111</w:t>
            </w:r>
          </w:p>
        </w:tc>
        <w:tc>
          <w:tcPr>
            <w:tcW w:w="433" w:type="dxa"/>
            <w:shd w:val="clear" w:color="auto" w:fill="auto"/>
            <w:noWrap/>
            <w:vAlign w:val="center"/>
          </w:tcPr>
          <w:p w14:paraId="4F78CD7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686E56A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BFED5A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A58309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44D6D5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9699EC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3FD9DF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3A142C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C8B9B6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2D62A8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6D29F13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7D173D4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F9667B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71D685A2" wp14:editId="4DD179B5">
                      <wp:extent cx="107950" cy="107950"/>
                      <wp:effectExtent l="0" t="0" r="25400" b="25400"/>
                      <wp:docPr id="199" name="Flowchart: Connector 19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E516A1D" id="Flowchart: Connector 19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DaRCH0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4814D33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7836F748" wp14:editId="6FB97FE3">
                      <wp:extent cx="107950" cy="107950"/>
                      <wp:effectExtent l="0" t="0" r="25400" b="25400"/>
                      <wp:docPr id="200" name="Flowchart: Connector 20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9E4009" id="Flowchart: Connector 20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" fillcolor="red" strokecolor="black [3213]" strokeweight="1pt">
                      <v:stroke joinstyle="miter"/>
                      <w10:anchorlock/>
                    </v:shape>
                  </w:pict>
                </mc:Fallback>
              </mc:AlternateContent>
            </w:r>
          </w:p>
        </w:tc>
        <w:tc>
          <w:tcPr>
            <w:tcW w:w="432" w:type="dxa"/>
            <w:tcBorders>
              <w:right w:val="single" w:sz="12" w:space="0" w:color="auto"/>
            </w:tcBorders>
            <w:shd w:val="clear" w:color="auto" w:fill="auto"/>
            <w:noWrap/>
            <w:vAlign w:val="center"/>
          </w:tcPr>
          <w:p w14:paraId="61F867D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11B52C3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E6D931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CB0CF2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607869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9C3726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A09871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A8FEF0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ED25E9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3783F91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06601C73" w14:textId="77777777" w:rsidTr="00000158">
        <w:trPr>
          <w:cantSplit/>
          <w:trHeight w:hRule="exact" w:val="432"/>
        </w:trPr>
        <w:tc>
          <w:tcPr>
            <w:tcW w:w="838" w:type="dxa"/>
            <w:textDirection w:val="btLr"/>
            <w:vAlign w:val="center"/>
          </w:tcPr>
          <w:p w14:paraId="452F399D"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rPr>
            </w:pPr>
            <w:r w:rsidRPr="00830555">
              <w:rPr>
                <w:rFonts w:cs="Calibri"/>
                <w:sz w:val="20"/>
                <w:szCs w:val="20"/>
              </w:rPr>
              <w:t>MEP211</w:t>
            </w:r>
          </w:p>
        </w:tc>
        <w:tc>
          <w:tcPr>
            <w:tcW w:w="433" w:type="dxa"/>
            <w:shd w:val="clear" w:color="auto" w:fill="auto"/>
            <w:noWrap/>
            <w:vAlign w:val="center"/>
          </w:tcPr>
          <w:p w14:paraId="3FC21E5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1512D57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E92D76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25E0FE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D945B4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F7E3DC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915FC9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B876D1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570F57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98544C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28AC2D6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7056C19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B4D199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7DB92F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A6C15AF" wp14:editId="5F88BBE8">
                      <wp:extent cx="107950" cy="107950"/>
                      <wp:effectExtent l="0" t="0" r="25400" b="25400"/>
                      <wp:docPr id="293" name="Flowchart: Connector 29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CC87D8" id="Flowchart: Connector 29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" fillcolor="red" strokecolor="black [3213]" strokeweight="1pt">
                      <v:stroke joinstyle="miter"/>
                      <w10:anchorlock/>
                    </v:shape>
                  </w:pict>
                </mc:Fallback>
              </mc:AlternateContent>
            </w:r>
          </w:p>
        </w:tc>
        <w:tc>
          <w:tcPr>
            <w:tcW w:w="432" w:type="dxa"/>
            <w:tcBorders>
              <w:right w:val="single" w:sz="12" w:space="0" w:color="auto"/>
            </w:tcBorders>
            <w:shd w:val="clear" w:color="auto" w:fill="auto"/>
            <w:noWrap/>
            <w:vAlign w:val="center"/>
          </w:tcPr>
          <w:p w14:paraId="6DA2EBA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B9D8B40" wp14:editId="05F3D32C">
                      <wp:extent cx="107950" cy="107950"/>
                      <wp:effectExtent l="0" t="0" r="25400" b="25400"/>
                      <wp:docPr id="294" name="Flowchart: Connector 29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C6990D" id="Flowchart: Connector 29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D7tHCc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1E36FCD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E8DE31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44D211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DFC9E9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F5C07A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89D752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BA3D51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733E77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7D42CA8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4BD98E91" w14:textId="77777777" w:rsidTr="00000158">
        <w:trPr>
          <w:cantSplit/>
          <w:trHeight w:hRule="exact" w:val="432"/>
        </w:trPr>
        <w:tc>
          <w:tcPr>
            <w:tcW w:w="838" w:type="dxa"/>
            <w:shd w:val="clear" w:color="auto" w:fill="auto"/>
            <w:textDirection w:val="btLr"/>
            <w:vAlign w:val="center"/>
          </w:tcPr>
          <w:p w14:paraId="303009DF"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rPr>
            </w:pPr>
            <w:r w:rsidRPr="00830555">
              <w:rPr>
                <w:rFonts w:cs="Calibri"/>
                <w:sz w:val="20"/>
                <w:szCs w:val="20"/>
              </w:rPr>
              <w:t>MEP212</w:t>
            </w:r>
          </w:p>
        </w:tc>
        <w:tc>
          <w:tcPr>
            <w:tcW w:w="433" w:type="dxa"/>
            <w:shd w:val="clear" w:color="auto" w:fill="auto"/>
            <w:noWrap/>
            <w:vAlign w:val="center"/>
          </w:tcPr>
          <w:p w14:paraId="3DF77C4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5A67F94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1D2DCD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16E882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86A49E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0A15DE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99C825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44052F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2BC8D8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68E30C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47F35AF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5DF50FE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75F8E5F2" wp14:editId="689A6022">
                      <wp:extent cx="107950" cy="107950"/>
                      <wp:effectExtent l="0" t="0" r="25400" b="25400"/>
                      <wp:docPr id="295" name="Flowchart: Connector 295"/>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C33D669" id="Flowchart: Connector 295"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Ccd4cb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1D6F821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9DE3AD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D833FF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6F38B61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DAFBE9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A2FA67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111BD3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0955B6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CE01F2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D18503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8C96D8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127C767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6D986400" w14:textId="77777777" w:rsidTr="00000158">
        <w:trPr>
          <w:cantSplit/>
          <w:trHeight w:hRule="exact" w:val="432"/>
        </w:trPr>
        <w:tc>
          <w:tcPr>
            <w:tcW w:w="838" w:type="dxa"/>
            <w:shd w:val="clear" w:color="auto" w:fill="auto"/>
            <w:textDirection w:val="btLr"/>
            <w:vAlign w:val="center"/>
          </w:tcPr>
          <w:p w14:paraId="743F3A9F"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rPr>
            </w:pPr>
            <w:r w:rsidRPr="00830555">
              <w:rPr>
                <w:rFonts w:cs="Calibri"/>
                <w:sz w:val="20"/>
                <w:szCs w:val="20"/>
              </w:rPr>
              <w:t>MEP221</w:t>
            </w:r>
          </w:p>
        </w:tc>
        <w:tc>
          <w:tcPr>
            <w:tcW w:w="433" w:type="dxa"/>
            <w:shd w:val="clear" w:color="auto" w:fill="auto"/>
            <w:noWrap/>
            <w:vAlign w:val="center"/>
          </w:tcPr>
          <w:p w14:paraId="38B8DFD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276F511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4866BA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3DC6AB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9F5C25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42E879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8144D8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DEDF05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C29B5A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729F00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4EE91C6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5FF42EB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5B0969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566F5DC" wp14:editId="59F2B5EA">
                      <wp:extent cx="107950" cy="107950"/>
                      <wp:effectExtent l="0" t="0" r="25400" b="25400"/>
                      <wp:docPr id="296" name="Flowchart: Connector 296"/>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55A1AA" id="Flowchart: Connector 296"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B0NO5I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528D171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4F39A64D" wp14:editId="71ADBF12">
                      <wp:extent cx="107950" cy="107950"/>
                      <wp:effectExtent l="0" t="0" r="25400" b="25400"/>
                      <wp:docPr id="297" name="Flowchart: Connector 29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9013823" id="Flowchart: Connector 29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AT9xnP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tcBorders>
              <w:right w:val="single" w:sz="12" w:space="0" w:color="auto"/>
            </w:tcBorders>
            <w:shd w:val="clear" w:color="auto" w:fill="auto"/>
            <w:noWrap/>
            <w:vAlign w:val="center"/>
          </w:tcPr>
          <w:p w14:paraId="09BB7BB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886C5D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560D48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EC6DA0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DA7DA5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6B714A7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441F2B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10A62A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6767AD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2A53D82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586631ED" w14:textId="77777777" w:rsidTr="00000158">
        <w:trPr>
          <w:cantSplit/>
          <w:trHeight w:hRule="exact" w:val="432"/>
        </w:trPr>
        <w:tc>
          <w:tcPr>
            <w:tcW w:w="838" w:type="dxa"/>
            <w:shd w:val="clear" w:color="auto" w:fill="auto"/>
            <w:textDirection w:val="btLr"/>
            <w:vAlign w:val="center"/>
          </w:tcPr>
          <w:p w14:paraId="0A413C4E"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rPr>
            </w:pPr>
            <w:r w:rsidRPr="00830555">
              <w:rPr>
                <w:rFonts w:cs="Calibri"/>
                <w:sz w:val="20"/>
                <w:szCs w:val="20"/>
              </w:rPr>
              <w:t>MEP231</w:t>
            </w:r>
          </w:p>
        </w:tc>
        <w:tc>
          <w:tcPr>
            <w:tcW w:w="433" w:type="dxa"/>
            <w:shd w:val="clear" w:color="auto" w:fill="auto"/>
            <w:noWrap/>
            <w:vAlign w:val="center"/>
          </w:tcPr>
          <w:p w14:paraId="03B329D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0B581A9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E008FE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69E9A7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D97B9F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0C7100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FBFA73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67E3F9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45B866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640473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4AF886A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3B52C30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110E83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0AA604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1881358" wp14:editId="4C5AEFE9">
                      <wp:extent cx="107950" cy="107950"/>
                      <wp:effectExtent l="0" t="0" r="25400" b="25400"/>
                      <wp:docPr id="298" name="Flowchart: Connector 29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6AFC8E" id="Flowchart: Connector 29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AavaQK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tcBorders>
              <w:right w:val="single" w:sz="12" w:space="0" w:color="auto"/>
            </w:tcBorders>
            <w:shd w:val="clear" w:color="auto" w:fill="auto"/>
            <w:noWrap/>
            <w:vAlign w:val="center"/>
          </w:tcPr>
          <w:p w14:paraId="133D326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7B2886C" wp14:editId="77287BB6">
                      <wp:extent cx="107950" cy="107950"/>
                      <wp:effectExtent l="0" t="0" r="25400" b="25400"/>
                      <wp:docPr id="299" name="Flowchart: Connector 29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98A8BEC" id="Flowchart: Connector 29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B9flON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2DC4723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45F648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AA15F9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5BDE2DE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593DA4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42983B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7AF376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7EC890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78510CD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23E5ECB3" w14:textId="77777777" w:rsidTr="00000158">
        <w:trPr>
          <w:cantSplit/>
          <w:trHeight w:hRule="exact" w:val="432"/>
        </w:trPr>
        <w:tc>
          <w:tcPr>
            <w:tcW w:w="838" w:type="dxa"/>
            <w:shd w:val="clear" w:color="auto" w:fill="auto"/>
            <w:textDirection w:val="btLr"/>
            <w:vAlign w:val="center"/>
          </w:tcPr>
          <w:p w14:paraId="63963653"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rPr>
            </w:pPr>
            <w:r w:rsidRPr="00830555">
              <w:rPr>
                <w:rFonts w:cs="Calibri"/>
                <w:sz w:val="20"/>
                <w:szCs w:val="20"/>
              </w:rPr>
              <w:t>MDP111</w:t>
            </w:r>
          </w:p>
        </w:tc>
        <w:tc>
          <w:tcPr>
            <w:tcW w:w="433" w:type="dxa"/>
            <w:shd w:val="clear" w:color="auto" w:fill="auto"/>
            <w:noWrap/>
            <w:vAlign w:val="center"/>
          </w:tcPr>
          <w:p w14:paraId="14AEF73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174E52B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2C7311C" w14:textId="2525A82F" w:rsidR="00B83C22" w:rsidRPr="00830555" w:rsidRDefault="00123E79"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0B1E50C" wp14:editId="33ACCC43">
                      <wp:extent cx="107950" cy="107950"/>
                      <wp:effectExtent l="0" t="0" r="25400" b="25400"/>
                      <wp:docPr id="69" name="Flowchart: Connector 6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4BFC09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1EB3CCB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2C1AEF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B62512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5D06F7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851968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D079E0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845E06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4BBEF7A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782ED35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71EE535" wp14:editId="274C1845">
                      <wp:extent cx="107950" cy="107950"/>
                      <wp:effectExtent l="0" t="0" r="25400" b="25400"/>
                      <wp:docPr id="300" name="Flowchart: Connector 30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6470B0" id="Flowchart: Connector 30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CEX4E5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376FD55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857CE0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B88E76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E22E92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C56A17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27CD2C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19AE1A7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4739433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AD4202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6E207C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850489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5AFC80C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4D67E9A7" w14:textId="77777777" w:rsidTr="00000158">
        <w:trPr>
          <w:cantSplit/>
          <w:trHeight w:hRule="exact" w:val="432"/>
        </w:trPr>
        <w:tc>
          <w:tcPr>
            <w:tcW w:w="838" w:type="dxa"/>
            <w:shd w:val="clear" w:color="auto" w:fill="auto"/>
            <w:textDirection w:val="btLr"/>
            <w:vAlign w:val="center"/>
          </w:tcPr>
          <w:p w14:paraId="46B659A8"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rPr>
            </w:pPr>
            <w:r w:rsidRPr="00830555">
              <w:rPr>
                <w:rFonts w:cs="Calibri"/>
                <w:sz w:val="20"/>
                <w:szCs w:val="20"/>
              </w:rPr>
              <w:t>MDP112</w:t>
            </w:r>
          </w:p>
        </w:tc>
        <w:tc>
          <w:tcPr>
            <w:tcW w:w="433" w:type="dxa"/>
            <w:shd w:val="clear" w:color="auto" w:fill="auto"/>
            <w:noWrap/>
            <w:vAlign w:val="center"/>
          </w:tcPr>
          <w:p w14:paraId="5C9A589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2844D16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3211EC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8A6760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50B048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2B9469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8D52A3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4C1CF1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A32349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31773A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15BC5A0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75D6BD9E" w14:textId="2937D9A7" w:rsidR="00B83C22" w:rsidRPr="00830555" w:rsidRDefault="00123E79"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EA5B5CE" wp14:editId="163C8D62">
                      <wp:extent cx="107950" cy="107950"/>
                      <wp:effectExtent l="0" t="0" r="25400" b="25400"/>
                      <wp:docPr id="302" name="Flowchart: Connector 30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B32684E" id="Flowchart: Connector 30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4A355900" w14:textId="4D68294E" w:rsidR="00B83C22" w:rsidRPr="00830555" w:rsidRDefault="00123E79"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00581FC" wp14:editId="5E58628F">
                      <wp:extent cx="107950" cy="107950"/>
                      <wp:effectExtent l="0" t="0" r="25400" b="25400"/>
                      <wp:docPr id="70" name="Flowchart: Connector 7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7C30BB1" id="Flowchart: Connector 7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7BA41F8D" w14:textId="7950BB8C"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25B5A28" w14:textId="38525721" w:rsidR="00B83C22" w:rsidRPr="00830555" w:rsidRDefault="00123E79"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49E56720" wp14:editId="00B2242D">
                      <wp:extent cx="107950" cy="107950"/>
                      <wp:effectExtent l="0" t="0" r="25400" b="25400"/>
                      <wp:docPr id="71" name="Flowchart: Connector 71"/>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69D5351" id="Flowchart: Connector 71"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659EAD2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364F42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2F841B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8FE858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4755DA7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3AB178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5B3033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F8E448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5FE7745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7AD7C73D" w14:textId="77777777" w:rsidTr="00000158">
        <w:trPr>
          <w:cantSplit/>
          <w:trHeight w:hRule="exact" w:val="432"/>
        </w:trPr>
        <w:tc>
          <w:tcPr>
            <w:tcW w:w="838" w:type="dxa"/>
            <w:textDirection w:val="btLr"/>
            <w:vAlign w:val="center"/>
          </w:tcPr>
          <w:p w14:paraId="267B8BA7"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rPr>
            </w:pPr>
            <w:r w:rsidRPr="00830555">
              <w:rPr>
                <w:rFonts w:cs="Calibri"/>
                <w:sz w:val="20"/>
                <w:szCs w:val="20"/>
              </w:rPr>
              <w:t>MDP211</w:t>
            </w:r>
          </w:p>
        </w:tc>
        <w:tc>
          <w:tcPr>
            <w:tcW w:w="433" w:type="dxa"/>
            <w:shd w:val="clear" w:color="auto" w:fill="auto"/>
            <w:noWrap/>
            <w:vAlign w:val="center"/>
          </w:tcPr>
          <w:p w14:paraId="6CA9534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36ED44F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77C17D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EAB77F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325DE9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ED88EE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4EE5A0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6FFB36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A92447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85A79F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420559D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62552D0E" w14:textId="362F241F" w:rsidR="00B83C22" w:rsidRPr="00830555" w:rsidRDefault="00AC7B07"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49899AAB" wp14:editId="3EFF710E">
                      <wp:extent cx="107950" cy="107950"/>
                      <wp:effectExtent l="0" t="0" r="25400" b="25400"/>
                      <wp:docPr id="77" name="Flowchart: Connector 7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9686A5" id="Flowchart: Connector 7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78AE4DA5" w14:textId="0C6012D9" w:rsidR="00B83C22" w:rsidRPr="00830555" w:rsidRDefault="0074201B"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CBFC8D3" wp14:editId="4488371F">
                      <wp:extent cx="107950" cy="107950"/>
                      <wp:effectExtent l="0" t="0" r="25400" b="25400"/>
                      <wp:docPr id="303" name="Flowchart: Connector 30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D2B2719"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0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51E5B1CB" w14:textId="25D8E1ED"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3E2A68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2583C0B" wp14:editId="1E0460AB">
                      <wp:extent cx="107950" cy="107950"/>
                      <wp:effectExtent l="0" t="0" r="25400" b="25400"/>
                      <wp:docPr id="307" name="Flowchart: Connector 30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51BEC5" id="Flowchart: Connector 30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" fillcolor="red" strokecolor="black [3213]"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591AF3C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A06698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30C9E7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6281D7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BFF16B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417B5E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CAA8B7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5B5AD5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35C8FE7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6726BD8F" w14:textId="77777777" w:rsidTr="00000158">
        <w:trPr>
          <w:cantSplit/>
          <w:trHeight w:hRule="exact" w:val="432"/>
        </w:trPr>
        <w:tc>
          <w:tcPr>
            <w:tcW w:w="838" w:type="dxa"/>
            <w:textDirection w:val="btLr"/>
            <w:vAlign w:val="center"/>
          </w:tcPr>
          <w:p w14:paraId="43037A74"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rPr>
            </w:pPr>
            <w:r w:rsidRPr="00830555">
              <w:rPr>
                <w:rFonts w:cs="Calibri"/>
                <w:sz w:val="20"/>
                <w:szCs w:val="20"/>
              </w:rPr>
              <w:t>MDP212</w:t>
            </w:r>
          </w:p>
        </w:tc>
        <w:tc>
          <w:tcPr>
            <w:tcW w:w="433" w:type="dxa"/>
            <w:shd w:val="clear" w:color="auto" w:fill="auto"/>
            <w:noWrap/>
            <w:vAlign w:val="center"/>
          </w:tcPr>
          <w:p w14:paraId="777D816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24D9BD9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04AD877" w14:textId="0532E780" w:rsidR="00B83C22" w:rsidRPr="00830555" w:rsidRDefault="00AC7B07"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CE7CD94" wp14:editId="33C66375">
                      <wp:extent cx="107950" cy="107950"/>
                      <wp:effectExtent l="0" t="0" r="25400" b="25400"/>
                      <wp:docPr id="72" name="Flowchart: Connector 7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26AD84" id="Flowchart: Connector 7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625F372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9D4B36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FF3727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97C6A8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51052C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E45696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7EA441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41437A8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54C15CA5" w14:textId="2E51F7C1" w:rsidR="00B83C22" w:rsidRPr="00830555" w:rsidRDefault="00AC7B07"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99A67C7" wp14:editId="538C0DC4">
                      <wp:extent cx="107950" cy="107950"/>
                      <wp:effectExtent l="0" t="0" r="25400" b="25400"/>
                      <wp:docPr id="73" name="Flowchart: Connector 7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9B8A5D" id="Flowchart: Connector 7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190C1596" w14:textId="76BF15EA" w:rsidR="00B83C22" w:rsidRPr="00830555" w:rsidRDefault="00AC7B07"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BB8B669" wp14:editId="183A8C20">
                      <wp:extent cx="107950" cy="107950"/>
                      <wp:effectExtent l="0" t="0" r="25400" b="25400"/>
                      <wp:docPr id="74" name="Flowchart: Connector 7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0551E7C" id="Flowchart: Connector 7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7FA4E7B1" w14:textId="7A0CF3A6"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459671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4D4A58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CDE696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B7F8EC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796599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DF8C1A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B296FB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FB0AA9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78CF8C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2631FF9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4B0A54D0" w14:textId="77777777" w:rsidTr="00000158">
        <w:trPr>
          <w:cantSplit/>
          <w:trHeight w:hRule="exact" w:val="432"/>
        </w:trPr>
        <w:tc>
          <w:tcPr>
            <w:tcW w:w="838" w:type="dxa"/>
            <w:textDirection w:val="btLr"/>
            <w:vAlign w:val="center"/>
          </w:tcPr>
          <w:p w14:paraId="54430D43"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830555">
              <w:rPr>
                <w:rFonts w:cs="Calibri"/>
                <w:sz w:val="20"/>
                <w:szCs w:val="20"/>
                <w:lang w:val="en-GB"/>
              </w:rPr>
              <w:t>MDP311</w:t>
            </w:r>
          </w:p>
        </w:tc>
        <w:tc>
          <w:tcPr>
            <w:tcW w:w="433" w:type="dxa"/>
            <w:shd w:val="clear" w:color="auto" w:fill="auto"/>
            <w:noWrap/>
            <w:vAlign w:val="center"/>
          </w:tcPr>
          <w:p w14:paraId="2B6095E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3363EBE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B5ECC99" w14:textId="79653234" w:rsidR="00B83C22" w:rsidRPr="00830555" w:rsidRDefault="00AC7B07"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A43E535" wp14:editId="59BD06E2">
                      <wp:extent cx="107950" cy="107950"/>
                      <wp:effectExtent l="0" t="0" r="25400" b="25400"/>
                      <wp:docPr id="308" name="Flowchart: Connector 30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891D65F" id="Flowchart: Connector 30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1EDBD9D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340887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DBFE6A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600F2D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D709E8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47DC5D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81C3A3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3DF28A7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1CB74822" w14:textId="7E860544" w:rsidR="00B83C22" w:rsidRPr="00830555" w:rsidRDefault="00AC7B07"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7684EB6D" wp14:editId="644899D3">
                      <wp:extent cx="107950" cy="107950"/>
                      <wp:effectExtent l="0" t="0" r="25400" b="25400"/>
                      <wp:docPr id="75" name="Flowchart: Connector 75"/>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919F2A" id="Flowchart: Connector 75"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3E5703B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B364246" w14:textId="0D93C7D0"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5B993325" w14:textId="04C58C81" w:rsidR="00B83C22" w:rsidRPr="00830555" w:rsidRDefault="00AC7B07"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29ABD86D" wp14:editId="409AA3D7">
                      <wp:extent cx="107950" cy="107950"/>
                      <wp:effectExtent l="0" t="0" r="25400" b="25400"/>
                      <wp:docPr id="76" name="Flowchart: Connector 76"/>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5F9538" id="Flowchart: Connector 76"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1F4C09B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31E050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1B2C86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2C038B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34BCD9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E1A29D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CC3E1B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1B7F83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79B90BE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255575FF" w14:textId="77777777" w:rsidTr="00000158">
        <w:trPr>
          <w:cantSplit/>
          <w:trHeight w:hRule="exact" w:val="432"/>
        </w:trPr>
        <w:tc>
          <w:tcPr>
            <w:tcW w:w="838" w:type="dxa"/>
            <w:shd w:val="clear" w:color="auto" w:fill="auto"/>
            <w:textDirection w:val="btLr"/>
            <w:vAlign w:val="center"/>
          </w:tcPr>
          <w:p w14:paraId="66649CE1"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830555">
              <w:rPr>
                <w:rFonts w:cs="Calibri"/>
                <w:sz w:val="20"/>
                <w:szCs w:val="20"/>
                <w:lang w:val="en-GB"/>
              </w:rPr>
              <w:t>MDP152</w:t>
            </w:r>
          </w:p>
        </w:tc>
        <w:tc>
          <w:tcPr>
            <w:tcW w:w="433" w:type="dxa"/>
            <w:shd w:val="clear" w:color="auto" w:fill="auto"/>
            <w:noWrap/>
            <w:vAlign w:val="center"/>
          </w:tcPr>
          <w:p w14:paraId="3CE3647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7A92055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EE2D75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F6BA8B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034C10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2DE4B9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5079B9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FE94D6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44BDFF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DDC7F6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6F11008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7A4E91B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4F87FA1D" wp14:editId="2E92FB16">
                      <wp:extent cx="107950" cy="107950"/>
                      <wp:effectExtent l="0" t="0" r="25400" b="25400"/>
                      <wp:docPr id="309" name="Flowchart: Connector 30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8170FF" id="Flowchart: Connector 30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" fillcolor="red" strokecolor="black [3213]" strokeweight="1pt">
                      <v:stroke joinstyle="miter"/>
                      <w10:anchorlock/>
                    </v:shape>
                  </w:pict>
                </mc:Fallback>
              </mc:AlternateContent>
            </w:r>
          </w:p>
        </w:tc>
        <w:tc>
          <w:tcPr>
            <w:tcW w:w="432" w:type="dxa"/>
            <w:shd w:val="clear" w:color="auto" w:fill="auto"/>
            <w:noWrap/>
            <w:vAlign w:val="center"/>
          </w:tcPr>
          <w:p w14:paraId="3338DC6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76BCA1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D356F9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7B73895" wp14:editId="2B0291CF">
                      <wp:extent cx="107950" cy="107950"/>
                      <wp:effectExtent l="0" t="0" r="25400" b="25400"/>
                      <wp:docPr id="310" name="Flowchart: Connector 31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D6166BD" id="Flowchart: Connector 31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C8XNDq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3606980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603D40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BE92DC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4B8E68C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156CF0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A50D12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97492F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836163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5DFF470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4510B879" w14:textId="77777777" w:rsidTr="00000158">
        <w:trPr>
          <w:cantSplit/>
          <w:trHeight w:hRule="exact" w:val="432"/>
        </w:trPr>
        <w:tc>
          <w:tcPr>
            <w:tcW w:w="838" w:type="dxa"/>
            <w:shd w:val="clear" w:color="auto" w:fill="auto"/>
            <w:textDirection w:val="btLr"/>
            <w:vAlign w:val="center"/>
          </w:tcPr>
          <w:p w14:paraId="5A9C7AEC"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830555">
              <w:rPr>
                <w:rFonts w:cs="Calibri"/>
                <w:sz w:val="20"/>
                <w:szCs w:val="20"/>
                <w:lang w:val="en-GB"/>
              </w:rPr>
              <w:t>MDP251</w:t>
            </w:r>
          </w:p>
        </w:tc>
        <w:tc>
          <w:tcPr>
            <w:tcW w:w="433" w:type="dxa"/>
            <w:shd w:val="clear" w:color="auto" w:fill="auto"/>
            <w:noWrap/>
            <w:vAlign w:val="center"/>
          </w:tcPr>
          <w:p w14:paraId="40248DE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5565569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BB715F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9D1EF3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5D3901C" w14:textId="1A18EB4D" w:rsidR="00B83C22" w:rsidRPr="00830555" w:rsidRDefault="0074201B"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49079927" wp14:editId="438B3F24">
                      <wp:extent cx="107950" cy="107950"/>
                      <wp:effectExtent l="0" t="0" r="25400" b="25400"/>
                      <wp:docPr id="44" name="Flowchart: Connector 4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5A16FA2" id="Flowchart: Connector 4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504C6EA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F3E709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971010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F40622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4021D0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00206B7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76C85AF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F57D881" w14:textId="3BB84959" w:rsidR="00B83C22" w:rsidRPr="00830555" w:rsidRDefault="0074201B"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27E2BFAA" wp14:editId="40DF988D">
                      <wp:extent cx="107950" cy="107950"/>
                      <wp:effectExtent l="0" t="0" r="25400" b="25400"/>
                      <wp:docPr id="81" name="Flowchart: Connector 81"/>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BDBEB2" id="Flowchart: Connector 81"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6819BC6E" w14:textId="5C1B9516"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E5EB3A2" w14:textId="62C4B347" w:rsidR="00B83C22" w:rsidRPr="00830555" w:rsidRDefault="0074201B"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2F1E95B8" wp14:editId="43626F0A">
                      <wp:extent cx="107950" cy="107950"/>
                      <wp:effectExtent l="0" t="0" r="25400" b="25400"/>
                      <wp:docPr id="82" name="Flowchart: Connector 8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82FF896" id="Flowchart: Connector 8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521E285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9FF61C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5581CD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0581BE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6F327F8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F530A0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FB479F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9B9022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099570B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51E68E2F" w14:textId="77777777" w:rsidTr="00000158">
        <w:trPr>
          <w:cantSplit/>
          <w:trHeight w:hRule="exact" w:val="432"/>
        </w:trPr>
        <w:tc>
          <w:tcPr>
            <w:tcW w:w="838" w:type="dxa"/>
            <w:shd w:val="clear" w:color="auto" w:fill="auto"/>
            <w:textDirection w:val="btLr"/>
            <w:vAlign w:val="center"/>
          </w:tcPr>
          <w:p w14:paraId="2D81DE10"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830555">
              <w:rPr>
                <w:rFonts w:cs="Calibri"/>
                <w:sz w:val="20"/>
                <w:szCs w:val="20"/>
                <w:lang w:val="en-GB"/>
              </w:rPr>
              <w:t>MDP181</w:t>
            </w:r>
          </w:p>
        </w:tc>
        <w:tc>
          <w:tcPr>
            <w:tcW w:w="433" w:type="dxa"/>
            <w:shd w:val="clear" w:color="auto" w:fill="auto"/>
            <w:noWrap/>
            <w:vAlign w:val="center"/>
          </w:tcPr>
          <w:p w14:paraId="6A30D91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6F041F1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C28AA5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F1C8DE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57B86E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EF3B63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6A25BC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DA8E98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4144F1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A2A037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28D2A55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341F048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4FC9E4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A510CB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A65197B" wp14:editId="538F6278">
                      <wp:extent cx="107950" cy="107950"/>
                      <wp:effectExtent l="0" t="0" r="25400" b="25400"/>
                      <wp:docPr id="312" name="Flowchart: Connector 31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D062749" id="Flowchart: Connector 31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Az3E4+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tcBorders>
              <w:right w:val="single" w:sz="12" w:space="0" w:color="auto"/>
            </w:tcBorders>
            <w:shd w:val="clear" w:color="auto" w:fill="auto"/>
            <w:noWrap/>
            <w:vAlign w:val="center"/>
          </w:tcPr>
          <w:p w14:paraId="6260C8A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5FE8D27" w14:textId="3A4662FE"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179ECE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D815A2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66CE2B7" w14:textId="3950846A"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A42432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B17CDC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B3DCFC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D594E5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361EAD2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53FAB92A" w14:textId="77777777" w:rsidTr="00000158">
        <w:trPr>
          <w:cantSplit/>
          <w:trHeight w:hRule="exact" w:val="432"/>
        </w:trPr>
        <w:tc>
          <w:tcPr>
            <w:tcW w:w="838" w:type="dxa"/>
            <w:textDirection w:val="btLr"/>
            <w:vAlign w:val="center"/>
          </w:tcPr>
          <w:p w14:paraId="14E97E10"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830555">
              <w:rPr>
                <w:rFonts w:cs="Calibri"/>
                <w:sz w:val="20"/>
                <w:szCs w:val="20"/>
                <w:lang w:val="en-GB"/>
              </w:rPr>
              <w:t>MCT211</w:t>
            </w:r>
          </w:p>
        </w:tc>
        <w:tc>
          <w:tcPr>
            <w:tcW w:w="433" w:type="dxa"/>
            <w:shd w:val="clear" w:color="auto" w:fill="auto"/>
            <w:noWrap/>
            <w:vAlign w:val="center"/>
          </w:tcPr>
          <w:p w14:paraId="5C95EF3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7F08300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8269AA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C09236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59F518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C07635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279C18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4029DE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371824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4A007A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0A52896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1B6E184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9A6FA5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EC166D1" wp14:editId="1C9235DF">
                      <wp:extent cx="107950" cy="107950"/>
                      <wp:effectExtent l="0" t="0" r="25400" b="25400"/>
                      <wp:docPr id="313" name="Flowchart: Connector 31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6C225C6" id="Flowchart: Connector 31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" fillcolor="red" strokecolor="black [3213]" strokeweight="1pt">
                      <v:stroke joinstyle="miter"/>
                      <w10:anchorlock/>
                    </v:shape>
                  </w:pict>
                </mc:Fallback>
              </mc:AlternateContent>
            </w:r>
          </w:p>
        </w:tc>
        <w:tc>
          <w:tcPr>
            <w:tcW w:w="432" w:type="dxa"/>
            <w:shd w:val="clear" w:color="auto" w:fill="auto"/>
            <w:noWrap/>
            <w:vAlign w:val="center"/>
          </w:tcPr>
          <w:p w14:paraId="45DDE60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CCF0E0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E5B3C0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D1AA5A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251814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BD8A46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4128050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7565A2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6CC636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A0D4D5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1B5CD8E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54BDD26B" w14:textId="77777777" w:rsidTr="00000158">
        <w:trPr>
          <w:cantSplit/>
          <w:trHeight w:hRule="exact" w:val="432"/>
        </w:trPr>
        <w:tc>
          <w:tcPr>
            <w:tcW w:w="838" w:type="dxa"/>
            <w:shd w:val="clear" w:color="auto" w:fill="auto"/>
            <w:textDirection w:val="btLr"/>
            <w:vAlign w:val="center"/>
          </w:tcPr>
          <w:p w14:paraId="549E5B85"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830555">
              <w:rPr>
                <w:rFonts w:cs="Calibri"/>
                <w:sz w:val="20"/>
                <w:szCs w:val="20"/>
                <w:lang w:val="en-GB"/>
              </w:rPr>
              <w:t>MCT311</w:t>
            </w:r>
          </w:p>
        </w:tc>
        <w:tc>
          <w:tcPr>
            <w:tcW w:w="433" w:type="dxa"/>
            <w:shd w:val="clear" w:color="auto" w:fill="auto"/>
            <w:noWrap/>
            <w:vAlign w:val="center"/>
          </w:tcPr>
          <w:p w14:paraId="5A29E04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138E9B6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0ED79F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16BE81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3B4B15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605679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8651DF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A3C946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11537C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609FF1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FFFFFF" w:themeFill="background1"/>
            <w:noWrap/>
            <w:vAlign w:val="center"/>
          </w:tcPr>
          <w:p w14:paraId="188C3D3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FFFFFF" w:themeFill="background1"/>
            <w:noWrap/>
            <w:vAlign w:val="center"/>
          </w:tcPr>
          <w:p w14:paraId="57147C3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7EDDD5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B501AA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0296C9A" wp14:editId="40381973">
                      <wp:extent cx="107950" cy="107950"/>
                      <wp:effectExtent l="0" t="0" r="25400" b="25400"/>
                      <wp:docPr id="314" name="Flowchart: Connector 31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7E082FA" id="Flowchart: Connector 31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DjW5yY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tcBorders>
              <w:right w:val="single" w:sz="12" w:space="0" w:color="auto"/>
            </w:tcBorders>
            <w:shd w:val="clear" w:color="auto" w:fill="auto"/>
            <w:noWrap/>
            <w:vAlign w:val="center"/>
          </w:tcPr>
          <w:p w14:paraId="1B1B7BA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8632FE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03164E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1F9677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802D66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FE84AF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D91CBB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D41E6D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442274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68E92F0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6A79AB5D" w14:textId="77777777" w:rsidTr="00000158">
        <w:trPr>
          <w:cantSplit/>
          <w:trHeight w:hRule="exact" w:val="432"/>
        </w:trPr>
        <w:tc>
          <w:tcPr>
            <w:tcW w:w="838" w:type="dxa"/>
            <w:shd w:val="clear" w:color="auto" w:fill="auto"/>
            <w:textDirection w:val="btLr"/>
            <w:vAlign w:val="center"/>
          </w:tcPr>
          <w:p w14:paraId="113E3987"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830555">
              <w:rPr>
                <w:rFonts w:cs="Calibri"/>
                <w:sz w:val="20"/>
                <w:szCs w:val="20"/>
                <w:lang w:val="en-GB"/>
              </w:rPr>
              <w:t>EPM116</w:t>
            </w:r>
          </w:p>
        </w:tc>
        <w:tc>
          <w:tcPr>
            <w:tcW w:w="433" w:type="dxa"/>
            <w:shd w:val="clear" w:color="auto" w:fill="auto"/>
            <w:noWrap/>
            <w:vAlign w:val="center"/>
          </w:tcPr>
          <w:p w14:paraId="1B319DA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597AC11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54DDDD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743E56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2C3B27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8A3A06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84E843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731F25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229CED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8F0D78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5A897CE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6789BDD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A4436E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433531E2" wp14:editId="6AC79486">
                      <wp:extent cx="107950" cy="107950"/>
                      <wp:effectExtent l="0" t="0" r="25400" b="25400"/>
                      <wp:docPr id="315" name="Flowchart: Connector 315"/>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0CAFAA7" id="Flowchart: Connector 315"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CEmGsf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15FBCB7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7B92B8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15C7ED0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1DDF44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AEFFDA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53E22D8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6F89F2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AFE8D9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28A74F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4B6919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3AFBD72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4E41A7AD" w14:textId="77777777" w:rsidTr="00000158">
        <w:trPr>
          <w:cantSplit/>
          <w:trHeight w:hRule="exact" w:val="432"/>
        </w:trPr>
        <w:tc>
          <w:tcPr>
            <w:tcW w:w="838" w:type="dxa"/>
            <w:shd w:val="clear" w:color="auto" w:fill="auto"/>
            <w:textDirection w:val="btLr"/>
            <w:vAlign w:val="center"/>
          </w:tcPr>
          <w:p w14:paraId="58AFF177" w14:textId="77777777"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830555">
              <w:rPr>
                <w:rFonts w:cs="Calibri"/>
                <w:sz w:val="20"/>
                <w:szCs w:val="20"/>
                <w:lang w:val="en-GB"/>
              </w:rPr>
              <w:t>ECE215</w:t>
            </w:r>
          </w:p>
        </w:tc>
        <w:tc>
          <w:tcPr>
            <w:tcW w:w="433" w:type="dxa"/>
            <w:shd w:val="clear" w:color="auto" w:fill="auto"/>
            <w:noWrap/>
            <w:vAlign w:val="center"/>
          </w:tcPr>
          <w:p w14:paraId="70CF448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5A85219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066BEB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0AFBEB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13511F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BFFA24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9022ED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3CB401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766EB3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25A07D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2EC077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3E849A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15FA16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CBFDCA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599C854" wp14:editId="77A6E480">
                      <wp:extent cx="107950" cy="107950"/>
                      <wp:effectExtent l="0" t="0" r="25400" b="25400"/>
                      <wp:docPr id="318" name="Flowchart: Connector 31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B844E3" id="Flowchart: Connector 31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ACUkgO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tcBorders>
              <w:right w:val="single" w:sz="12" w:space="0" w:color="auto"/>
            </w:tcBorders>
            <w:shd w:val="clear" w:color="auto" w:fill="auto"/>
            <w:noWrap/>
            <w:vAlign w:val="center"/>
          </w:tcPr>
          <w:p w14:paraId="07811CF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8990639" wp14:editId="01909F23">
                      <wp:extent cx="107950" cy="107950"/>
                      <wp:effectExtent l="0" t="0" r="25400" b="25400"/>
                      <wp:docPr id="317" name="Flowchart: Connector 31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D941CBA" id="Flowchart: Connector 31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" fillcolor="red" strokecolor="black [3213]"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7F419E0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357578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8C543F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2CDFD0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136FDCC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575170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80160D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7ED67F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59B9F6E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5E53503B" w14:textId="77777777" w:rsidTr="00000158">
        <w:trPr>
          <w:cantSplit/>
          <w:trHeight w:hRule="exact" w:val="432"/>
        </w:trPr>
        <w:tc>
          <w:tcPr>
            <w:tcW w:w="838" w:type="dxa"/>
            <w:shd w:val="clear" w:color="auto" w:fill="auto"/>
            <w:textDirection w:val="btLr"/>
            <w:vAlign w:val="center"/>
          </w:tcPr>
          <w:p w14:paraId="47CA74AF" w14:textId="5505C521" w:rsidR="00B83C22" w:rsidRPr="00830555" w:rsidRDefault="000C32F6" w:rsidP="00B83C22">
            <w:pPr>
              <w:kinsoku w:val="0"/>
              <w:overflowPunct w:val="0"/>
              <w:autoSpaceDE w:val="0"/>
              <w:autoSpaceDN w:val="0"/>
              <w:adjustRightInd w:val="0"/>
              <w:spacing w:after="0" w:line="240" w:lineRule="auto"/>
              <w:contextualSpacing/>
              <w:jc w:val="center"/>
              <w:rPr>
                <w:rFonts w:cs="Calibri"/>
                <w:sz w:val="20"/>
                <w:szCs w:val="20"/>
                <w:lang w:val="en-GB"/>
              </w:rPr>
            </w:pPr>
            <w:r>
              <w:rPr>
                <w:rFonts w:cs="Calibri"/>
                <w:sz w:val="20"/>
                <w:szCs w:val="20"/>
                <w:lang w:val="en-GB"/>
              </w:rPr>
              <w:t>MDP331</w:t>
            </w:r>
          </w:p>
        </w:tc>
        <w:tc>
          <w:tcPr>
            <w:tcW w:w="433" w:type="dxa"/>
            <w:shd w:val="clear" w:color="auto" w:fill="auto"/>
            <w:noWrap/>
            <w:vAlign w:val="center"/>
          </w:tcPr>
          <w:p w14:paraId="3CEB397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27074BB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DEF7C2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77A962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4DEE93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6A5289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913D5C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8FCAC0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0604AB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91EC42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5C57705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17EB77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550361B" w14:textId="58249FF8"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1386B4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C79130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BDB09BF" w14:textId="5B137096"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D11ABF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9FE284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65CCD1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6134D142" w14:textId="28A26C2E" w:rsidR="00B83C22" w:rsidRPr="00D91C40" w:rsidRDefault="00D91C40" w:rsidP="00B83C22">
            <w:pPr>
              <w:spacing w:after="0" w:line="240" w:lineRule="auto"/>
              <w:contextualSpacing/>
              <w:jc w:val="center"/>
            </w:pPr>
            <w:r w:rsidRPr="00830555">
              <w:rPr>
                <w:rFonts w:eastAsia="Times New Roman" w:cstheme="minorHAnsi"/>
                <w:b/>
                <w:bCs/>
                <w:noProof/>
                <w:color w:val="000000"/>
                <w:sz w:val="20"/>
                <w:szCs w:val="20"/>
              </w:rPr>
              <mc:AlternateContent>
                <mc:Choice Requires="wps">
                  <w:drawing>
                    <wp:inline distT="0" distB="0" distL="0" distR="0" wp14:anchorId="7A1CE3C5" wp14:editId="415AEC36">
                      <wp:extent cx="107950" cy="107950"/>
                      <wp:effectExtent l="0" t="0" r="25400" b="25400"/>
                      <wp:docPr id="320" name="Flowchart: Connector 32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67E736" id="Flowchart: Connector 32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C1X1JE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424CAC0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26FE38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978963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5227DCE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6BFA8920" w14:textId="77777777" w:rsidTr="00000158">
        <w:trPr>
          <w:gridAfter w:val="1"/>
          <w:wAfter w:w="6" w:type="dxa"/>
          <w:cantSplit/>
          <w:trHeight w:hRule="exact" w:val="432"/>
        </w:trPr>
        <w:tc>
          <w:tcPr>
            <w:tcW w:w="11006" w:type="dxa"/>
            <w:gridSpan w:val="25"/>
            <w:tcBorders>
              <w:top w:val="nil"/>
              <w:left w:val="single" w:sz="12" w:space="0" w:color="auto"/>
              <w:bottom w:val="nil"/>
              <w:right w:val="nil"/>
            </w:tcBorders>
            <w:shd w:val="clear" w:color="auto" w:fill="FFFF00"/>
            <w:vAlign w:val="center"/>
          </w:tcPr>
          <w:p w14:paraId="3D39C2FF" w14:textId="2973878D" w:rsidR="00B83C22" w:rsidRPr="00830555" w:rsidRDefault="00B83C22" w:rsidP="00B83C22">
            <w:pPr>
              <w:spacing w:after="0" w:line="240" w:lineRule="auto"/>
              <w:contextualSpacing/>
              <w:jc w:val="center"/>
              <w:rPr>
                <w:rFonts w:eastAsia="Times New Roman" w:cstheme="minorHAnsi"/>
                <w:b/>
                <w:bCs/>
                <w:color w:val="000000"/>
                <w:sz w:val="20"/>
                <w:szCs w:val="20"/>
              </w:rPr>
            </w:pPr>
            <w:r>
              <w:rPr>
                <w:rFonts w:eastAsia="Times New Roman" w:cstheme="minorHAnsi"/>
                <w:b/>
                <w:bCs/>
                <w:color w:val="000000"/>
                <w:sz w:val="20"/>
                <w:szCs w:val="20"/>
              </w:rPr>
              <w:t>Design and Production</w:t>
            </w:r>
            <w:r w:rsidRPr="00830555">
              <w:rPr>
                <w:rFonts w:eastAsia="Times New Roman" w:cstheme="minorHAnsi"/>
                <w:b/>
                <w:bCs/>
                <w:color w:val="000000"/>
                <w:sz w:val="20"/>
                <w:szCs w:val="20"/>
              </w:rPr>
              <w:t xml:space="preserve"> Engineering Requirements</w:t>
            </w:r>
          </w:p>
        </w:tc>
      </w:tr>
      <w:tr w:rsidR="00B83C22" w:rsidRPr="00830555" w14:paraId="7E560FEA" w14:textId="77777777" w:rsidTr="00000158">
        <w:trPr>
          <w:cantSplit/>
          <w:trHeight w:hRule="exact" w:val="504"/>
        </w:trPr>
        <w:tc>
          <w:tcPr>
            <w:tcW w:w="838" w:type="dxa"/>
            <w:shd w:val="clear" w:color="auto" w:fill="auto"/>
            <w:textDirection w:val="btLr"/>
          </w:tcPr>
          <w:p w14:paraId="056B7E53" w14:textId="750E5425"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320EBD">
              <w:t>MDP331</w:t>
            </w:r>
          </w:p>
        </w:tc>
        <w:tc>
          <w:tcPr>
            <w:tcW w:w="433" w:type="dxa"/>
            <w:shd w:val="clear" w:color="auto" w:fill="auto"/>
            <w:noWrap/>
            <w:vAlign w:val="center"/>
          </w:tcPr>
          <w:p w14:paraId="07D9E6A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4D719C5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A874DA9" w14:textId="505D2EBB" w:rsidR="00B83C22" w:rsidRPr="00830555" w:rsidRDefault="00000158"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21D69686" wp14:editId="40595D4F">
                      <wp:extent cx="107950" cy="107950"/>
                      <wp:effectExtent l="0" t="0" r="25400" b="25400"/>
                      <wp:docPr id="14" name="Flowchart: Connector 1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34C5293" id="Flowchart: Connector 1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53BB0BA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9BA2B6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61F06C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F54A2C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CF601B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4ABA2C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7900D4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1C5A08A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4509C5E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2FB133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51C804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1718A65" w14:textId="04CFA90A" w:rsidR="00B83C22" w:rsidRPr="00830555" w:rsidRDefault="00000158"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2D94A273" wp14:editId="3A28E9FF">
                      <wp:extent cx="107950" cy="107950"/>
                      <wp:effectExtent l="0" t="0" r="25400" b="25400"/>
                      <wp:docPr id="15" name="Flowchart: Connector 15"/>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A9FF5CE" id="Flowchart: Connector 15"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7BD7086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36B1F3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F99F38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1020346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E86E2E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454D672D" wp14:editId="457C140C">
                      <wp:extent cx="107950" cy="107950"/>
                      <wp:effectExtent l="0" t="0" r="25400" b="25400"/>
                      <wp:docPr id="321" name="Flowchart: Connector 321"/>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987477" id="Flowchart: Connector 321"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" fillcolor="red" strokecolor="black [3213]" strokeweight="1pt">
                      <v:stroke joinstyle="miter"/>
                      <w10:anchorlock/>
                    </v:shape>
                  </w:pict>
                </mc:Fallback>
              </mc:AlternateContent>
            </w:r>
          </w:p>
        </w:tc>
        <w:tc>
          <w:tcPr>
            <w:tcW w:w="432" w:type="dxa"/>
            <w:shd w:val="clear" w:color="auto" w:fill="auto"/>
            <w:noWrap/>
            <w:vAlign w:val="center"/>
          </w:tcPr>
          <w:p w14:paraId="57BC8EF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7C47C2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7DBE4B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59E3418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47CEBD68" w14:textId="77777777" w:rsidTr="00000158">
        <w:trPr>
          <w:cantSplit/>
          <w:trHeight w:hRule="exact" w:val="504"/>
        </w:trPr>
        <w:tc>
          <w:tcPr>
            <w:tcW w:w="838" w:type="dxa"/>
            <w:shd w:val="clear" w:color="auto" w:fill="auto"/>
            <w:textDirection w:val="btLr"/>
          </w:tcPr>
          <w:p w14:paraId="46AD7A78" w14:textId="5A017C1A"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320EBD">
              <w:t>MDP312</w:t>
            </w:r>
          </w:p>
        </w:tc>
        <w:tc>
          <w:tcPr>
            <w:tcW w:w="433" w:type="dxa"/>
            <w:shd w:val="clear" w:color="auto" w:fill="auto"/>
            <w:noWrap/>
            <w:vAlign w:val="center"/>
          </w:tcPr>
          <w:p w14:paraId="08402E2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2138535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8E2B031" w14:textId="23DDE680" w:rsidR="00B83C22" w:rsidRPr="00830555" w:rsidRDefault="00000158"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2E078BF" wp14:editId="4884EC5C">
                      <wp:extent cx="107950" cy="107950"/>
                      <wp:effectExtent l="0" t="0" r="25400" b="25400"/>
                      <wp:docPr id="12" name="Flowchart: Connector 1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E36240C" id="Flowchart: Connector 1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7B8DEB0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E7DE08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E1B806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01A7FD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3A7DF7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A35533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AC7380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7BD61E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7618A0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3F9D1F1" w14:textId="4A5FBDF9" w:rsidR="00B83C22" w:rsidRPr="00830555" w:rsidRDefault="00000158"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607CB81" wp14:editId="0416E9BC">
                      <wp:extent cx="107950" cy="107950"/>
                      <wp:effectExtent l="0" t="0" r="25400" b="25400"/>
                      <wp:docPr id="13" name="Flowchart: Connector 1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7EC0345" id="Flowchart: Connector 1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11F7CD6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A8F29B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113FB6F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45AA34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437BA0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4419DD03" wp14:editId="2F408EF6">
                      <wp:extent cx="107950" cy="107950"/>
                      <wp:effectExtent l="0" t="0" r="25400" b="25400"/>
                      <wp:docPr id="322" name="Flowchart: Connector 32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38F4AC2" id="Flowchart: Connector 32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" fillcolor="red" strokecolor="black [3213]" strokeweight="1pt">
                      <v:stroke joinstyle="miter"/>
                      <w10:anchorlock/>
                    </v:shape>
                  </w:pict>
                </mc:Fallback>
              </mc:AlternateContent>
            </w:r>
          </w:p>
        </w:tc>
        <w:tc>
          <w:tcPr>
            <w:tcW w:w="432" w:type="dxa"/>
            <w:tcBorders>
              <w:right w:val="single" w:sz="12" w:space="0" w:color="auto"/>
            </w:tcBorders>
            <w:shd w:val="clear" w:color="auto" w:fill="auto"/>
            <w:noWrap/>
            <w:vAlign w:val="center"/>
          </w:tcPr>
          <w:p w14:paraId="58E9994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14AB269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4F4663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F02336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27A038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1DE726F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1742B37F" w14:textId="77777777" w:rsidTr="00000158">
        <w:trPr>
          <w:cantSplit/>
          <w:trHeight w:hRule="exact" w:val="504"/>
        </w:trPr>
        <w:tc>
          <w:tcPr>
            <w:tcW w:w="838" w:type="dxa"/>
            <w:shd w:val="clear" w:color="auto" w:fill="auto"/>
            <w:textDirection w:val="btLr"/>
          </w:tcPr>
          <w:p w14:paraId="614509EF" w14:textId="345D1FC5"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320EBD">
              <w:t>MDP381</w:t>
            </w:r>
          </w:p>
        </w:tc>
        <w:tc>
          <w:tcPr>
            <w:tcW w:w="433" w:type="dxa"/>
            <w:shd w:val="clear" w:color="auto" w:fill="auto"/>
            <w:noWrap/>
            <w:vAlign w:val="center"/>
          </w:tcPr>
          <w:p w14:paraId="309AF6C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43FA3225" w14:textId="29334DBA" w:rsidR="00B83C22" w:rsidRPr="00830555" w:rsidRDefault="0074201B"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0399F27" wp14:editId="2D9B790E">
                      <wp:extent cx="107950" cy="107950"/>
                      <wp:effectExtent l="0" t="0" r="25400" b="25400"/>
                      <wp:docPr id="83" name="Flowchart: Connector 8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289ECC" id="Flowchart: Connector 8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706286F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EE07D3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52F4A9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24E616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3FA486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3B8C84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2E70C8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4D76EC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7C0BD4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82B0EF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6EAB57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5412B1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01EF16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E20441A" w14:textId="685EFF96" w:rsidR="00B83C22" w:rsidRPr="00830555" w:rsidRDefault="0074201B"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F801142" wp14:editId="0F22DCCF">
                      <wp:extent cx="107950" cy="107950"/>
                      <wp:effectExtent l="0" t="0" r="25400" b="25400"/>
                      <wp:docPr id="84" name="Flowchart: Connector 8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20B0FE3" id="Flowchart: Connector 8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76E1760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4002F664" wp14:editId="4CB33AAF">
                      <wp:extent cx="107950" cy="107950"/>
                      <wp:effectExtent l="0" t="0" r="25400" b="25400"/>
                      <wp:docPr id="324" name="Flowchart: Connector 32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BA3EB67" id="Flowchart: Connector 32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DqWB42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427AF2C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1C12B65" w14:textId="56D383C4" w:rsidR="00B83C22" w:rsidRPr="00830555" w:rsidRDefault="00B83C22" w:rsidP="00B83C22">
            <w:pPr>
              <w:spacing w:after="0" w:line="240" w:lineRule="auto"/>
              <w:contextualSpacing/>
              <w:jc w:val="center"/>
              <w:rPr>
                <w:rFonts w:eastAsia="Times New Roman" w:cstheme="minorHAnsi"/>
                <w:b/>
                <w:bCs/>
                <w:color w:val="000000"/>
                <w:sz w:val="20"/>
                <w:szCs w:val="20"/>
                <w:lang w:bidi="ar-EG"/>
              </w:rPr>
            </w:pPr>
          </w:p>
        </w:tc>
        <w:tc>
          <w:tcPr>
            <w:tcW w:w="432" w:type="dxa"/>
            <w:tcBorders>
              <w:left w:val="single" w:sz="12" w:space="0" w:color="auto"/>
            </w:tcBorders>
            <w:shd w:val="clear" w:color="auto" w:fill="auto"/>
            <w:noWrap/>
            <w:vAlign w:val="center"/>
          </w:tcPr>
          <w:p w14:paraId="6AAA6667" w14:textId="5DFB3F9A"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6277DC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410E52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734DDC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322D848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78C2267E" w14:textId="77777777" w:rsidTr="00000158">
        <w:trPr>
          <w:cantSplit/>
          <w:trHeight w:hRule="exact" w:val="504"/>
        </w:trPr>
        <w:tc>
          <w:tcPr>
            <w:tcW w:w="838" w:type="dxa"/>
            <w:shd w:val="clear" w:color="auto" w:fill="auto"/>
            <w:textDirection w:val="btLr"/>
          </w:tcPr>
          <w:p w14:paraId="74ECD14C" w14:textId="407EAE42"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320EBD">
              <w:lastRenderedPageBreak/>
              <w:t>MDP382</w:t>
            </w:r>
          </w:p>
        </w:tc>
        <w:tc>
          <w:tcPr>
            <w:tcW w:w="433" w:type="dxa"/>
            <w:shd w:val="clear" w:color="auto" w:fill="auto"/>
            <w:noWrap/>
            <w:vAlign w:val="center"/>
          </w:tcPr>
          <w:p w14:paraId="3C26395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217355DE" w14:textId="1991F5D8" w:rsidR="00B83C22" w:rsidRPr="00830555" w:rsidRDefault="00C03EEA"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F911618" wp14:editId="4C095A27">
                      <wp:extent cx="107950" cy="107950"/>
                      <wp:effectExtent l="0" t="0" r="25400" b="25400"/>
                      <wp:docPr id="17" name="Flowchart: Connector 1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FB4578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" fillcolor="red" strokecolor="windowText" strokeweight="1pt">
                      <v:stroke joinstyle="miter"/>
                      <w10:anchorlock/>
                    </v:shape>
                  </w:pict>
                </mc:Fallback>
              </mc:AlternateContent>
            </w:r>
          </w:p>
        </w:tc>
        <w:tc>
          <w:tcPr>
            <w:tcW w:w="432" w:type="dxa"/>
            <w:shd w:val="clear" w:color="auto" w:fill="auto"/>
            <w:noWrap/>
            <w:vAlign w:val="center"/>
          </w:tcPr>
          <w:p w14:paraId="60B1D82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1BE13F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411466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5C7669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DB7820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404120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B333A2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74BC8A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15EB07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8A4F61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B80911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E49F71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698225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156B25CD" w14:textId="7186E83C" w:rsidR="00B83C22" w:rsidRPr="00830555" w:rsidRDefault="00C03EEA"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F8831EB" wp14:editId="06EFE269">
                      <wp:extent cx="107950" cy="107950"/>
                      <wp:effectExtent l="0" t="0" r="25400" b="25400"/>
                      <wp:docPr id="19" name="Flowchart: Connector 1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BF8360E" id="Flowchart: Connector 1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" fillcolor="red" strokecolor="windowText" strokeweight="1pt">
                      <v:stroke joinstyle="miter"/>
                      <w10:anchorlock/>
                    </v:shape>
                  </w:pict>
                </mc:Fallback>
              </mc:AlternateContent>
            </w:r>
          </w:p>
        </w:tc>
        <w:tc>
          <w:tcPr>
            <w:tcW w:w="432" w:type="dxa"/>
            <w:shd w:val="clear" w:color="auto" w:fill="auto"/>
            <w:noWrap/>
            <w:vAlign w:val="center"/>
          </w:tcPr>
          <w:p w14:paraId="4A95DF0C" w14:textId="05AEF7C3" w:rsidR="00B83C22" w:rsidRPr="00830555" w:rsidRDefault="00C03EEA"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2463A42C" wp14:editId="1D9DE588">
                      <wp:extent cx="107950" cy="107950"/>
                      <wp:effectExtent l="0" t="0" r="25400" b="25400"/>
                      <wp:docPr id="256" name="Flowchart: Connector 256"/>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45740F" id="Flowchart: Connector 256"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" fillcolor="red" strokecolor="windowText" strokeweight="1pt">
                      <v:stroke joinstyle="miter"/>
                      <w10:anchorlock/>
                    </v:shape>
                  </w:pict>
                </mc:Fallback>
              </mc:AlternateContent>
            </w:r>
          </w:p>
        </w:tc>
        <w:tc>
          <w:tcPr>
            <w:tcW w:w="432" w:type="dxa"/>
            <w:shd w:val="clear" w:color="auto" w:fill="auto"/>
            <w:noWrap/>
            <w:vAlign w:val="center"/>
          </w:tcPr>
          <w:p w14:paraId="729AA453" w14:textId="023E2955"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19F039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C5A2A1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A0DE44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1FBB13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FCB608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58420B8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44F27F03" w14:textId="77777777" w:rsidTr="00000158">
        <w:trPr>
          <w:cantSplit/>
          <w:trHeight w:hRule="exact" w:val="504"/>
        </w:trPr>
        <w:tc>
          <w:tcPr>
            <w:tcW w:w="838" w:type="dxa"/>
            <w:shd w:val="clear" w:color="auto" w:fill="auto"/>
            <w:textDirection w:val="btLr"/>
          </w:tcPr>
          <w:p w14:paraId="4B4B9CCB" w14:textId="4C41836E"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320EBD">
              <w:t>MDP383</w:t>
            </w:r>
          </w:p>
        </w:tc>
        <w:tc>
          <w:tcPr>
            <w:tcW w:w="433" w:type="dxa"/>
            <w:shd w:val="clear" w:color="auto" w:fill="auto"/>
            <w:noWrap/>
            <w:vAlign w:val="center"/>
          </w:tcPr>
          <w:p w14:paraId="2ECAFCA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3C4C4606" w14:textId="64FBD71A" w:rsidR="00B83C22" w:rsidRPr="00830555" w:rsidRDefault="00000158"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2C77DC16" wp14:editId="0D42F117">
                      <wp:extent cx="107950" cy="107950"/>
                      <wp:effectExtent l="0" t="0" r="25400" b="25400"/>
                      <wp:docPr id="16" name="Flowchart: Connector 16"/>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AB7266" id="Flowchart: Connector 16"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5527317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BA1818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DF366C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DBA730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4DB96C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733415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45E1DD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9AB914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5F1384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120882FD" w14:textId="33F61BB1"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B95E82B" w14:textId="7BE8FB1A"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0F8A5A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DF8684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DC4B5C6" w14:textId="0E14064B" w:rsidR="00B83C22" w:rsidRPr="00830555" w:rsidRDefault="00000158"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1421E6C" wp14:editId="5095F165">
                      <wp:extent cx="107950" cy="107950"/>
                      <wp:effectExtent l="0" t="0" r="25400" b="25400"/>
                      <wp:docPr id="27" name="Flowchart: Connector 2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FD1FBD3" id="Flowchart: Connector 2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4E7E21D4" w14:textId="62C87541" w:rsidR="00B83C22" w:rsidRPr="00830555" w:rsidRDefault="00000158"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F4736A6" wp14:editId="2A0857B2">
                      <wp:extent cx="107950" cy="107950"/>
                      <wp:effectExtent l="0" t="0" r="25400" b="25400"/>
                      <wp:docPr id="43" name="Flowchart: Connector 4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21B6A8" id="Flowchart: Connector 4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57E4A4FF" w14:textId="0D83A315"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99AA27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C57117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34697B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6362C6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7515F6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27C4D37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5F9A6512" w14:textId="77777777" w:rsidTr="00000158">
        <w:trPr>
          <w:cantSplit/>
          <w:trHeight w:hRule="exact" w:val="504"/>
        </w:trPr>
        <w:tc>
          <w:tcPr>
            <w:tcW w:w="838" w:type="dxa"/>
            <w:shd w:val="clear" w:color="auto" w:fill="auto"/>
            <w:textDirection w:val="btLr"/>
          </w:tcPr>
          <w:p w14:paraId="25FF61B2" w14:textId="475F1FC0"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320EBD">
              <w:t>MDP384</w:t>
            </w:r>
          </w:p>
        </w:tc>
        <w:tc>
          <w:tcPr>
            <w:tcW w:w="433" w:type="dxa"/>
            <w:shd w:val="clear" w:color="auto" w:fill="auto"/>
            <w:noWrap/>
            <w:vAlign w:val="center"/>
          </w:tcPr>
          <w:p w14:paraId="5153A7B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11558D8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A22D4B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54799E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6E7B41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1F5B92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ACC768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0EC6B8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8E5899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8DB0E4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6BFFBF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E323B6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81D9DE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33EBB3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8A2390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273876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335356D" wp14:editId="7B4F511D">
                      <wp:extent cx="107950" cy="107950"/>
                      <wp:effectExtent l="0" t="0" r="25400" b="25400"/>
                      <wp:docPr id="328" name="Flowchart: Connector 32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002497" id="Flowchart: Connector 32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ALUcqg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551E78E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2CE7C06B" wp14:editId="51CD9E83">
                      <wp:extent cx="107950" cy="107950"/>
                      <wp:effectExtent l="0" t="0" r="25400" b="25400"/>
                      <wp:docPr id="329" name="Flowchart: Connector 32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2F63B35" id="Flowchart: Connector 32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" fillcolor="red" strokecolor="black [3213]" strokeweight="1pt">
                      <v:stroke joinstyle="miter"/>
                      <w10:anchorlock/>
                    </v:shape>
                  </w:pict>
                </mc:Fallback>
              </mc:AlternateContent>
            </w:r>
          </w:p>
        </w:tc>
        <w:tc>
          <w:tcPr>
            <w:tcW w:w="432" w:type="dxa"/>
            <w:shd w:val="clear" w:color="auto" w:fill="auto"/>
            <w:noWrap/>
            <w:vAlign w:val="center"/>
          </w:tcPr>
          <w:p w14:paraId="0D10DA6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5A97B33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8C3A40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4790A0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2823B5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92BEE3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455EC43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64B17E2F" w14:textId="77777777" w:rsidTr="00000158">
        <w:trPr>
          <w:cantSplit/>
          <w:trHeight w:hRule="exact" w:val="504"/>
        </w:trPr>
        <w:tc>
          <w:tcPr>
            <w:tcW w:w="838" w:type="dxa"/>
            <w:shd w:val="clear" w:color="auto" w:fill="auto"/>
            <w:textDirection w:val="btLr"/>
          </w:tcPr>
          <w:p w14:paraId="41243D61" w14:textId="0CE9FB76"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320EBD">
              <w:t>MDP481</w:t>
            </w:r>
          </w:p>
        </w:tc>
        <w:tc>
          <w:tcPr>
            <w:tcW w:w="433" w:type="dxa"/>
            <w:shd w:val="clear" w:color="auto" w:fill="auto"/>
            <w:noWrap/>
            <w:vAlign w:val="center"/>
          </w:tcPr>
          <w:p w14:paraId="265383E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6CF85B0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EC9367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83C71E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1EA03C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9A0D6B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A5A255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F58366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62CE50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35B8A9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9E1D55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7C36EA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F79185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3A8B938" w14:textId="13BA19CF" w:rsidR="00B83C22" w:rsidRPr="00830555" w:rsidRDefault="00000158"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57CCD00" wp14:editId="7FD158AE">
                      <wp:extent cx="107950" cy="107950"/>
                      <wp:effectExtent l="0" t="0" r="25400" b="25400"/>
                      <wp:docPr id="45" name="Flowchart: Connector 45"/>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DA12F9A" id="Flowchart: Connector 45"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tcBorders>
              <w:right w:val="single" w:sz="12" w:space="0" w:color="auto"/>
            </w:tcBorders>
            <w:shd w:val="clear" w:color="auto" w:fill="auto"/>
            <w:noWrap/>
            <w:vAlign w:val="center"/>
          </w:tcPr>
          <w:p w14:paraId="5AD688E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34F3E3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213A412" w14:textId="3A71419E" w:rsidR="00B83C22" w:rsidRPr="00830555" w:rsidRDefault="00000158"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25EF1002" wp14:editId="5F45ECC0">
                      <wp:extent cx="107950" cy="107950"/>
                      <wp:effectExtent l="0" t="0" r="25400" b="25400"/>
                      <wp:docPr id="46" name="Flowchart: Connector 46"/>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7CF093" id="Flowchart: Connector 46"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068A0E66" w14:textId="30A249DF"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95719F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1A00DCE" wp14:editId="743E429E">
                      <wp:extent cx="107950" cy="107950"/>
                      <wp:effectExtent l="0" t="0" r="25400" b="25400"/>
                      <wp:docPr id="332" name="Flowchart: Connector 33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140F74" id="Flowchart: Connector 33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" fillcolor="red" strokecolor="black [3213]"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1D8B504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49374E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7F8BC3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C58DB2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47DC2CD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3C692F61" w14:textId="77777777" w:rsidTr="00000158">
        <w:trPr>
          <w:cantSplit/>
          <w:trHeight w:hRule="exact" w:val="504"/>
        </w:trPr>
        <w:tc>
          <w:tcPr>
            <w:tcW w:w="838" w:type="dxa"/>
            <w:shd w:val="clear" w:color="auto" w:fill="auto"/>
            <w:textDirection w:val="btLr"/>
          </w:tcPr>
          <w:p w14:paraId="0842CCDC" w14:textId="1D9AFB51"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320EBD">
              <w:t>MDP482</w:t>
            </w:r>
          </w:p>
        </w:tc>
        <w:tc>
          <w:tcPr>
            <w:tcW w:w="433" w:type="dxa"/>
            <w:shd w:val="clear" w:color="auto" w:fill="auto"/>
            <w:noWrap/>
            <w:vAlign w:val="center"/>
          </w:tcPr>
          <w:p w14:paraId="05B9CA1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438AE11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1E94E0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E6317E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A986C4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47DDF1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BE366C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DEA540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1A58C4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704029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5FE469E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8BF4683" w14:textId="673EC8F2" w:rsidR="00B83C22" w:rsidRPr="00830555" w:rsidRDefault="00123E79"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EAFECF0" wp14:editId="6E21AB25">
                      <wp:extent cx="107950" cy="107950"/>
                      <wp:effectExtent l="0" t="0" r="25400" b="25400"/>
                      <wp:docPr id="47" name="Flowchart: Connector 4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CDA5C65" id="Flowchart: Connector 4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3D01050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B29C30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C2C420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8ED057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38E9CBE" wp14:editId="611FCEE8">
                      <wp:extent cx="107950" cy="107950"/>
                      <wp:effectExtent l="0" t="0" r="25400" b="25400"/>
                      <wp:docPr id="333" name="Flowchart: Connector 33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A1D9DD6" id="Flowchart: Connector 33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" fillcolor="red" strokecolor="black [3213]" strokeweight="1pt">
                      <v:stroke joinstyle="miter"/>
                      <w10:anchorlock/>
                    </v:shape>
                  </w:pict>
                </mc:Fallback>
              </mc:AlternateContent>
            </w:r>
          </w:p>
        </w:tc>
        <w:tc>
          <w:tcPr>
            <w:tcW w:w="432" w:type="dxa"/>
            <w:shd w:val="clear" w:color="auto" w:fill="auto"/>
            <w:noWrap/>
            <w:vAlign w:val="center"/>
          </w:tcPr>
          <w:p w14:paraId="07F69B2B" w14:textId="5FE6B002" w:rsidR="00B83C22" w:rsidRPr="00830555" w:rsidRDefault="00123E79"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2FFB2ED8" wp14:editId="5240E072">
                      <wp:extent cx="107950" cy="107950"/>
                      <wp:effectExtent l="0" t="0" r="25400" b="25400"/>
                      <wp:docPr id="48" name="Flowchart: Connector 4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CBC3D4" id="Flowchart: Connector 4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1AAB6F4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DD9BD0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6535B08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7C0FB1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16E4E7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FC6122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0CB2A4C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60234832" w14:textId="77777777" w:rsidTr="00000158">
        <w:trPr>
          <w:cantSplit/>
          <w:trHeight w:hRule="exact" w:val="504"/>
        </w:trPr>
        <w:tc>
          <w:tcPr>
            <w:tcW w:w="838" w:type="dxa"/>
            <w:shd w:val="clear" w:color="auto" w:fill="auto"/>
            <w:textDirection w:val="btLr"/>
          </w:tcPr>
          <w:p w14:paraId="2A4B6D16" w14:textId="14EE1E73"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320EBD">
              <w:t>MDP483</w:t>
            </w:r>
          </w:p>
        </w:tc>
        <w:tc>
          <w:tcPr>
            <w:tcW w:w="433" w:type="dxa"/>
            <w:shd w:val="clear" w:color="auto" w:fill="auto"/>
            <w:noWrap/>
            <w:vAlign w:val="center"/>
          </w:tcPr>
          <w:p w14:paraId="2AA4BE7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0D2B63B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49C91A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58CCCC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59798B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3CBBDA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A37FA4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0892F4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9E7036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E79FC4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8D1022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54D108C" w14:textId="67AC9E48" w:rsidR="00B83C22" w:rsidRPr="00830555" w:rsidRDefault="00C03EEA"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4411B3A" wp14:editId="30BE6F91">
                      <wp:extent cx="107950" cy="107950"/>
                      <wp:effectExtent l="0" t="0" r="25400" b="25400"/>
                      <wp:docPr id="257" name="Flowchart: Connector 25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6932581" id="Flowchart: Connector 25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" fillcolor="red" strokecolor="windowText" strokeweight="1pt">
                      <v:stroke joinstyle="miter"/>
                      <w10:anchorlock/>
                    </v:shape>
                  </w:pict>
                </mc:Fallback>
              </mc:AlternateContent>
            </w:r>
          </w:p>
        </w:tc>
        <w:tc>
          <w:tcPr>
            <w:tcW w:w="432" w:type="dxa"/>
            <w:shd w:val="clear" w:color="auto" w:fill="auto"/>
            <w:noWrap/>
            <w:vAlign w:val="center"/>
          </w:tcPr>
          <w:p w14:paraId="0880BE6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E152C5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1D52E4EB" w14:textId="40548FC0" w:rsidR="00B83C22" w:rsidRPr="00830555" w:rsidRDefault="00C03EEA"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71B9690" wp14:editId="486BD5AC">
                      <wp:extent cx="107950" cy="107950"/>
                      <wp:effectExtent l="0" t="0" r="25400" b="25400"/>
                      <wp:docPr id="258" name="Flowchart: Connector 25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093C79" id="Flowchart: Connector 25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" fillcolor="red" strokecolor="windowText"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1024C0A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CFF596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C5188BA" wp14:editId="7EF7175E">
                      <wp:extent cx="107950" cy="107950"/>
                      <wp:effectExtent l="0" t="0" r="25400" b="25400"/>
                      <wp:docPr id="334" name="Flowchart: Connector 33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411B4AA" id="Flowchart: Connector 33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DSW0/l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vAlign w:val="center"/>
          </w:tcPr>
          <w:p w14:paraId="1B1587A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8485C25" wp14:editId="3B03DFF8">
                      <wp:extent cx="107950" cy="107950"/>
                      <wp:effectExtent l="0" t="0" r="25400" b="25400"/>
                      <wp:docPr id="335" name="Flowchart: Connector 335"/>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F9EE783" id="Flowchart: Connector 335"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C1mLhi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tcBorders>
              <w:right w:val="single" w:sz="12" w:space="0" w:color="auto"/>
            </w:tcBorders>
            <w:shd w:val="clear" w:color="auto" w:fill="auto"/>
            <w:noWrap/>
            <w:vAlign w:val="center"/>
          </w:tcPr>
          <w:p w14:paraId="240102C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5D47D9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3E2AF8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A754F5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171D9B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47BAB0F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76639B4D" w14:textId="77777777" w:rsidTr="00000158">
        <w:trPr>
          <w:cantSplit/>
          <w:trHeight w:hRule="exact" w:val="504"/>
        </w:trPr>
        <w:tc>
          <w:tcPr>
            <w:tcW w:w="838" w:type="dxa"/>
            <w:shd w:val="clear" w:color="auto" w:fill="auto"/>
            <w:textDirection w:val="btLr"/>
          </w:tcPr>
          <w:p w14:paraId="449591E9" w14:textId="072986A5"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320EBD">
              <w:t>MDP332</w:t>
            </w:r>
          </w:p>
        </w:tc>
        <w:tc>
          <w:tcPr>
            <w:tcW w:w="433" w:type="dxa"/>
            <w:shd w:val="clear" w:color="auto" w:fill="auto"/>
            <w:noWrap/>
            <w:vAlign w:val="center"/>
          </w:tcPr>
          <w:p w14:paraId="390B792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0832A68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A2B641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DAB47B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EEAA89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B51BD4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9D66D1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224A6B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31D52C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6FDD6B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4323015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0F694A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EB0EFA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4E5D91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0C62CE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DB4B8A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91D0E1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AB1D13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EB3EF7C" wp14:editId="77F718F9">
                      <wp:extent cx="107950" cy="107950"/>
                      <wp:effectExtent l="0" t="0" r="25400" b="25400"/>
                      <wp:docPr id="336" name="Flowchart: Connector 336"/>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19CA440" id="Flowchart: Connector 336"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Bd29Ex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tcBorders>
              <w:right w:val="single" w:sz="12" w:space="0" w:color="auto"/>
            </w:tcBorders>
            <w:shd w:val="clear" w:color="auto" w:fill="auto"/>
            <w:noWrap/>
            <w:vAlign w:val="center"/>
          </w:tcPr>
          <w:p w14:paraId="52B3C41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5762DB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1C3FE3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6FCB48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7A5DD5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6128D44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30DF522C" w14:textId="77777777" w:rsidTr="00000158">
        <w:trPr>
          <w:cantSplit/>
          <w:trHeight w:hRule="exact" w:val="504"/>
        </w:trPr>
        <w:tc>
          <w:tcPr>
            <w:tcW w:w="838" w:type="dxa"/>
            <w:shd w:val="clear" w:color="auto" w:fill="auto"/>
            <w:textDirection w:val="btLr"/>
          </w:tcPr>
          <w:p w14:paraId="6649C312" w14:textId="49B60F29"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320EBD">
              <w:t>MDP333</w:t>
            </w:r>
          </w:p>
        </w:tc>
        <w:tc>
          <w:tcPr>
            <w:tcW w:w="433" w:type="dxa"/>
            <w:shd w:val="clear" w:color="auto" w:fill="auto"/>
            <w:noWrap/>
            <w:vAlign w:val="center"/>
          </w:tcPr>
          <w:p w14:paraId="36CD6B2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0195447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67035A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9C7899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6F601B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6AD2C4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C88E60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AEE726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8A72ED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0BD812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11120E5" w14:textId="3EA10762" w:rsidR="00B83C22" w:rsidRPr="00830555" w:rsidRDefault="00123E79"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42A5162A" wp14:editId="525021BF">
                      <wp:extent cx="107950" cy="107950"/>
                      <wp:effectExtent l="0" t="0" r="25400" b="25400"/>
                      <wp:docPr id="49" name="Flowchart: Connector 4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DDAC8DF" id="Flowchart: Connector 4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2927B59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36EA89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745916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42E8D8D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9D38CA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3C755E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1386A18" w14:textId="6B66CF70" w:rsidR="00B83C22" w:rsidRPr="00830555" w:rsidRDefault="00123E79"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230E077" wp14:editId="08201AE9">
                      <wp:extent cx="107950" cy="107950"/>
                      <wp:effectExtent l="0" t="0" r="25400" b="25400"/>
                      <wp:docPr id="50" name="Flowchart: Connector 5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F97107F" id="Flowchart: Connector 5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tcBorders>
              <w:right w:val="single" w:sz="12" w:space="0" w:color="auto"/>
            </w:tcBorders>
            <w:shd w:val="clear" w:color="auto" w:fill="auto"/>
            <w:noWrap/>
            <w:vAlign w:val="center"/>
          </w:tcPr>
          <w:p w14:paraId="7C4B045D" w14:textId="0B8622AD"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64F3685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8F66B27" w14:textId="578316FD" w:rsidR="00B83C22" w:rsidRPr="00830555" w:rsidRDefault="00123E79"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B15C6B1" wp14:editId="6D746BE2">
                      <wp:extent cx="107950" cy="107950"/>
                      <wp:effectExtent l="0" t="0" r="25400" b="25400"/>
                      <wp:docPr id="51" name="Flowchart: Connector 51"/>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5DC45B" id="Flowchart: Connector 51"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5079B50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8236D3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3220D6D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1BCDB426" w14:textId="77777777" w:rsidTr="00000158">
        <w:trPr>
          <w:cantSplit/>
          <w:trHeight w:hRule="exact" w:val="504"/>
        </w:trPr>
        <w:tc>
          <w:tcPr>
            <w:tcW w:w="838" w:type="dxa"/>
            <w:shd w:val="clear" w:color="auto" w:fill="auto"/>
            <w:textDirection w:val="btLr"/>
          </w:tcPr>
          <w:p w14:paraId="026027D2" w14:textId="3D35460E"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320EBD">
              <w:t>MDP431</w:t>
            </w:r>
          </w:p>
        </w:tc>
        <w:tc>
          <w:tcPr>
            <w:tcW w:w="433" w:type="dxa"/>
            <w:shd w:val="clear" w:color="auto" w:fill="auto"/>
            <w:noWrap/>
            <w:vAlign w:val="center"/>
          </w:tcPr>
          <w:p w14:paraId="3DE461D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7D8ADBB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31CAF9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E88E3B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4957FC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65314D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C541E8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223FC6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995FF3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A6BA82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F1DF61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B75E29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4826A7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A3A0B4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FCF6C4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37A80B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DA8D5E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122EE9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42D0CE53" wp14:editId="5F8816B3">
                      <wp:extent cx="107950" cy="107950"/>
                      <wp:effectExtent l="0" t="0" r="25400" b="25400"/>
                      <wp:docPr id="338" name="Flowchart: Connector 33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EFAB546" id="Flowchart: Connector 33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" fillcolor="red" strokecolor="black [3213]" strokeweight="1pt">
                      <v:stroke joinstyle="miter"/>
                      <w10:anchorlock/>
                    </v:shape>
                  </w:pict>
                </mc:Fallback>
              </mc:AlternateContent>
            </w:r>
          </w:p>
        </w:tc>
        <w:tc>
          <w:tcPr>
            <w:tcW w:w="432" w:type="dxa"/>
            <w:tcBorders>
              <w:right w:val="single" w:sz="12" w:space="0" w:color="auto"/>
            </w:tcBorders>
            <w:shd w:val="clear" w:color="auto" w:fill="auto"/>
            <w:noWrap/>
            <w:vAlign w:val="center"/>
          </w:tcPr>
          <w:p w14:paraId="5426D68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100556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4D83265" w14:textId="1C62EE23" w:rsidR="00B83C22" w:rsidRPr="00830555" w:rsidRDefault="00123E79"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A56632D" wp14:editId="7F277123">
                      <wp:extent cx="107950" cy="107950"/>
                      <wp:effectExtent l="0" t="0" r="25400" b="25400"/>
                      <wp:docPr id="52" name="Flowchart: Connector 5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E6E6BA8" id="Flowchart: Connector 5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6512238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3EA064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43FEAA0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48F7FE75" w14:textId="77777777" w:rsidTr="00000158">
        <w:trPr>
          <w:cantSplit/>
          <w:trHeight w:hRule="exact" w:val="504"/>
        </w:trPr>
        <w:tc>
          <w:tcPr>
            <w:tcW w:w="838" w:type="dxa"/>
            <w:shd w:val="clear" w:color="auto" w:fill="auto"/>
            <w:textDirection w:val="btLr"/>
          </w:tcPr>
          <w:p w14:paraId="3D84D4F8" w14:textId="44823BFA"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320EBD">
              <w:t>MDP432</w:t>
            </w:r>
          </w:p>
        </w:tc>
        <w:tc>
          <w:tcPr>
            <w:tcW w:w="433" w:type="dxa"/>
            <w:shd w:val="clear" w:color="auto" w:fill="auto"/>
            <w:noWrap/>
            <w:vAlign w:val="center"/>
          </w:tcPr>
          <w:p w14:paraId="2BEB0CA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7351455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FDE49A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DBBD80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A5BF21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462486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97F485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306232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D7FF70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1336E5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D1C504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23F88E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A731F1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D7C23B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5E72CC6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517F8E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3B4E1A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D41A9C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1B1BC0B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2DBB4FC" wp14:editId="41BAE6DD">
                      <wp:extent cx="107950" cy="107950"/>
                      <wp:effectExtent l="0" t="0" r="25400" b="25400"/>
                      <wp:docPr id="339" name="Flowchart: Connector 33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8DA8E3" id="Flowchart: Connector 33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" fillcolor="red" strokecolor="black [3213]"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12BC080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28C406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98F2C5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4A51B0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3D0A234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7FC62896" w14:textId="77777777" w:rsidTr="00000158">
        <w:trPr>
          <w:cantSplit/>
          <w:trHeight w:hRule="exact" w:val="504"/>
        </w:trPr>
        <w:tc>
          <w:tcPr>
            <w:tcW w:w="838" w:type="dxa"/>
            <w:shd w:val="clear" w:color="auto" w:fill="auto"/>
            <w:textDirection w:val="btLr"/>
          </w:tcPr>
          <w:p w14:paraId="6CE9BA06" w14:textId="69F13E7E"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320EBD">
              <w:t>MDP433</w:t>
            </w:r>
          </w:p>
        </w:tc>
        <w:tc>
          <w:tcPr>
            <w:tcW w:w="433" w:type="dxa"/>
            <w:shd w:val="clear" w:color="auto" w:fill="auto"/>
            <w:noWrap/>
            <w:vAlign w:val="center"/>
          </w:tcPr>
          <w:p w14:paraId="5D926B1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55245050" w14:textId="2151AB6F" w:rsidR="00B83C22" w:rsidRPr="00830555" w:rsidRDefault="00123E79"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52A7446" wp14:editId="58BB8F0C">
                      <wp:extent cx="107950" cy="107950"/>
                      <wp:effectExtent l="0" t="0" r="25400" b="25400"/>
                      <wp:docPr id="53" name="Flowchart: Connector 5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11CA1F9" id="Flowchart: Connector 5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6D29F4E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DA5856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1FBBCE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189ABF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9975E0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EFFF67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C9EC94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29BD240"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EDDC2F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C8D057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916DB7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CEDC05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7F8A337" w14:textId="46B6417A" w:rsidR="00B83C22" w:rsidRPr="00830555" w:rsidRDefault="00123E79"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58FACE72" wp14:editId="28CEBF30">
                      <wp:extent cx="107950" cy="107950"/>
                      <wp:effectExtent l="0" t="0" r="25400" b="25400"/>
                      <wp:docPr id="55" name="Flowchart: Connector 55"/>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4F11CD9" id="Flowchart: Connector 55"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189A7E7A" w14:textId="11653F8C"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9F2CDC8" w14:textId="00106E54"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2CD6C16" w14:textId="7B4E25E3"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4DB880B3" w14:textId="6B356AC6"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3A2E44D8" w14:textId="4BB7F4C1"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C13E8F0" w14:textId="41BF7D72" w:rsidR="00B83C22" w:rsidRPr="00830555" w:rsidRDefault="00123E79"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A3C5AE0" wp14:editId="287722C3">
                      <wp:extent cx="107950" cy="107950"/>
                      <wp:effectExtent l="0" t="0" r="25400" b="25400"/>
                      <wp:docPr id="56" name="Flowchart: Connector 56"/>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14150C" id="Flowchart: Connector 56"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42DC0A3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E7FCCD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57E1780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10218741" w14:textId="77777777" w:rsidTr="00000158">
        <w:trPr>
          <w:cantSplit/>
          <w:trHeight w:hRule="exact" w:val="504"/>
        </w:trPr>
        <w:tc>
          <w:tcPr>
            <w:tcW w:w="838" w:type="dxa"/>
            <w:shd w:val="clear" w:color="auto" w:fill="auto"/>
            <w:textDirection w:val="btLr"/>
          </w:tcPr>
          <w:p w14:paraId="700FFB59" w14:textId="3C9630E8"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320EBD">
              <w:t>MDP401</w:t>
            </w:r>
          </w:p>
        </w:tc>
        <w:tc>
          <w:tcPr>
            <w:tcW w:w="433" w:type="dxa"/>
            <w:shd w:val="clear" w:color="auto" w:fill="auto"/>
            <w:noWrap/>
            <w:vAlign w:val="center"/>
          </w:tcPr>
          <w:p w14:paraId="302A851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6A406B4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460EEF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5BC67F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7ECB68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F2376C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E90249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AD91B4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5F7A1B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803FB8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BD4D177"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E74AC4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D01145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D76994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9E26DA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E94FF5F" w14:textId="721E76FB"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515D4C7" w14:textId="740B573B"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190941C" w14:textId="42EF5E8E"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428ECA64" w14:textId="269F28DD"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AF73E7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1A81D086" wp14:editId="01295D68">
                      <wp:extent cx="107950" cy="107950"/>
                      <wp:effectExtent l="0" t="0" r="25400" b="25400"/>
                      <wp:docPr id="349" name="Flowchart: Connector 34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ED49444" id="Flowchart: Connector 34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" fillcolor="red" strokecolor="black [3213]" strokeweight="1pt">
                      <v:stroke joinstyle="miter"/>
                      <w10:anchorlock/>
                    </v:shape>
                  </w:pict>
                </mc:Fallback>
              </mc:AlternateContent>
            </w:r>
          </w:p>
        </w:tc>
        <w:tc>
          <w:tcPr>
            <w:tcW w:w="432" w:type="dxa"/>
            <w:shd w:val="clear" w:color="auto" w:fill="auto"/>
            <w:noWrap/>
          </w:tcPr>
          <w:p w14:paraId="7A24106D" w14:textId="0FE43786"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2645F">
              <w:rPr>
                <w:rFonts w:eastAsia="Times New Roman" w:cstheme="minorHAnsi"/>
                <w:b/>
                <w:bCs/>
                <w:noProof/>
                <w:color w:val="000000"/>
                <w:sz w:val="20"/>
                <w:szCs w:val="20"/>
              </w:rPr>
              <mc:AlternateContent>
                <mc:Choice Requires="wps">
                  <w:drawing>
                    <wp:inline distT="0" distB="0" distL="0" distR="0" wp14:anchorId="4132C3E8" wp14:editId="539265E9">
                      <wp:extent cx="107950" cy="107950"/>
                      <wp:effectExtent l="0" t="0" r="25400" b="25400"/>
                      <wp:docPr id="2" name="Flowchart: Connector 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C83E4E8" id="Flowchart: Connector 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" fillcolor="red" strokecolor="black [3213]" strokeweight="1pt">
                      <v:stroke joinstyle="miter"/>
                      <w10:anchorlock/>
                    </v:shape>
                  </w:pict>
                </mc:Fallback>
              </mc:AlternateContent>
            </w:r>
          </w:p>
        </w:tc>
        <w:tc>
          <w:tcPr>
            <w:tcW w:w="432" w:type="dxa"/>
            <w:shd w:val="clear" w:color="auto" w:fill="auto"/>
            <w:noWrap/>
          </w:tcPr>
          <w:p w14:paraId="5497249A" w14:textId="46922D4E"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2645F">
              <w:rPr>
                <w:rFonts w:eastAsia="Times New Roman" w:cstheme="minorHAnsi"/>
                <w:b/>
                <w:bCs/>
                <w:noProof/>
                <w:color w:val="000000"/>
                <w:sz w:val="20"/>
                <w:szCs w:val="20"/>
              </w:rPr>
              <mc:AlternateContent>
                <mc:Choice Requires="wps">
                  <w:drawing>
                    <wp:inline distT="0" distB="0" distL="0" distR="0" wp14:anchorId="70E0E26C" wp14:editId="7E5B484F">
                      <wp:extent cx="107950" cy="107950"/>
                      <wp:effectExtent l="0" t="0" r="25400" b="25400"/>
                      <wp:docPr id="7" name="Flowchart: Connector 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6BA8DB" id="Flowchart: Connector 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" fillcolor="red" strokecolor="black [3213]" strokeweight="1pt">
                      <v:stroke joinstyle="miter"/>
                      <w10:anchorlock/>
                    </v:shape>
                  </w:pict>
                </mc:Fallback>
              </mc:AlternateContent>
            </w:r>
          </w:p>
        </w:tc>
        <w:tc>
          <w:tcPr>
            <w:tcW w:w="432" w:type="dxa"/>
            <w:shd w:val="clear" w:color="auto" w:fill="auto"/>
            <w:noWrap/>
          </w:tcPr>
          <w:p w14:paraId="4563FD4A" w14:textId="392AA09D"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2645F">
              <w:rPr>
                <w:rFonts w:eastAsia="Times New Roman" w:cstheme="minorHAnsi"/>
                <w:b/>
                <w:bCs/>
                <w:noProof/>
                <w:color w:val="000000"/>
                <w:sz w:val="20"/>
                <w:szCs w:val="20"/>
              </w:rPr>
              <mc:AlternateContent>
                <mc:Choice Requires="wps">
                  <w:drawing>
                    <wp:inline distT="0" distB="0" distL="0" distR="0" wp14:anchorId="33608B97" wp14:editId="19D7F08E">
                      <wp:extent cx="107950" cy="107950"/>
                      <wp:effectExtent l="0" t="0" r="25400" b="25400"/>
                      <wp:docPr id="8" name="Flowchart: Connector 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D6F5601" id="Flowchart: Connector 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" fillcolor="red" strokecolor="black [3213]" strokeweight="1pt">
                      <v:stroke joinstyle="miter"/>
                      <w10:anchorlock/>
                    </v:shape>
                  </w:pict>
                </mc:Fallback>
              </mc:AlternateContent>
            </w:r>
          </w:p>
        </w:tc>
        <w:tc>
          <w:tcPr>
            <w:tcW w:w="236" w:type="dxa"/>
            <w:gridSpan w:val="2"/>
            <w:tcBorders>
              <w:top w:val="nil"/>
              <w:bottom w:val="nil"/>
              <w:right w:val="nil"/>
            </w:tcBorders>
            <w:shd w:val="clear" w:color="auto" w:fill="auto"/>
            <w:noWrap/>
            <w:vAlign w:val="center"/>
          </w:tcPr>
          <w:p w14:paraId="27F8D57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B83C22" w:rsidRPr="00830555" w14:paraId="6AE36D2A" w14:textId="77777777" w:rsidTr="00000158">
        <w:trPr>
          <w:cantSplit/>
          <w:trHeight w:hRule="exact" w:val="504"/>
        </w:trPr>
        <w:tc>
          <w:tcPr>
            <w:tcW w:w="838" w:type="dxa"/>
            <w:shd w:val="clear" w:color="auto" w:fill="auto"/>
            <w:textDirection w:val="btLr"/>
          </w:tcPr>
          <w:p w14:paraId="73695C7F" w14:textId="68DF07F9" w:rsidR="00B83C22" w:rsidRPr="00830555" w:rsidRDefault="00B83C22" w:rsidP="00B83C22">
            <w:pPr>
              <w:kinsoku w:val="0"/>
              <w:overflowPunct w:val="0"/>
              <w:autoSpaceDE w:val="0"/>
              <w:autoSpaceDN w:val="0"/>
              <w:adjustRightInd w:val="0"/>
              <w:spacing w:after="0" w:line="240" w:lineRule="auto"/>
              <w:contextualSpacing/>
              <w:jc w:val="center"/>
              <w:rPr>
                <w:rFonts w:cs="Calibri"/>
                <w:sz w:val="20"/>
                <w:szCs w:val="20"/>
                <w:lang w:val="en-GB"/>
              </w:rPr>
            </w:pPr>
            <w:r w:rsidRPr="00320EBD">
              <w:t>MDP402</w:t>
            </w:r>
          </w:p>
        </w:tc>
        <w:tc>
          <w:tcPr>
            <w:tcW w:w="433" w:type="dxa"/>
            <w:shd w:val="clear" w:color="auto" w:fill="auto"/>
            <w:noWrap/>
            <w:vAlign w:val="center"/>
          </w:tcPr>
          <w:p w14:paraId="2C0E6CC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406FAC7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73918F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47FA89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073F2DD"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B38D6B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E92CAF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080D8C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A08C738"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DCF9E6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0FC1D2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2F704D5"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9814AE6"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0234C7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053A700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DE9098C" w14:textId="77777777" w:rsidR="00B83C22" w:rsidRPr="00830555" w:rsidRDefault="00B83C22" w:rsidP="00B83C22">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vAlign w:val="center"/>
          </w:tcPr>
          <w:p w14:paraId="6020187F" w14:textId="77777777" w:rsidR="00B83C22" w:rsidRPr="00830555" w:rsidRDefault="00B83C22" w:rsidP="00B83C22">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vAlign w:val="center"/>
          </w:tcPr>
          <w:p w14:paraId="4A58BBC5" w14:textId="77777777" w:rsidR="00B83C22" w:rsidRPr="00830555" w:rsidRDefault="00B83C22" w:rsidP="00B83C22">
            <w:pPr>
              <w:spacing w:after="0" w:line="240" w:lineRule="auto"/>
              <w:contextualSpacing/>
              <w:jc w:val="center"/>
              <w:rPr>
                <w:rFonts w:eastAsia="Times New Roman" w:cstheme="minorHAnsi"/>
                <w:b/>
                <w:bCs/>
                <w:noProof/>
                <w:color w:val="000000"/>
                <w:sz w:val="20"/>
                <w:szCs w:val="20"/>
              </w:rPr>
            </w:pPr>
          </w:p>
        </w:tc>
        <w:tc>
          <w:tcPr>
            <w:tcW w:w="432" w:type="dxa"/>
            <w:tcBorders>
              <w:right w:val="single" w:sz="12" w:space="0" w:color="auto"/>
            </w:tcBorders>
            <w:shd w:val="clear" w:color="auto" w:fill="auto"/>
            <w:noWrap/>
            <w:vAlign w:val="center"/>
          </w:tcPr>
          <w:p w14:paraId="4928432A" w14:textId="77777777" w:rsidR="00B83C22" w:rsidRPr="00830555" w:rsidRDefault="00B83C22" w:rsidP="00B83C22">
            <w:pPr>
              <w:spacing w:after="0" w:line="240" w:lineRule="auto"/>
              <w:contextualSpacing/>
              <w:jc w:val="center"/>
              <w:rPr>
                <w:rFonts w:eastAsia="Times New Roman" w:cstheme="minorHAnsi"/>
                <w:b/>
                <w:bCs/>
                <w:noProof/>
                <w:color w:val="000000"/>
                <w:sz w:val="20"/>
                <w:szCs w:val="20"/>
              </w:rPr>
            </w:pPr>
          </w:p>
        </w:tc>
        <w:tc>
          <w:tcPr>
            <w:tcW w:w="432" w:type="dxa"/>
            <w:tcBorders>
              <w:left w:val="single" w:sz="12" w:space="0" w:color="auto"/>
            </w:tcBorders>
            <w:shd w:val="clear" w:color="auto" w:fill="auto"/>
            <w:noWrap/>
          </w:tcPr>
          <w:p w14:paraId="28A590DB" w14:textId="06C96F5D" w:rsidR="00B83C22" w:rsidRPr="00830555" w:rsidRDefault="00B83C22" w:rsidP="00B83C22">
            <w:pPr>
              <w:spacing w:after="0" w:line="240" w:lineRule="auto"/>
              <w:contextualSpacing/>
              <w:jc w:val="center"/>
              <w:rPr>
                <w:rFonts w:eastAsia="Times New Roman" w:cstheme="minorHAnsi"/>
                <w:b/>
                <w:bCs/>
                <w:noProof/>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78C1F7D5" wp14:editId="444D974C">
                      <wp:extent cx="107950" cy="107950"/>
                      <wp:effectExtent l="0" t="0" r="25400" b="25400"/>
                      <wp:docPr id="18" name="Flowchart: Connector 1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4E8300" id="Flowchart: Connector 1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" fillcolor="red" strokecolor="black [3213]" strokeweight="1pt">
                      <v:stroke joinstyle="miter"/>
                      <w10:anchorlock/>
                    </v:shape>
                  </w:pict>
                </mc:Fallback>
              </mc:AlternateContent>
            </w:r>
          </w:p>
        </w:tc>
        <w:tc>
          <w:tcPr>
            <w:tcW w:w="432" w:type="dxa"/>
            <w:shd w:val="clear" w:color="auto" w:fill="auto"/>
            <w:noWrap/>
          </w:tcPr>
          <w:p w14:paraId="72B2D8EE" w14:textId="325C7230"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2645F">
              <w:rPr>
                <w:rFonts w:eastAsia="Times New Roman" w:cstheme="minorHAnsi"/>
                <w:b/>
                <w:bCs/>
                <w:noProof/>
                <w:color w:val="000000"/>
                <w:sz w:val="20"/>
                <w:szCs w:val="20"/>
              </w:rPr>
              <mc:AlternateContent>
                <mc:Choice Requires="wps">
                  <w:drawing>
                    <wp:inline distT="0" distB="0" distL="0" distR="0" wp14:anchorId="1F956D69" wp14:editId="4293240B">
                      <wp:extent cx="107950" cy="107950"/>
                      <wp:effectExtent l="0" t="0" r="25400" b="25400"/>
                      <wp:docPr id="9" name="Flowchart: Connector 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A187B3" id="Flowchart: Connector 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" fillcolor="red" strokecolor="black [3213]" strokeweight="1pt">
                      <v:stroke joinstyle="miter"/>
                      <w10:anchorlock/>
                    </v:shape>
                  </w:pict>
                </mc:Fallback>
              </mc:AlternateContent>
            </w:r>
          </w:p>
        </w:tc>
        <w:tc>
          <w:tcPr>
            <w:tcW w:w="432" w:type="dxa"/>
            <w:shd w:val="clear" w:color="auto" w:fill="auto"/>
            <w:noWrap/>
          </w:tcPr>
          <w:p w14:paraId="52390537" w14:textId="0EF2014D"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2645F">
              <w:rPr>
                <w:rFonts w:eastAsia="Times New Roman" w:cstheme="minorHAnsi"/>
                <w:b/>
                <w:bCs/>
                <w:noProof/>
                <w:color w:val="000000"/>
                <w:sz w:val="20"/>
                <w:szCs w:val="20"/>
              </w:rPr>
              <mc:AlternateContent>
                <mc:Choice Requires="wps">
                  <w:drawing>
                    <wp:inline distT="0" distB="0" distL="0" distR="0" wp14:anchorId="7528B186" wp14:editId="352F579E">
                      <wp:extent cx="107950" cy="107950"/>
                      <wp:effectExtent l="0" t="0" r="25400" b="25400"/>
                      <wp:docPr id="10" name="Flowchart: Connector 1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3B7D20D" id="Flowchart: Connector 1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" fillcolor="red" strokecolor="black [3213]" strokeweight="1pt">
                      <v:stroke joinstyle="miter"/>
                      <w10:anchorlock/>
                    </v:shape>
                  </w:pict>
                </mc:Fallback>
              </mc:AlternateContent>
            </w:r>
          </w:p>
        </w:tc>
        <w:tc>
          <w:tcPr>
            <w:tcW w:w="432" w:type="dxa"/>
            <w:shd w:val="clear" w:color="auto" w:fill="auto"/>
            <w:noWrap/>
          </w:tcPr>
          <w:p w14:paraId="7089F867" w14:textId="0C34431E" w:rsidR="00B83C22" w:rsidRPr="00830555" w:rsidRDefault="00B83C22" w:rsidP="00B83C22">
            <w:pPr>
              <w:spacing w:after="0" w:line="240" w:lineRule="auto"/>
              <w:contextualSpacing/>
              <w:jc w:val="center"/>
              <w:rPr>
                <w:rFonts w:eastAsia="Times New Roman" w:cstheme="minorHAnsi"/>
                <w:b/>
                <w:bCs/>
                <w:color w:val="000000"/>
                <w:sz w:val="20"/>
                <w:szCs w:val="20"/>
              </w:rPr>
            </w:pPr>
            <w:r w:rsidRPr="0082645F">
              <w:rPr>
                <w:rFonts w:eastAsia="Times New Roman" w:cstheme="minorHAnsi"/>
                <w:b/>
                <w:bCs/>
                <w:noProof/>
                <w:color w:val="000000"/>
                <w:sz w:val="20"/>
                <w:szCs w:val="20"/>
              </w:rPr>
              <mc:AlternateContent>
                <mc:Choice Requires="wps">
                  <w:drawing>
                    <wp:inline distT="0" distB="0" distL="0" distR="0" wp14:anchorId="4BFF8CF8" wp14:editId="25CFF357">
                      <wp:extent cx="107950" cy="107950"/>
                      <wp:effectExtent l="0" t="0" r="25400" b="25400"/>
                      <wp:docPr id="11" name="Flowchart: Connector 11"/>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7EAB2F6" id="Flowchart: Connector 11"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" fillcolor="red" strokecolor="black [3213]" strokeweight="1pt">
                      <v:stroke joinstyle="miter"/>
                      <w10:anchorlock/>
                    </v:shape>
                  </w:pict>
                </mc:Fallback>
              </mc:AlternateContent>
            </w:r>
          </w:p>
        </w:tc>
        <w:tc>
          <w:tcPr>
            <w:tcW w:w="236" w:type="dxa"/>
            <w:gridSpan w:val="2"/>
            <w:tcBorders>
              <w:top w:val="nil"/>
              <w:bottom w:val="nil"/>
              <w:right w:val="nil"/>
            </w:tcBorders>
            <w:shd w:val="clear" w:color="auto" w:fill="auto"/>
            <w:noWrap/>
            <w:vAlign w:val="center"/>
          </w:tcPr>
          <w:p w14:paraId="780B770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88737C" w:rsidRPr="00830555" w14:paraId="79BFC5AA" w14:textId="77777777" w:rsidTr="00000158">
        <w:trPr>
          <w:cantSplit/>
          <w:trHeight w:hRule="exact" w:val="631"/>
        </w:trPr>
        <w:tc>
          <w:tcPr>
            <w:tcW w:w="838" w:type="dxa"/>
            <w:shd w:val="clear" w:color="auto" w:fill="auto"/>
            <w:textDirection w:val="btLr"/>
          </w:tcPr>
          <w:p w14:paraId="608F450C" w14:textId="77777777" w:rsidR="00946995" w:rsidRDefault="00946995" w:rsidP="0088737C">
            <w:pPr>
              <w:kinsoku w:val="0"/>
              <w:overflowPunct w:val="0"/>
              <w:autoSpaceDE w:val="0"/>
              <w:autoSpaceDN w:val="0"/>
              <w:adjustRightInd w:val="0"/>
              <w:spacing w:after="0" w:line="240" w:lineRule="auto"/>
              <w:contextualSpacing/>
              <w:jc w:val="center"/>
              <w:rPr>
                <w:rFonts w:cs="Calibri"/>
                <w:sz w:val="20"/>
                <w:szCs w:val="20"/>
                <w:rtl/>
                <w:lang w:val="en-GB"/>
              </w:rPr>
            </w:pPr>
            <w:r w:rsidRPr="00537521">
              <w:rPr>
                <w:rFonts w:cs="Calibri"/>
                <w:sz w:val="20"/>
                <w:szCs w:val="20"/>
                <w:lang w:val="en-GB"/>
              </w:rPr>
              <w:t>MDP</w:t>
            </w:r>
          </w:p>
          <w:p w14:paraId="407236B5" w14:textId="2EA6057F" w:rsidR="00B83C22" w:rsidRPr="0088737C" w:rsidRDefault="00946995" w:rsidP="0088737C">
            <w:pPr>
              <w:kinsoku w:val="0"/>
              <w:overflowPunct w:val="0"/>
              <w:autoSpaceDE w:val="0"/>
              <w:autoSpaceDN w:val="0"/>
              <w:adjustRightInd w:val="0"/>
              <w:spacing w:after="0" w:line="240" w:lineRule="auto"/>
              <w:contextualSpacing/>
              <w:jc w:val="center"/>
              <w:rPr>
                <w:sz w:val="20"/>
                <w:lang w:val="en-GB"/>
              </w:rPr>
            </w:pPr>
            <w:r w:rsidRPr="00537521">
              <w:rPr>
                <w:rFonts w:cs="Calibri"/>
                <w:sz w:val="20"/>
                <w:szCs w:val="20"/>
                <w:lang w:val="en-GB"/>
              </w:rPr>
              <w:t>41</w:t>
            </w:r>
            <w:r w:rsidR="000D7C4A">
              <w:rPr>
                <w:rFonts w:cs="Calibri"/>
                <w:sz w:val="20"/>
                <w:szCs w:val="20"/>
                <w:lang w:val="en-GB"/>
              </w:rPr>
              <w:t>1/2/3/4/5</w:t>
            </w:r>
          </w:p>
        </w:tc>
        <w:tc>
          <w:tcPr>
            <w:tcW w:w="433" w:type="dxa"/>
            <w:shd w:val="clear" w:color="auto" w:fill="auto"/>
            <w:noWrap/>
            <w:vAlign w:val="center"/>
          </w:tcPr>
          <w:p w14:paraId="78A99D6F"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1E09A9C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3C40EB0" w14:textId="1977A092" w:rsidR="00B83C22" w:rsidRPr="00830555" w:rsidRDefault="00123E79" w:rsidP="00B83C22">
            <w:pPr>
              <w:spacing w:after="0" w:line="240" w:lineRule="auto"/>
              <w:contextualSpacing/>
              <w:jc w:val="center"/>
              <w:rPr>
                <w:rFonts w:eastAsia="Times New Roman" w:cstheme="minorHAnsi"/>
                <w:b/>
                <w:bCs/>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1D57C693" wp14:editId="4B69BE75">
                      <wp:extent cx="107950" cy="107950"/>
                      <wp:effectExtent l="0" t="0" r="25400" b="25400"/>
                      <wp:docPr id="57" name="Flowchart: Connector 5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279511" id="Flowchart: Connector 5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43746163"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2C8D8B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E2F0F2B"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E65B5E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F00D549"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E030DFC"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63C6CCA"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67265F1E"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461BE4A7" w14:textId="4E7A8A64" w:rsidR="00B83C22" w:rsidRPr="00830555" w:rsidRDefault="00123E79" w:rsidP="00B83C22">
            <w:pPr>
              <w:spacing w:after="0" w:line="240" w:lineRule="auto"/>
              <w:contextualSpacing/>
              <w:jc w:val="center"/>
              <w:rPr>
                <w:rFonts w:eastAsia="Times New Roman" w:cstheme="minorHAnsi"/>
                <w:b/>
                <w:bCs/>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4E1BFFA9" wp14:editId="232BD9D4">
                      <wp:extent cx="107950" cy="107950"/>
                      <wp:effectExtent l="0" t="0" r="25400" b="25400"/>
                      <wp:docPr id="58" name="Flowchart: Connector 5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08A4602" id="Flowchart: Connector 5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371FC3F1"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8ACD642"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9A4766B" w14:textId="38C148A2" w:rsidR="00B83C22" w:rsidRPr="00830555" w:rsidRDefault="00123E79" w:rsidP="00B83C22">
            <w:pPr>
              <w:spacing w:after="0" w:line="240" w:lineRule="auto"/>
              <w:contextualSpacing/>
              <w:jc w:val="center"/>
              <w:rPr>
                <w:rFonts w:eastAsia="Times New Roman" w:cstheme="minorHAnsi"/>
                <w:b/>
                <w:bCs/>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6A0C4997" wp14:editId="747009E2">
                      <wp:extent cx="107950" cy="107950"/>
                      <wp:effectExtent l="0" t="0" r="25400" b="25400"/>
                      <wp:docPr id="59" name="Flowchart: Connector 5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4EA6C72" id="Flowchart: Connector 5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355FDBE9" w14:textId="77777777" w:rsidR="00B83C22" w:rsidRPr="00830555" w:rsidRDefault="00B83C22" w:rsidP="00B83C22">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vAlign w:val="center"/>
          </w:tcPr>
          <w:p w14:paraId="398448FF" w14:textId="71EF6A54" w:rsidR="00B83C22" w:rsidRPr="00830555" w:rsidRDefault="00123E79" w:rsidP="00B83C22">
            <w:pPr>
              <w:spacing w:after="0" w:line="240" w:lineRule="auto"/>
              <w:contextualSpacing/>
              <w:jc w:val="center"/>
              <w:rPr>
                <w:rFonts w:eastAsia="Times New Roman" w:cstheme="minorHAnsi"/>
                <w:b/>
                <w:bCs/>
                <w:noProof/>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08CF0EC2" wp14:editId="0A75CDDF">
                      <wp:extent cx="107950" cy="107950"/>
                      <wp:effectExtent l="0" t="0" r="25400" b="25400"/>
                      <wp:docPr id="60" name="Flowchart: Connector 6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E0871B" id="Flowchart: Connector 6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22F11FD4" w14:textId="77777777" w:rsidR="00B83C22" w:rsidRPr="00830555" w:rsidRDefault="00B83C22" w:rsidP="00B83C22">
            <w:pPr>
              <w:spacing w:after="0" w:line="240" w:lineRule="auto"/>
              <w:contextualSpacing/>
              <w:jc w:val="center"/>
              <w:rPr>
                <w:rFonts w:eastAsia="Times New Roman" w:cstheme="minorHAnsi"/>
                <w:b/>
                <w:bCs/>
                <w:noProof/>
                <w:color w:val="000000"/>
                <w:sz w:val="20"/>
                <w:szCs w:val="20"/>
              </w:rPr>
            </w:pPr>
          </w:p>
        </w:tc>
        <w:tc>
          <w:tcPr>
            <w:tcW w:w="432" w:type="dxa"/>
            <w:tcBorders>
              <w:right w:val="single" w:sz="12" w:space="0" w:color="auto"/>
            </w:tcBorders>
            <w:shd w:val="clear" w:color="auto" w:fill="auto"/>
            <w:noWrap/>
            <w:vAlign w:val="center"/>
          </w:tcPr>
          <w:p w14:paraId="175EBC8B" w14:textId="77777777" w:rsidR="00B83C22" w:rsidRPr="00830555" w:rsidRDefault="00B83C22" w:rsidP="00B83C22">
            <w:pPr>
              <w:spacing w:after="0" w:line="240" w:lineRule="auto"/>
              <w:contextualSpacing/>
              <w:jc w:val="center"/>
              <w:rPr>
                <w:rFonts w:eastAsia="Times New Roman" w:cstheme="minorHAnsi"/>
                <w:b/>
                <w:bCs/>
                <w:noProof/>
                <w:color w:val="000000"/>
                <w:sz w:val="20"/>
                <w:szCs w:val="20"/>
              </w:rPr>
            </w:pPr>
          </w:p>
        </w:tc>
        <w:tc>
          <w:tcPr>
            <w:tcW w:w="432" w:type="dxa"/>
            <w:tcBorders>
              <w:left w:val="single" w:sz="12" w:space="0" w:color="auto"/>
            </w:tcBorders>
            <w:shd w:val="clear" w:color="auto" w:fill="auto"/>
            <w:noWrap/>
          </w:tcPr>
          <w:p w14:paraId="2873E0A3" w14:textId="7205B202" w:rsidR="00B83C22" w:rsidRPr="00830555" w:rsidRDefault="00B83C22" w:rsidP="00B83C22">
            <w:pPr>
              <w:spacing w:after="0" w:line="240" w:lineRule="auto"/>
              <w:contextualSpacing/>
              <w:jc w:val="center"/>
              <w:rPr>
                <w:rFonts w:eastAsia="Times New Roman" w:cstheme="minorHAnsi"/>
                <w:b/>
                <w:bCs/>
                <w:noProof/>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5F8AF355" wp14:editId="70A5E06A">
                      <wp:extent cx="107950" cy="107950"/>
                      <wp:effectExtent l="0" t="0" r="25400" b="25400"/>
                      <wp:docPr id="21" name="Flowchart: Connector 21"/>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35027D" id="Flowchart: Connector 21"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" fillcolor="red" strokecolor="black [3213]" strokeweight="1pt">
                      <v:stroke joinstyle="miter"/>
                      <w10:anchorlock/>
                    </v:shape>
                  </w:pict>
                </mc:Fallback>
              </mc:AlternateContent>
            </w:r>
          </w:p>
        </w:tc>
        <w:tc>
          <w:tcPr>
            <w:tcW w:w="432" w:type="dxa"/>
            <w:shd w:val="clear" w:color="auto" w:fill="auto"/>
            <w:noWrap/>
          </w:tcPr>
          <w:p w14:paraId="007D9347" w14:textId="322DB094"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tcPr>
          <w:p w14:paraId="6C87B7E6" w14:textId="1DDBF6A2"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432" w:type="dxa"/>
            <w:shd w:val="clear" w:color="auto" w:fill="auto"/>
            <w:noWrap/>
          </w:tcPr>
          <w:p w14:paraId="2DA6D9BC" w14:textId="1A9168AA" w:rsidR="00B83C22" w:rsidRPr="00830555" w:rsidRDefault="00B83C22" w:rsidP="00B83C22">
            <w:pPr>
              <w:spacing w:after="0" w:line="240" w:lineRule="auto"/>
              <w:contextualSpacing/>
              <w:jc w:val="center"/>
              <w:rPr>
                <w:rFonts w:eastAsia="Times New Roman" w:cstheme="minorHAnsi"/>
                <w:b/>
                <w:bCs/>
                <w:color w:val="000000"/>
                <w:sz w:val="20"/>
                <w:szCs w:val="20"/>
              </w:rPr>
            </w:pPr>
          </w:p>
        </w:tc>
        <w:tc>
          <w:tcPr>
            <w:tcW w:w="236" w:type="dxa"/>
            <w:gridSpan w:val="2"/>
            <w:tcBorders>
              <w:top w:val="nil"/>
              <w:bottom w:val="nil"/>
              <w:right w:val="nil"/>
            </w:tcBorders>
            <w:shd w:val="clear" w:color="auto" w:fill="auto"/>
            <w:noWrap/>
            <w:vAlign w:val="center"/>
          </w:tcPr>
          <w:p w14:paraId="74FBC4F4" w14:textId="77777777" w:rsidR="00B83C22" w:rsidRPr="00830555" w:rsidRDefault="00B83C22" w:rsidP="00B83C22">
            <w:pPr>
              <w:spacing w:after="0" w:line="240" w:lineRule="auto"/>
              <w:contextualSpacing/>
              <w:jc w:val="center"/>
              <w:rPr>
                <w:rFonts w:eastAsia="Times New Roman" w:cstheme="minorHAnsi"/>
                <w:b/>
                <w:bCs/>
                <w:color w:val="000000"/>
                <w:sz w:val="20"/>
                <w:szCs w:val="20"/>
              </w:rPr>
            </w:pPr>
          </w:p>
        </w:tc>
      </w:tr>
      <w:tr w:rsidR="00946995" w:rsidRPr="00830555" w14:paraId="467837DA" w14:textId="77777777" w:rsidTr="00000158">
        <w:trPr>
          <w:cantSplit/>
          <w:trHeight w:hRule="exact" w:val="631"/>
        </w:trPr>
        <w:tc>
          <w:tcPr>
            <w:tcW w:w="838" w:type="dxa"/>
            <w:shd w:val="clear" w:color="auto" w:fill="auto"/>
            <w:textDirection w:val="btLr"/>
          </w:tcPr>
          <w:p w14:paraId="308F6DA3" w14:textId="77777777" w:rsidR="00946995" w:rsidRDefault="00946995" w:rsidP="0088737C">
            <w:pPr>
              <w:kinsoku w:val="0"/>
              <w:overflowPunct w:val="0"/>
              <w:autoSpaceDE w:val="0"/>
              <w:autoSpaceDN w:val="0"/>
              <w:adjustRightInd w:val="0"/>
              <w:spacing w:after="0" w:line="240" w:lineRule="auto"/>
              <w:contextualSpacing/>
              <w:jc w:val="center"/>
              <w:rPr>
                <w:rFonts w:cs="Calibri"/>
                <w:sz w:val="20"/>
                <w:szCs w:val="20"/>
                <w:rtl/>
                <w:lang w:val="en-GB"/>
              </w:rPr>
            </w:pPr>
            <w:r w:rsidRPr="00537521">
              <w:rPr>
                <w:rFonts w:cs="Calibri"/>
                <w:sz w:val="20"/>
                <w:szCs w:val="20"/>
                <w:lang w:val="en-GB"/>
              </w:rPr>
              <w:t>MDP</w:t>
            </w:r>
          </w:p>
          <w:p w14:paraId="3EEC7C8F" w14:textId="5CF45920" w:rsidR="00946995" w:rsidRPr="00320EBD" w:rsidRDefault="00946995" w:rsidP="0088737C">
            <w:pPr>
              <w:kinsoku w:val="0"/>
              <w:overflowPunct w:val="0"/>
              <w:autoSpaceDE w:val="0"/>
              <w:autoSpaceDN w:val="0"/>
              <w:adjustRightInd w:val="0"/>
              <w:spacing w:after="0" w:line="240" w:lineRule="auto"/>
              <w:contextualSpacing/>
              <w:jc w:val="center"/>
            </w:pPr>
            <w:r w:rsidRPr="00537521">
              <w:rPr>
                <w:rFonts w:cs="Calibri"/>
                <w:sz w:val="20"/>
                <w:szCs w:val="20"/>
                <w:lang w:val="en-GB"/>
              </w:rPr>
              <w:t>4</w:t>
            </w:r>
            <w:r w:rsidR="000D7C4A">
              <w:rPr>
                <w:rFonts w:cs="Calibri"/>
                <w:sz w:val="20"/>
                <w:szCs w:val="20"/>
                <w:lang w:val="en-GB"/>
              </w:rPr>
              <w:t>34/5/6/7</w:t>
            </w:r>
          </w:p>
        </w:tc>
        <w:tc>
          <w:tcPr>
            <w:tcW w:w="433" w:type="dxa"/>
            <w:shd w:val="clear" w:color="auto" w:fill="auto"/>
            <w:noWrap/>
            <w:vAlign w:val="center"/>
          </w:tcPr>
          <w:p w14:paraId="11735EBB"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1205EB2D"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81BDC84"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FE76C27"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C2CD07C"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E47075A"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5F1ED86"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D3201BF"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279F4F3"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BB6CBCC"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EB50974"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23897C3"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022C79D"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150BF95"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1D29709" w14:textId="43C49986" w:rsidR="00946995" w:rsidRPr="00830555" w:rsidRDefault="00123E79" w:rsidP="00946995">
            <w:pPr>
              <w:spacing w:after="0" w:line="240" w:lineRule="auto"/>
              <w:contextualSpacing/>
              <w:jc w:val="center"/>
              <w:rPr>
                <w:rFonts w:eastAsia="Times New Roman" w:cstheme="minorHAnsi"/>
                <w:b/>
                <w:bCs/>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684280F8" wp14:editId="5A5A9B62">
                      <wp:extent cx="107950" cy="107950"/>
                      <wp:effectExtent l="0" t="0" r="25400" b="25400"/>
                      <wp:docPr id="61" name="Flowchart: Connector 61"/>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5084B50" id="Flowchart: Connector 61"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tcBorders>
              <w:left w:val="single" w:sz="12" w:space="0" w:color="auto"/>
            </w:tcBorders>
            <w:shd w:val="clear" w:color="auto" w:fill="auto"/>
            <w:noWrap/>
            <w:vAlign w:val="center"/>
          </w:tcPr>
          <w:p w14:paraId="36F9214B" w14:textId="77777777" w:rsidR="00946995" w:rsidRPr="00830555" w:rsidRDefault="00946995" w:rsidP="00946995">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vAlign w:val="center"/>
          </w:tcPr>
          <w:p w14:paraId="0E7EF8D1" w14:textId="77777777" w:rsidR="00946995" w:rsidRPr="00830555" w:rsidRDefault="00946995" w:rsidP="00946995">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vAlign w:val="center"/>
          </w:tcPr>
          <w:p w14:paraId="381C10BD" w14:textId="4B4F96BC" w:rsidR="00946995" w:rsidRPr="00830555" w:rsidRDefault="00123E79" w:rsidP="00946995">
            <w:pPr>
              <w:spacing w:after="0" w:line="240" w:lineRule="auto"/>
              <w:contextualSpacing/>
              <w:jc w:val="center"/>
              <w:rPr>
                <w:rFonts w:eastAsia="Times New Roman" w:cstheme="minorHAnsi"/>
                <w:b/>
                <w:bCs/>
                <w:noProof/>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47568050" wp14:editId="5C856AFB">
                      <wp:extent cx="107950" cy="107950"/>
                      <wp:effectExtent l="0" t="0" r="25400" b="25400"/>
                      <wp:docPr id="62" name="Flowchart: Connector 6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9E9985D" id="Flowchart: Connector 6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tcBorders>
              <w:right w:val="single" w:sz="12" w:space="0" w:color="auto"/>
            </w:tcBorders>
            <w:shd w:val="clear" w:color="auto" w:fill="auto"/>
            <w:noWrap/>
            <w:vAlign w:val="center"/>
          </w:tcPr>
          <w:p w14:paraId="27BAFFF3" w14:textId="77777777" w:rsidR="00946995" w:rsidRPr="00830555" w:rsidRDefault="00946995" w:rsidP="00946995">
            <w:pPr>
              <w:spacing w:after="0" w:line="240" w:lineRule="auto"/>
              <w:contextualSpacing/>
              <w:jc w:val="center"/>
              <w:rPr>
                <w:rFonts w:eastAsia="Times New Roman" w:cstheme="minorHAnsi"/>
                <w:b/>
                <w:bCs/>
                <w:noProof/>
                <w:color w:val="000000"/>
                <w:sz w:val="20"/>
                <w:szCs w:val="20"/>
              </w:rPr>
            </w:pPr>
          </w:p>
        </w:tc>
        <w:tc>
          <w:tcPr>
            <w:tcW w:w="432" w:type="dxa"/>
            <w:tcBorders>
              <w:left w:val="single" w:sz="12" w:space="0" w:color="auto"/>
            </w:tcBorders>
            <w:shd w:val="clear" w:color="auto" w:fill="auto"/>
            <w:noWrap/>
          </w:tcPr>
          <w:p w14:paraId="4BF9C639" w14:textId="77777777" w:rsidR="00946995" w:rsidRPr="00792850" w:rsidRDefault="00946995" w:rsidP="00946995">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tcPr>
          <w:p w14:paraId="48365458" w14:textId="52FC316F" w:rsidR="00946995" w:rsidRPr="0082645F" w:rsidRDefault="004745A3" w:rsidP="00946995">
            <w:pPr>
              <w:spacing w:after="0" w:line="240" w:lineRule="auto"/>
              <w:contextualSpacing/>
              <w:jc w:val="center"/>
              <w:rPr>
                <w:rFonts w:eastAsia="Times New Roman" w:cstheme="minorHAnsi"/>
                <w:b/>
                <w:bCs/>
                <w:noProof/>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30014B7D" wp14:editId="3CB9BDEC">
                      <wp:extent cx="107950" cy="107950"/>
                      <wp:effectExtent l="0" t="0" r="25400" b="25400"/>
                      <wp:docPr id="39" name="Flowchart: Connector 3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EF9A232" id="Flowchart: Connector 3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tcPr>
          <w:p w14:paraId="674E936D" w14:textId="77777777" w:rsidR="00946995" w:rsidRPr="0082645F" w:rsidRDefault="00946995" w:rsidP="00946995">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tcPr>
          <w:p w14:paraId="4C7AA62C" w14:textId="77777777" w:rsidR="00946995" w:rsidRPr="0082645F" w:rsidRDefault="00946995" w:rsidP="00946995">
            <w:pPr>
              <w:spacing w:after="0" w:line="240" w:lineRule="auto"/>
              <w:contextualSpacing/>
              <w:jc w:val="center"/>
              <w:rPr>
                <w:rFonts w:eastAsia="Times New Roman" w:cstheme="minorHAnsi"/>
                <w:b/>
                <w:bCs/>
                <w:noProof/>
                <w:color w:val="000000"/>
                <w:sz w:val="20"/>
                <w:szCs w:val="20"/>
              </w:rPr>
            </w:pPr>
          </w:p>
        </w:tc>
        <w:tc>
          <w:tcPr>
            <w:tcW w:w="236" w:type="dxa"/>
            <w:gridSpan w:val="2"/>
            <w:tcBorders>
              <w:top w:val="nil"/>
              <w:bottom w:val="nil"/>
              <w:right w:val="nil"/>
            </w:tcBorders>
            <w:shd w:val="clear" w:color="auto" w:fill="auto"/>
            <w:noWrap/>
            <w:vAlign w:val="center"/>
          </w:tcPr>
          <w:p w14:paraId="1845BD34"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r>
      <w:tr w:rsidR="00946995" w:rsidRPr="00830555" w14:paraId="4EAEC50C" w14:textId="77777777" w:rsidTr="00000158">
        <w:trPr>
          <w:cantSplit/>
          <w:trHeight w:hRule="exact" w:val="847"/>
        </w:trPr>
        <w:tc>
          <w:tcPr>
            <w:tcW w:w="838" w:type="dxa"/>
            <w:shd w:val="clear" w:color="auto" w:fill="auto"/>
            <w:textDirection w:val="btLr"/>
          </w:tcPr>
          <w:p w14:paraId="7BB537D5" w14:textId="77777777" w:rsidR="00946995" w:rsidRDefault="000D7C4A" w:rsidP="0088737C">
            <w:pPr>
              <w:kinsoku w:val="0"/>
              <w:overflowPunct w:val="0"/>
              <w:autoSpaceDE w:val="0"/>
              <w:autoSpaceDN w:val="0"/>
              <w:adjustRightInd w:val="0"/>
              <w:spacing w:after="0" w:line="240" w:lineRule="auto"/>
              <w:contextualSpacing/>
              <w:jc w:val="center"/>
              <w:rPr>
                <w:rFonts w:cs="Calibri"/>
                <w:sz w:val="20"/>
                <w:szCs w:val="20"/>
                <w:lang w:val="en-GB"/>
              </w:rPr>
            </w:pPr>
            <w:r>
              <w:rPr>
                <w:rFonts w:cs="Calibri"/>
                <w:sz w:val="20"/>
                <w:szCs w:val="20"/>
                <w:lang w:val="en-GB"/>
              </w:rPr>
              <w:t>MDP256</w:t>
            </w:r>
          </w:p>
          <w:p w14:paraId="290A59C6" w14:textId="42A88AE5" w:rsidR="003A2FF1" w:rsidRPr="00320EBD" w:rsidRDefault="003A2FF1" w:rsidP="0088737C">
            <w:pPr>
              <w:kinsoku w:val="0"/>
              <w:overflowPunct w:val="0"/>
              <w:autoSpaceDE w:val="0"/>
              <w:autoSpaceDN w:val="0"/>
              <w:adjustRightInd w:val="0"/>
              <w:spacing w:after="0" w:line="240" w:lineRule="auto"/>
              <w:contextualSpacing/>
              <w:jc w:val="center"/>
            </w:pPr>
            <w:r>
              <w:rPr>
                <w:rFonts w:cs="Calibri"/>
                <w:sz w:val="20"/>
                <w:szCs w:val="20"/>
                <w:lang w:val="en-GB"/>
              </w:rPr>
              <w:t>MDP451/2/3/4/5</w:t>
            </w:r>
          </w:p>
        </w:tc>
        <w:tc>
          <w:tcPr>
            <w:tcW w:w="433" w:type="dxa"/>
            <w:shd w:val="clear" w:color="auto" w:fill="auto"/>
            <w:noWrap/>
            <w:vAlign w:val="center"/>
          </w:tcPr>
          <w:p w14:paraId="0D22D12E"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0BBF99CC" w14:textId="23F81023" w:rsidR="00946995" w:rsidRPr="00830555" w:rsidRDefault="00123E79" w:rsidP="00946995">
            <w:pPr>
              <w:spacing w:after="0" w:line="240" w:lineRule="auto"/>
              <w:contextualSpacing/>
              <w:jc w:val="center"/>
              <w:rPr>
                <w:rFonts w:eastAsia="Times New Roman" w:cstheme="minorHAnsi"/>
                <w:b/>
                <w:bCs/>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7E8FD0F3" wp14:editId="6E4FE9FE">
                      <wp:extent cx="107950" cy="107950"/>
                      <wp:effectExtent l="0" t="0" r="25400" b="25400"/>
                      <wp:docPr id="63" name="Flowchart: Connector 63"/>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5AF6C3A" id="Flowchart: Connector 63"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507BD08B"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8FC4F7F"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2827D4C" w14:textId="49829528" w:rsidR="00946995" w:rsidRPr="00830555" w:rsidRDefault="00123E79" w:rsidP="00946995">
            <w:pPr>
              <w:spacing w:after="0" w:line="240" w:lineRule="auto"/>
              <w:contextualSpacing/>
              <w:jc w:val="center"/>
              <w:rPr>
                <w:rFonts w:eastAsia="Times New Roman" w:cstheme="minorHAnsi"/>
                <w:b/>
                <w:bCs/>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31A0EF09" wp14:editId="05FEEC0A">
                      <wp:extent cx="107950" cy="107950"/>
                      <wp:effectExtent l="0" t="0" r="25400" b="25400"/>
                      <wp:docPr id="64" name="Flowchart: Connector 6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0187A90" id="Flowchart: Connector 6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230DB55C"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FF361B6"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6F87469"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496AC32"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358E204"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73E383D9"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A461836"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E1BBD89"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9431C98"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5EACB561"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2B732FD" w14:textId="77777777" w:rsidR="00946995" w:rsidRPr="00830555" w:rsidRDefault="00946995" w:rsidP="00946995">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vAlign w:val="center"/>
          </w:tcPr>
          <w:p w14:paraId="692BEB33" w14:textId="77777777" w:rsidR="00946995" w:rsidRPr="00830555" w:rsidRDefault="00946995" w:rsidP="00946995">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vAlign w:val="center"/>
          </w:tcPr>
          <w:p w14:paraId="54EAF4D1" w14:textId="04AF7EFE" w:rsidR="00946995" w:rsidRPr="00830555" w:rsidRDefault="00123E79" w:rsidP="00946995">
            <w:pPr>
              <w:spacing w:after="0" w:line="240" w:lineRule="auto"/>
              <w:contextualSpacing/>
              <w:jc w:val="center"/>
              <w:rPr>
                <w:rFonts w:eastAsia="Times New Roman" w:cstheme="minorHAnsi"/>
                <w:b/>
                <w:bCs/>
                <w:noProof/>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5BA7888D" wp14:editId="452E5E7E">
                      <wp:extent cx="107950" cy="107950"/>
                      <wp:effectExtent l="0" t="0" r="25400" b="25400"/>
                      <wp:docPr id="65" name="Flowchart: Connector 65"/>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C6A6288" id="Flowchart: Connector 65"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tcBorders>
              <w:right w:val="single" w:sz="12" w:space="0" w:color="auto"/>
            </w:tcBorders>
            <w:shd w:val="clear" w:color="auto" w:fill="auto"/>
            <w:noWrap/>
            <w:vAlign w:val="center"/>
          </w:tcPr>
          <w:p w14:paraId="54BEE857" w14:textId="77777777" w:rsidR="00946995" w:rsidRPr="00830555" w:rsidRDefault="00946995" w:rsidP="00946995">
            <w:pPr>
              <w:spacing w:after="0" w:line="240" w:lineRule="auto"/>
              <w:contextualSpacing/>
              <w:jc w:val="center"/>
              <w:rPr>
                <w:rFonts w:eastAsia="Times New Roman" w:cstheme="minorHAnsi"/>
                <w:b/>
                <w:bCs/>
                <w:noProof/>
                <w:color w:val="000000"/>
                <w:sz w:val="20"/>
                <w:szCs w:val="20"/>
              </w:rPr>
            </w:pPr>
          </w:p>
        </w:tc>
        <w:tc>
          <w:tcPr>
            <w:tcW w:w="432" w:type="dxa"/>
            <w:tcBorders>
              <w:left w:val="single" w:sz="12" w:space="0" w:color="auto"/>
            </w:tcBorders>
            <w:shd w:val="clear" w:color="auto" w:fill="auto"/>
            <w:noWrap/>
          </w:tcPr>
          <w:p w14:paraId="3AE43975" w14:textId="77777777" w:rsidR="00946995" w:rsidRPr="00792850" w:rsidRDefault="00946995" w:rsidP="00946995">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tcPr>
          <w:p w14:paraId="607D0DE6" w14:textId="77777777" w:rsidR="00946995" w:rsidRPr="0082645F" w:rsidRDefault="00946995" w:rsidP="00946995">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tcPr>
          <w:p w14:paraId="388B2CF0" w14:textId="4D8B046D" w:rsidR="00946995" w:rsidRPr="0082645F" w:rsidRDefault="004745A3" w:rsidP="00946995">
            <w:pPr>
              <w:spacing w:after="0" w:line="240" w:lineRule="auto"/>
              <w:contextualSpacing/>
              <w:jc w:val="center"/>
              <w:rPr>
                <w:rFonts w:eastAsia="Times New Roman" w:cstheme="minorHAnsi"/>
                <w:b/>
                <w:bCs/>
                <w:noProof/>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6935A323" wp14:editId="49C051E0">
                      <wp:extent cx="107950" cy="107950"/>
                      <wp:effectExtent l="0" t="0" r="25400" b="25400"/>
                      <wp:docPr id="40" name="Flowchart: Connector 4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2F562E2" id="Flowchart: Connector 4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tcPr>
          <w:p w14:paraId="4E47BABE" w14:textId="77777777" w:rsidR="00946995" w:rsidRPr="0082645F" w:rsidRDefault="00946995" w:rsidP="00946995">
            <w:pPr>
              <w:spacing w:after="0" w:line="240" w:lineRule="auto"/>
              <w:contextualSpacing/>
              <w:jc w:val="center"/>
              <w:rPr>
                <w:rFonts w:eastAsia="Times New Roman" w:cstheme="minorHAnsi"/>
                <w:b/>
                <w:bCs/>
                <w:noProof/>
                <w:color w:val="000000"/>
                <w:sz w:val="20"/>
                <w:szCs w:val="20"/>
              </w:rPr>
            </w:pPr>
          </w:p>
        </w:tc>
        <w:tc>
          <w:tcPr>
            <w:tcW w:w="236" w:type="dxa"/>
            <w:gridSpan w:val="2"/>
            <w:tcBorders>
              <w:top w:val="nil"/>
              <w:bottom w:val="nil"/>
              <w:right w:val="nil"/>
            </w:tcBorders>
            <w:shd w:val="clear" w:color="auto" w:fill="auto"/>
            <w:noWrap/>
            <w:vAlign w:val="center"/>
          </w:tcPr>
          <w:p w14:paraId="30D3F6C6" w14:textId="77777777" w:rsidR="00946995" w:rsidRPr="00830555" w:rsidRDefault="00946995" w:rsidP="00946995">
            <w:pPr>
              <w:spacing w:after="0" w:line="240" w:lineRule="auto"/>
              <w:contextualSpacing/>
              <w:jc w:val="center"/>
              <w:rPr>
                <w:rFonts w:eastAsia="Times New Roman" w:cstheme="minorHAnsi"/>
                <w:b/>
                <w:bCs/>
                <w:color w:val="000000"/>
                <w:sz w:val="20"/>
                <w:szCs w:val="20"/>
              </w:rPr>
            </w:pPr>
          </w:p>
        </w:tc>
      </w:tr>
      <w:tr w:rsidR="00B34BD7" w:rsidRPr="00830555" w14:paraId="7A295FBA" w14:textId="77777777" w:rsidTr="00000158">
        <w:trPr>
          <w:cantSplit/>
          <w:trHeight w:hRule="exact" w:val="793"/>
        </w:trPr>
        <w:tc>
          <w:tcPr>
            <w:tcW w:w="838" w:type="dxa"/>
            <w:shd w:val="clear" w:color="auto" w:fill="auto"/>
            <w:textDirection w:val="btLr"/>
          </w:tcPr>
          <w:p w14:paraId="13E57835" w14:textId="77777777" w:rsidR="00B34BD7" w:rsidRDefault="00B34BD7" w:rsidP="00B34BD7">
            <w:pPr>
              <w:kinsoku w:val="0"/>
              <w:overflowPunct w:val="0"/>
              <w:autoSpaceDE w:val="0"/>
              <w:autoSpaceDN w:val="0"/>
              <w:adjustRightInd w:val="0"/>
              <w:spacing w:after="0" w:line="240" w:lineRule="auto"/>
              <w:contextualSpacing/>
              <w:jc w:val="center"/>
              <w:rPr>
                <w:rFonts w:cs="Calibri"/>
                <w:sz w:val="20"/>
                <w:szCs w:val="20"/>
                <w:rtl/>
                <w:lang w:val="en-GB"/>
              </w:rPr>
            </w:pPr>
            <w:r w:rsidRPr="00537521">
              <w:rPr>
                <w:rFonts w:cs="Calibri"/>
                <w:sz w:val="20"/>
                <w:szCs w:val="20"/>
                <w:lang w:val="en-GB"/>
              </w:rPr>
              <w:t>MDP</w:t>
            </w:r>
          </w:p>
          <w:p w14:paraId="68BE66E1" w14:textId="2DE65567" w:rsidR="00B34BD7" w:rsidRPr="00537521" w:rsidRDefault="00B34BD7" w:rsidP="00B34BD7">
            <w:pPr>
              <w:kinsoku w:val="0"/>
              <w:overflowPunct w:val="0"/>
              <w:autoSpaceDE w:val="0"/>
              <w:autoSpaceDN w:val="0"/>
              <w:adjustRightInd w:val="0"/>
              <w:spacing w:after="0" w:line="240" w:lineRule="auto"/>
              <w:contextualSpacing/>
              <w:jc w:val="center"/>
              <w:rPr>
                <w:rFonts w:cs="Calibri"/>
                <w:sz w:val="20"/>
                <w:szCs w:val="20"/>
                <w:lang w:val="en-GB"/>
              </w:rPr>
            </w:pPr>
            <w:r>
              <w:rPr>
                <w:rFonts w:cs="Calibri"/>
                <w:sz w:val="20"/>
                <w:szCs w:val="20"/>
                <w:lang w:val="en-GB"/>
              </w:rPr>
              <w:t>484/5/6</w:t>
            </w:r>
          </w:p>
        </w:tc>
        <w:tc>
          <w:tcPr>
            <w:tcW w:w="433" w:type="dxa"/>
            <w:shd w:val="clear" w:color="auto" w:fill="auto"/>
            <w:noWrap/>
            <w:vAlign w:val="center"/>
          </w:tcPr>
          <w:p w14:paraId="6B7DC2A4"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52A105EA" w14:textId="0D439521" w:rsidR="00B34BD7" w:rsidRPr="00792850" w:rsidRDefault="00B34BD7" w:rsidP="00B34BD7">
            <w:pPr>
              <w:spacing w:after="0" w:line="240" w:lineRule="auto"/>
              <w:contextualSpacing/>
              <w:jc w:val="center"/>
              <w:rPr>
                <w:rFonts w:eastAsia="Times New Roman" w:cstheme="minorHAnsi"/>
                <w:b/>
                <w:bCs/>
                <w:noProof/>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74BCC69C" wp14:editId="091C54A6">
                      <wp:extent cx="107950" cy="107950"/>
                      <wp:effectExtent l="0" t="0" r="25400" b="25400"/>
                      <wp:docPr id="88" name="Flowchart: Connector 8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1E3CA98" id="Flowchart: Connector 8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" fillcolor="red" strokecolor="windowText" strokeweight="1pt">
                      <v:stroke joinstyle="miter"/>
                      <w10:anchorlock/>
                    </v:shape>
                  </w:pict>
                </mc:Fallback>
              </mc:AlternateContent>
            </w:r>
          </w:p>
        </w:tc>
        <w:tc>
          <w:tcPr>
            <w:tcW w:w="432" w:type="dxa"/>
            <w:shd w:val="clear" w:color="auto" w:fill="auto"/>
            <w:noWrap/>
            <w:vAlign w:val="center"/>
          </w:tcPr>
          <w:p w14:paraId="066CB110"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2D15821"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42EAF00" w14:textId="597F9A2D" w:rsidR="00B34BD7" w:rsidRPr="00792850" w:rsidRDefault="00B34BD7" w:rsidP="00B34BD7">
            <w:pPr>
              <w:spacing w:after="0" w:line="240" w:lineRule="auto"/>
              <w:contextualSpacing/>
              <w:jc w:val="center"/>
              <w:rPr>
                <w:rFonts w:eastAsia="Times New Roman" w:cstheme="minorHAnsi"/>
                <w:b/>
                <w:bCs/>
                <w:noProof/>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0F4A8804" wp14:editId="3950C8DC">
                      <wp:extent cx="107950" cy="107950"/>
                      <wp:effectExtent l="0" t="0" r="25400" b="25400"/>
                      <wp:docPr id="89" name="Flowchart: Connector 89"/>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E112923" id="Flowchart: Connector 89"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" fillcolor="red" strokecolor="windowText" strokeweight="1pt">
                      <v:stroke joinstyle="miter"/>
                      <w10:anchorlock/>
                    </v:shape>
                  </w:pict>
                </mc:Fallback>
              </mc:AlternateContent>
            </w:r>
          </w:p>
        </w:tc>
        <w:tc>
          <w:tcPr>
            <w:tcW w:w="432" w:type="dxa"/>
            <w:shd w:val="clear" w:color="auto" w:fill="auto"/>
            <w:noWrap/>
            <w:vAlign w:val="center"/>
          </w:tcPr>
          <w:p w14:paraId="0DFC51A5"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3D4D4BA"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6F1965F"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D229A31"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3824847"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181BBD03"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B2EE12C" w14:textId="423E2C58" w:rsidR="00B34BD7" w:rsidRPr="00830555" w:rsidRDefault="00B34BD7" w:rsidP="00B34BD7">
            <w:pPr>
              <w:spacing w:after="0" w:line="240" w:lineRule="auto"/>
              <w:contextualSpacing/>
              <w:jc w:val="center"/>
              <w:rPr>
                <w:rFonts w:eastAsia="Times New Roman" w:cstheme="minorHAnsi"/>
                <w:b/>
                <w:bCs/>
                <w:noProof/>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66380CC6" wp14:editId="0F4EFBD9">
                      <wp:extent cx="107950" cy="107950"/>
                      <wp:effectExtent l="0" t="0" r="25400" b="25400"/>
                      <wp:docPr id="91" name="Flowchart: Connector 91"/>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00EE736" id="Flowchart: Connector 91"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" fillcolor="red" strokecolor="windowText" strokeweight="1pt">
                      <v:stroke joinstyle="miter"/>
                      <w10:anchorlock/>
                    </v:shape>
                  </w:pict>
                </mc:Fallback>
              </mc:AlternateContent>
            </w:r>
          </w:p>
        </w:tc>
        <w:tc>
          <w:tcPr>
            <w:tcW w:w="432" w:type="dxa"/>
            <w:shd w:val="clear" w:color="auto" w:fill="auto"/>
            <w:noWrap/>
            <w:vAlign w:val="center"/>
          </w:tcPr>
          <w:p w14:paraId="508140F5" w14:textId="77777777" w:rsidR="00B34BD7" w:rsidRPr="00830555"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vAlign w:val="center"/>
          </w:tcPr>
          <w:p w14:paraId="09A5C71B"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7D410F4"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5D9B38AE" w14:textId="77777777" w:rsidR="00B34BD7" w:rsidRPr="00830555"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vAlign w:val="center"/>
          </w:tcPr>
          <w:p w14:paraId="26DA5576" w14:textId="77777777" w:rsidR="00B34BD7" w:rsidRPr="00830555"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vAlign w:val="center"/>
          </w:tcPr>
          <w:p w14:paraId="210D5913" w14:textId="77777777" w:rsidR="00B34BD7" w:rsidRPr="00830555"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tcBorders>
              <w:right w:val="single" w:sz="12" w:space="0" w:color="auto"/>
            </w:tcBorders>
            <w:shd w:val="clear" w:color="auto" w:fill="auto"/>
            <w:noWrap/>
            <w:vAlign w:val="center"/>
          </w:tcPr>
          <w:p w14:paraId="181EF324" w14:textId="77777777" w:rsidR="00B34BD7" w:rsidRPr="00830555"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tcBorders>
              <w:left w:val="single" w:sz="12" w:space="0" w:color="auto"/>
            </w:tcBorders>
            <w:shd w:val="clear" w:color="auto" w:fill="auto"/>
            <w:noWrap/>
          </w:tcPr>
          <w:p w14:paraId="76625942" w14:textId="77777777" w:rsidR="00B34BD7" w:rsidRPr="00830555"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tcPr>
          <w:p w14:paraId="3607271F" w14:textId="77777777" w:rsidR="00B34BD7" w:rsidRPr="0082645F"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tcPr>
          <w:p w14:paraId="4B74AAB3" w14:textId="77777777" w:rsidR="00B34BD7" w:rsidRPr="0082645F"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tcPr>
          <w:p w14:paraId="55C57815" w14:textId="10359304" w:rsidR="00B34BD7" w:rsidRPr="00792850" w:rsidRDefault="00B34BD7" w:rsidP="00B34BD7">
            <w:pPr>
              <w:spacing w:after="0" w:line="240" w:lineRule="auto"/>
              <w:contextualSpacing/>
              <w:jc w:val="center"/>
              <w:rPr>
                <w:rFonts w:eastAsia="Times New Roman" w:cstheme="minorHAnsi"/>
                <w:b/>
                <w:bCs/>
                <w:noProof/>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7255A7F0" wp14:editId="5B1897D3">
                      <wp:extent cx="107950" cy="107950"/>
                      <wp:effectExtent l="0" t="0" r="25400" b="25400"/>
                      <wp:docPr id="92" name="Flowchart: Connector 9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35917A" id="Flowchart: Connector 9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" fillcolor="red" strokecolor="windowText" strokeweight="1pt">
                      <v:stroke joinstyle="miter"/>
                      <w10:anchorlock/>
                    </v:shape>
                  </w:pict>
                </mc:Fallback>
              </mc:AlternateContent>
            </w:r>
          </w:p>
        </w:tc>
        <w:tc>
          <w:tcPr>
            <w:tcW w:w="236" w:type="dxa"/>
            <w:gridSpan w:val="2"/>
            <w:tcBorders>
              <w:top w:val="nil"/>
              <w:bottom w:val="nil"/>
              <w:right w:val="nil"/>
            </w:tcBorders>
            <w:shd w:val="clear" w:color="auto" w:fill="auto"/>
            <w:noWrap/>
            <w:vAlign w:val="center"/>
          </w:tcPr>
          <w:p w14:paraId="139C9C6B"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r>
      <w:tr w:rsidR="00B34BD7" w:rsidRPr="00830555" w14:paraId="6758C81D" w14:textId="77777777" w:rsidTr="00000158">
        <w:trPr>
          <w:cantSplit/>
          <w:trHeight w:hRule="exact" w:val="793"/>
        </w:trPr>
        <w:tc>
          <w:tcPr>
            <w:tcW w:w="838" w:type="dxa"/>
            <w:shd w:val="clear" w:color="auto" w:fill="auto"/>
            <w:textDirection w:val="btLr"/>
          </w:tcPr>
          <w:p w14:paraId="01688842" w14:textId="77777777" w:rsidR="00B34BD7" w:rsidRDefault="00B34BD7" w:rsidP="00B34BD7">
            <w:pPr>
              <w:kinsoku w:val="0"/>
              <w:overflowPunct w:val="0"/>
              <w:autoSpaceDE w:val="0"/>
              <w:autoSpaceDN w:val="0"/>
              <w:adjustRightInd w:val="0"/>
              <w:spacing w:after="0" w:line="240" w:lineRule="auto"/>
              <w:contextualSpacing/>
              <w:jc w:val="center"/>
              <w:rPr>
                <w:rFonts w:cs="Calibri"/>
                <w:sz w:val="20"/>
                <w:szCs w:val="20"/>
                <w:rtl/>
                <w:lang w:val="en-GB"/>
              </w:rPr>
            </w:pPr>
            <w:r w:rsidRPr="00537521">
              <w:rPr>
                <w:rFonts w:cs="Calibri"/>
                <w:sz w:val="20"/>
                <w:szCs w:val="20"/>
                <w:lang w:val="en-GB"/>
              </w:rPr>
              <w:t>MDP</w:t>
            </w:r>
          </w:p>
          <w:p w14:paraId="5BABF124" w14:textId="77366EE9" w:rsidR="00B34BD7" w:rsidRPr="00537521" w:rsidRDefault="00B34BD7" w:rsidP="00B34BD7">
            <w:pPr>
              <w:kinsoku w:val="0"/>
              <w:overflowPunct w:val="0"/>
              <w:autoSpaceDE w:val="0"/>
              <w:autoSpaceDN w:val="0"/>
              <w:adjustRightInd w:val="0"/>
              <w:spacing w:after="0" w:line="240" w:lineRule="auto"/>
              <w:contextualSpacing/>
              <w:jc w:val="center"/>
              <w:rPr>
                <w:rFonts w:cs="Calibri"/>
                <w:sz w:val="20"/>
                <w:szCs w:val="20"/>
                <w:lang w:val="en-GB"/>
              </w:rPr>
            </w:pPr>
            <w:r>
              <w:rPr>
                <w:rFonts w:cs="Calibri"/>
                <w:sz w:val="20"/>
                <w:szCs w:val="20"/>
                <w:lang w:val="en-GB"/>
              </w:rPr>
              <w:t>487</w:t>
            </w:r>
          </w:p>
        </w:tc>
        <w:tc>
          <w:tcPr>
            <w:tcW w:w="433" w:type="dxa"/>
            <w:shd w:val="clear" w:color="auto" w:fill="auto"/>
            <w:noWrap/>
            <w:vAlign w:val="center"/>
          </w:tcPr>
          <w:p w14:paraId="6E4EEC22"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64C5D06E" w14:textId="77777777" w:rsidR="00B34BD7" w:rsidRPr="00792850"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vAlign w:val="center"/>
          </w:tcPr>
          <w:p w14:paraId="13DA0460"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DE68662"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FBE1738" w14:textId="77777777" w:rsidR="00B34BD7" w:rsidRPr="00792850"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vAlign w:val="center"/>
          </w:tcPr>
          <w:p w14:paraId="3A8DB355"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925A49C"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428E19E"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F644849"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535E2DA"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4F4C7FDD"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44D223BE" w14:textId="70CF7E22" w:rsidR="00B34BD7" w:rsidRPr="00830555" w:rsidRDefault="00B34BD7" w:rsidP="00B34BD7">
            <w:pPr>
              <w:spacing w:after="0" w:line="240" w:lineRule="auto"/>
              <w:contextualSpacing/>
              <w:jc w:val="center"/>
              <w:rPr>
                <w:rFonts w:eastAsia="Times New Roman" w:cstheme="minorHAnsi"/>
                <w:b/>
                <w:bCs/>
                <w:noProof/>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326C3F4" wp14:editId="61384D2B">
                      <wp:extent cx="107950" cy="107950"/>
                      <wp:effectExtent l="0" t="0" r="25400" b="25400"/>
                      <wp:docPr id="271" name="Flowchart: Connector 271"/>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20494F0" id="Flowchart: Connector 271"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" fillcolor="red" strokecolor="windowText" strokeweight="1pt">
                      <v:stroke joinstyle="miter"/>
                      <w10:anchorlock/>
                    </v:shape>
                  </w:pict>
                </mc:Fallback>
              </mc:AlternateContent>
            </w:r>
          </w:p>
        </w:tc>
        <w:tc>
          <w:tcPr>
            <w:tcW w:w="432" w:type="dxa"/>
            <w:shd w:val="clear" w:color="auto" w:fill="auto"/>
            <w:noWrap/>
            <w:vAlign w:val="center"/>
          </w:tcPr>
          <w:p w14:paraId="4CB1FD6D" w14:textId="0971AD5C" w:rsidR="00B34BD7" w:rsidRPr="00830555" w:rsidRDefault="00B34BD7" w:rsidP="00B34BD7">
            <w:pPr>
              <w:spacing w:after="0" w:line="240" w:lineRule="auto"/>
              <w:contextualSpacing/>
              <w:jc w:val="center"/>
              <w:rPr>
                <w:rFonts w:eastAsia="Times New Roman" w:cstheme="minorHAnsi"/>
                <w:b/>
                <w:bCs/>
                <w:noProof/>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9145539" wp14:editId="4C164B64">
                      <wp:extent cx="107950" cy="107950"/>
                      <wp:effectExtent l="0" t="0" r="25400" b="25400"/>
                      <wp:docPr id="85" name="Flowchart: Connector 85"/>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D565E7" id="Flowchart: Connector 85"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" fillcolor="red" strokecolor="windowText" strokeweight="1pt">
                      <v:stroke joinstyle="miter"/>
                      <w10:anchorlock/>
                    </v:shape>
                  </w:pict>
                </mc:Fallback>
              </mc:AlternateContent>
            </w:r>
          </w:p>
        </w:tc>
        <w:tc>
          <w:tcPr>
            <w:tcW w:w="432" w:type="dxa"/>
            <w:shd w:val="clear" w:color="auto" w:fill="auto"/>
            <w:noWrap/>
            <w:vAlign w:val="center"/>
          </w:tcPr>
          <w:p w14:paraId="63540A6C"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A20CA8C"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47071342" w14:textId="095D8A52" w:rsidR="00B34BD7" w:rsidRPr="00830555" w:rsidRDefault="00B34BD7" w:rsidP="00B34BD7">
            <w:pPr>
              <w:spacing w:after="0" w:line="240" w:lineRule="auto"/>
              <w:contextualSpacing/>
              <w:jc w:val="center"/>
              <w:rPr>
                <w:rFonts w:eastAsia="Times New Roman" w:cstheme="minorHAnsi"/>
                <w:b/>
                <w:bCs/>
                <w:noProof/>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4901EF7" wp14:editId="0800C5E5">
                      <wp:extent cx="107950" cy="107950"/>
                      <wp:effectExtent l="0" t="0" r="25400" b="25400"/>
                      <wp:docPr id="86" name="Flowchart: Connector 86"/>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BBB16A8" id="Flowchart: Connector 86"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" fillcolor="red" strokecolor="windowText" strokeweight="1pt">
                      <v:stroke joinstyle="miter"/>
                      <w10:anchorlock/>
                    </v:shape>
                  </w:pict>
                </mc:Fallback>
              </mc:AlternateContent>
            </w:r>
          </w:p>
        </w:tc>
        <w:tc>
          <w:tcPr>
            <w:tcW w:w="432" w:type="dxa"/>
            <w:shd w:val="clear" w:color="auto" w:fill="auto"/>
            <w:noWrap/>
            <w:vAlign w:val="center"/>
          </w:tcPr>
          <w:p w14:paraId="757A9FDE" w14:textId="194E5545" w:rsidR="00B34BD7" w:rsidRPr="00830555" w:rsidRDefault="00B34BD7" w:rsidP="00B34BD7">
            <w:pPr>
              <w:spacing w:after="0" w:line="240" w:lineRule="auto"/>
              <w:contextualSpacing/>
              <w:jc w:val="center"/>
              <w:rPr>
                <w:rFonts w:eastAsia="Times New Roman" w:cstheme="minorHAnsi"/>
                <w:b/>
                <w:bCs/>
                <w:noProof/>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6D2A064A" wp14:editId="00403701">
                      <wp:extent cx="107950" cy="107950"/>
                      <wp:effectExtent l="0" t="0" r="25400" b="25400"/>
                      <wp:docPr id="87" name="Flowchart: Connector 8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CAF2CE" id="Flowchart: Connector 8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" fillcolor="red" strokecolor="windowText" strokeweight="1pt">
                      <v:stroke joinstyle="miter"/>
                      <w10:anchorlock/>
                    </v:shape>
                  </w:pict>
                </mc:Fallback>
              </mc:AlternateContent>
            </w:r>
          </w:p>
        </w:tc>
        <w:tc>
          <w:tcPr>
            <w:tcW w:w="432" w:type="dxa"/>
            <w:shd w:val="clear" w:color="auto" w:fill="auto"/>
            <w:noWrap/>
            <w:vAlign w:val="center"/>
          </w:tcPr>
          <w:p w14:paraId="7C540021" w14:textId="77777777" w:rsidR="00B34BD7" w:rsidRPr="00830555"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tcBorders>
              <w:right w:val="single" w:sz="12" w:space="0" w:color="auto"/>
            </w:tcBorders>
            <w:shd w:val="clear" w:color="auto" w:fill="auto"/>
            <w:noWrap/>
            <w:vAlign w:val="center"/>
          </w:tcPr>
          <w:p w14:paraId="3D95F530" w14:textId="77777777" w:rsidR="00B34BD7" w:rsidRPr="00830555"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tcBorders>
              <w:left w:val="single" w:sz="12" w:space="0" w:color="auto"/>
            </w:tcBorders>
            <w:shd w:val="clear" w:color="auto" w:fill="auto"/>
            <w:noWrap/>
          </w:tcPr>
          <w:p w14:paraId="3CEC0E60" w14:textId="77777777" w:rsidR="00B34BD7" w:rsidRPr="00830555"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tcPr>
          <w:p w14:paraId="46F04DD8" w14:textId="77777777" w:rsidR="00B34BD7" w:rsidRPr="0082645F"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tcPr>
          <w:p w14:paraId="0BE73090" w14:textId="77777777" w:rsidR="00B34BD7" w:rsidRPr="0082645F"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tcPr>
          <w:p w14:paraId="3F3EB6AA" w14:textId="77777777" w:rsidR="00B34BD7" w:rsidRPr="00792850" w:rsidRDefault="00B34BD7" w:rsidP="00B34BD7">
            <w:pPr>
              <w:spacing w:after="0" w:line="240" w:lineRule="auto"/>
              <w:contextualSpacing/>
              <w:jc w:val="center"/>
              <w:rPr>
                <w:rFonts w:eastAsia="Times New Roman" w:cstheme="minorHAnsi"/>
                <w:b/>
                <w:bCs/>
                <w:noProof/>
                <w:color w:val="000000"/>
                <w:sz w:val="20"/>
                <w:szCs w:val="20"/>
              </w:rPr>
            </w:pPr>
          </w:p>
        </w:tc>
        <w:tc>
          <w:tcPr>
            <w:tcW w:w="236" w:type="dxa"/>
            <w:gridSpan w:val="2"/>
            <w:tcBorders>
              <w:top w:val="nil"/>
              <w:bottom w:val="nil"/>
              <w:right w:val="nil"/>
            </w:tcBorders>
            <w:shd w:val="clear" w:color="auto" w:fill="auto"/>
            <w:noWrap/>
            <w:vAlign w:val="center"/>
          </w:tcPr>
          <w:p w14:paraId="63F273FE"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r>
      <w:tr w:rsidR="00B34BD7" w:rsidRPr="00830555" w14:paraId="703F074D" w14:textId="77777777" w:rsidTr="00000158">
        <w:trPr>
          <w:cantSplit/>
          <w:trHeight w:hRule="exact" w:val="793"/>
        </w:trPr>
        <w:tc>
          <w:tcPr>
            <w:tcW w:w="838" w:type="dxa"/>
            <w:shd w:val="clear" w:color="auto" w:fill="auto"/>
            <w:textDirection w:val="btLr"/>
          </w:tcPr>
          <w:p w14:paraId="579FA28F" w14:textId="77777777" w:rsidR="00B34BD7" w:rsidRDefault="00B34BD7" w:rsidP="00B34BD7">
            <w:pPr>
              <w:kinsoku w:val="0"/>
              <w:overflowPunct w:val="0"/>
              <w:autoSpaceDE w:val="0"/>
              <w:autoSpaceDN w:val="0"/>
              <w:adjustRightInd w:val="0"/>
              <w:spacing w:after="0" w:line="240" w:lineRule="auto"/>
              <w:contextualSpacing/>
              <w:jc w:val="center"/>
              <w:rPr>
                <w:rFonts w:cs="Calibri"/>
                <w:sz w:val="20"/>
                <w:szCs w:val="20"/>
                <w:rtl/>
                <w:lang w:val="en-GB"/>
              </w:rPr>
            </w:pPr>
            <w:r w:rsidRPr="00537521">
              <w:rPr>
                <w:rFonts w:cs="Calibri"/>
                <w:sz w:val="20"/>
                <w:szCs w:val="20"/>
                <w:lang w:val="en-GB"/>
              </w:rPr>
              <w:t>MDP</w:t>
            </w:r>
          </w:p>
          <w:p w14:paraId="42F865E9" w14:textId="71890A7E" w:rsidR="00B34BD7" w:rsidRPr="00537521" w:rsidRDefault="00B34BD7" w:rsidP="00B34BD7">
            <w:pPr>
              <w:kinsoku w:val="0"/>
              <w:overflowPunct w:val="0"/>
              <w:autoSpaceDE w:val="0"/>
              <w:autoSpaceDN w:val="0"/>
              <w:adjustRightInd w:val="0"/>
              <w:spacing w:after="0" w:line="240" w:lineRule="auto"/>
              <w:contextualSpacing/>
              <w:jc w:val="center"/>
              <w:rPr>
                <w:rFonts w:cs="Calibri"/>
                <w:sz w:val="20"/>
                <w:szCs w:val="20"/>
                <w:lang w:val="en-GB"/>
              </w:rPr>
            </w:pPr>
            <w:r>
              <w:rPr>
                <w:rFonts w:cs="Calibri"/>
                <w:sz w:val="20"/>
                <w:szCs w:val="20"/>
                <w:lang w:val="en-GB"/>
              </w:rPr>
              <w:t>488</w:t>
            </w:r>
          </w:p>
        </w:tc>
        <w:tc>
          <w:tcPr>
            <w:tcW w:w="433" w:type="dxa"/>
            <w:shd w:val="clear" w:color="auto" w:fill="auto"/>
            <w:noWrap/>
            <w:vAlign w:val="center"/>
          </w:tcPr>
          <w:p w14:paraId="4E6A82AC"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6723D0F5" w14:textId="77777777" w:rsidR="00B34BD7" w:rsidRPr="00792850"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vAlign w:val="center"/>
          </w:tcPr>
          <w:p w14:paraId="641423FD"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73B58AB5"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6972DE1" w14:textId="77777777" w:rsidR="00B34BD7" w:rsidRPr="00792850"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vAlign w:val="center"/>
          </w:tcPr>
          <w:p w14:paraId="40C7C869"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B603C69"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5FA60EF"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1659408"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0ECBD44"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525A2AF"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FDEEA43" w14:textId="200CBA6C" w:rsidR="00B34BD7" w:rsidRPr="00792850" w:rsidRDefault="00B34BD7" w:rsidP="00B34BD7">
            <w:pPr>
              <w:spacing w:after="0" w:line="240" w:lineRule="auto"/>
              <w:contextualSpacing/>
              <w:jc w:val="center"/>
              <w:rPr>
                <w:rFonts w:eastAsia="Times New Roman" w:cstheme="minorHAnsi"/>
                <w:b/>
                <w:bCs/>
                <w:noProof/>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235896F4" wp14:editId="18A3E0B1">
                      <wp:extent cx="107950" cy="107950"/>
                      <wp:effectExtent l="0" t="0" r="25400" b="25400"/>
                      <wp:docPr id="264" name="Flowchart: Connector 264"/>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7486011" id="Flowchart: Connector 264"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" fillcolor="red" strokecolor="windowText" strokeweight="1pt">
                      <v:stroke joinstyle="miter"/>
                      <w10:anchorlock/>
                    </v:shape>
                  </w:pict>
                </mc:Fallback>
              </mc:AlternateContent>
            </w:r>
          </w:p>
        </w:tc>
        <w:tc>
          <w:tcPr>
            <w:tcW w:w="432" w:type="dxa"/>
            <w:shd w:val="clear" w:color="auto" w:fill="auto"/>
            <w:noWrap/>
            <w:vAlign w:val="center"/>
          </w:tcPr>
          <w:p w14:paraId="25CE129D" w14:textId="08C55731"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6DACD7B1"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1ADB8628"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72B672E3" w14:textId="1B934CA4" w:rsidR="00B34BD7" w:rsidRPr="00830555" w:rsidRDefault="00B34BD7" w:rsidP="00B34BD7">
            <w:pPr>
              <w:spacing w:after="0" w:line="240" w:lineRule="auto"/>
              <w:contextualSpacing/>
              <w:jc w:val="center"/>
              <w:rPr>
                <w:rFonts w:eastAsia="Times New Roman" w:cstheme="minorHAnsi"/>
                <w:b/>
                <w:bCs/>
                <w:noProof/>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7CEFF2EF" wp14:editId="1C47C658">
                      <wp:extent cx="107950" cy="107950"/>
                      <wp:effectExtent l="0" t="0" r="25400" b="25400"/>
                      <wp:docPr id="260" name="Flowchart: Connector 260"/>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D448D4C" id="Flowchart: Connector 260"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" fillcolor="red" strokecolor="windowText" strokeweight="1pt">
                      <v:stroke joinstyle="miter"/>
                      <w10:anchorlock/>
                    </v:shape>
                  </w:pict>
                </mc:Fallback>
              </mc:AlternateContent>
            </w:r>
          </w:p>
        </w:tc>
        <w:tc>
          <w:tcPr>
            <w:tcW w:w="432" w:type="dxa"/>
            <w:shd w:val="clear" w:color="auto" w:fill="auto"/>
            <w:noWrap/>
            <w:vAlign w:val="center"/>
          </w:tcPr>
          <w:p w14:paraId="5C625DCF" w14:textId="6707F3CD" w:rsidR="00B34BD7" w:rsidRPr="00830555" w:rsidRDefault="00B34BD7" w:rsidP="00B34BD7">
            <w:pPr>
              <w:spacing w:after="0" w:line="240" w:lineRule="auto"/>
              <w:contextualSpacing/>
              <w:jc w:val="center"/>
              <w:rPr>
                <w:rFonts w:eastAsia="Times New Roman" w:cstheme="minorHAnsi"/>
                <w:b/>
                <w:bCs/>
                <w:noProof/>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3720FC87" wp14:editId="0784A6F4">
                      <wp:extent cx="107950" cy="107950"/>
                      <wp:effectExtent l="0" t="0" r="25400" b="25400"/>
                      <wp:docPr id="261" name="Flowchart: Connector 261"/>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58F5DA" id="Flowchart: Connector 261"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" fillcolor="red" strokecolor="windowText" strokeweight="1pt">
                      <v:stroke joinstyle="miter"/>
                      <w10:anchorlock/>
                    </v:shape>
                  </w:pict>
                </mc:Fallback>
              </mc:AlternateContent>
            </w:r>
          </w:p>
        </w:tc>
        <w:tc>
          <w:tcPr>
            <w:tcW w:w="432" w:type="dxa"/>
            <w:shd w:val="clear" w:color="auto" w:fill="auto"/>
            <w:noWrap/>
            <w:vAlign w:val="center"/>
          </w:tcPr>
          <w:p w14:paraId="44B5A50B" w14:textId="77777777" w:rsidR="00B34BD7" w:rsidRPr="00830555"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tcBorders>
              <w:right w:val="single" w:sz="12" w:space="0" w:color="auto"/>
            </w:tcBorders>
            <w:shd w:val="clear" w:color="auto" w:fill="auto"/>
            <w:noWrap/>
            <w:vAlign w:val="center"/>
          </w:tcPr>
          <w:p w14:paraId="07895E7B" w14:textId="77777777" w:rsidR="00B34BD7" w:rsidRPr="00830555"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tcBorders>
              <w:left w:val="single" w:sz="12" w:space="0" w:color="auto"/>
            </w:tcBorders>
            <w:shd w:val="clear" w:color="auto" w:fill="auto"/>
            <w:noWrap/>
          </w:tcPr>
          <w:p w14:paraId="3BFA5319" w14:textId="00639BD2" w:rsidR="00B34BD7" w:rsidRPr="00830555" w:rsidRDefault="00B34BD7" w:rsidP="00B34BD7">
            <w:pPr>
              <w:spacing w:after="0" w:line="240" w:lineRule="auto"/>
              <w:contextualSpacing/>
              <w:jc w:val="center"/>
              <w:rPr>
                <w:rFonts w:eastAsia="Times New Roman" w:cstheme="minorHAnsi"/>
                <w:b/>
                <w:bCs/>
                <w:noProof/>
                <w:color w:val="000000"/>
                <w:sz w:val="20"/>
                <w:szCs w:val="20"/>
              </w:rPr>
            </w:pPr>
            <w:r w:rsidRPr="00830555">
              <w:rPr>
                <w:rFonts w:eastAsia="Times New Roman" w:cstheme="minorHAnsi"/>
                <w:b/>
                <w:bCs/>
                <w:noProof/>
                <w:color w:val="000000"/>
                <w:sz w:val="20"/>
                <w:szCs w:val="20"/>
              </w:rPr>
              <mc:AlternateContent>
                <mc:Choice Requires="wps">
                  <w:drawing>
                    <wp:inline distT="0" distB="0" distL="0" distR="0" wp14:anchorId="085D87F5" wp14:editId="163D4997">
                      <wp:extent cx="107950" cy="107950"/>
                      <wp:effectExtent l="0" t="0" r="25400" b="25400"/>
                      <wp:docPr id="262" name="Flowchart: Connector 26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w="12700" cap="flat" cmpd="sng" algn="ctr">
                                <a:solidFill>
                                  <a:sysClr val="windowText" lastClr="000000"/>
                                </a:solidFill>
                                <a:prstDash val="solid"/>
                                <a:miter lim="800000"/>
                              </a:ln>
                              <a:effectLst/>
                            </wps:spPr>
                            <wps:txbx>
                              <w:txbxContent>
                                <w:p w14:paraId="21495B38" w14:textId="483CDBF4" w:rsidR="00B34BD7" w:rsidRDefault="00B34BD7" w:rsidP="00C03EEA">
                                  <w:pPr>
                                    <w:jc w:val="center"/>
                                    <w:rPr>
                                      <w:rtl/>
                                    </w:rPr>
                                  </w:pPr>
                                </w:p>
                                <w:p w14:paraId="61CEFF06" w14:textId="77777777" w:rsidR="00B34BD7" w:rsidRDefault="00B34BD7" w:rsidP="00C03E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5D87F5" id="Flowchart: Connector 26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" fillcolor="red" strokecolor="windowText" strokeweight="1pt">
                      <v:stroke joinstyle="miter"/>
                      <v:textbox>
                        <w:txbxContent>
                          <w:p w14:paraId="21495B38" w14:textId="483CDBF4" w:rsidR="00B34BD7" w:rsidRDefault="00B34BD7" w:rsidP="00C03EEA">
                            <w:pPr>
                              <w:jc w:val="center"/>
                              <w:rPr>
                                <w:rtl/>
                              </w:rPr>
                            </w:pPr>
                          </w:p>
                          <w:p w14:paraId="61CEFF06" w14:textId="77777777" w:rsidR="00B34BD7" w:rsidRDefault="00B34BD7" w:rsidP="00C03EEA">
                            <w:pPr>
                              <w:jc w:val="center"/>
                            </w:pPr>
                          </w:p>
                        </w:txbxContent>
                      </v:textbox>
                      <w10:anchorlock/>
                    </v:shape>
                  </w:pict>
                </mc:Fallback>
              </mc:AlternateContent>
            </w:r>
          </w:p>
        </w:tc>
        <w:tc>
          <w:tcPr>
            <w:tcW w:w="432" w:type="dxa"/>
            <w:shd w:val="clear" w:color="auto" w:fill="auto"/>
            <w:noWrap/>
          </w:tcPr>
          <w:p w14:paraId="0D52CBB0" w14:textId="77777777" w:rsidR="00B34BD7" w:rsidRPr="0082645F"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tcPr>
          <w:p w14:paraId="3C5CDE1A" w14:textId="77777777" w:rsidR="00B34BD7" w:rsidRPr="0082645F"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tcPr>
          <w:p w14:paraId="51C16A01" w14:textId="77777777" w:rsidR="00B34BD7" w:rsidRPr="00792850" w:rsidRDefault="00B34BD7" w:rsidP="00B34BD7">
            <w:pPr>
              <w:spacing w:after="0" w:line="240" w:lineRule="auto"/>
              <w:contextualSpacing/>
              <w:jc w:val="center"/>
              <w:rPr>
                <w:rFonts w:eastAsia="Times New Roman" w:cstheme="minorHAnsi"/>
                <w:b/>
                <w:bCs/>
                <w:noProof/>
                <w:color w:val="000000"/>
                <w:sz w:val="20"/>
                <w:szCs w:val="20"/>
              </w:rPr>
            </w:pPr>
          </w:p>
        </w:tc>
        <w:tc>
          <w:tcPr>
            <w:tcW w:w="236" w:type="dxa"/>
            <w:gridSpan w:val="2"/>
            <w:tcBorders>
              <w:top w:val="nil"/>
              <w:bottom w:val="nil"/>
              <w:right w:val="nil"/>
            </w:tcBorders>
            <w:shd w:val="clear" w:color="auto" w:fill="auto"/>
            <w:noWrap/>
            <w:vAlign w:val="center"/>
          </w:tcPr>
          <w:p w14:paraId="040C8B0C"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r>
      <w:tr w:rsidR="00B34BD7" w:rsidRPr="00830555" w14:paraId="74B9B25C" w14:textId="77777777" w:rsidTr="00000158">
        <w:trPr>
          <w:cantSplit/>
          <w:trHeight w:hRule="exact" w:val="793"/>
        </w:trPr>
        <w:tc>
          <w:tcPr>
            <w:tcW w:w="838" w:type="dxa"/>
            <w:shd w:val="clear" w:color="auto" w:fill="auto"/>
            <w:textDirection w:val="btLr"/>
          </w:tcPr>
          <w:p w14:paraId="0DD732B2" w14:textId="77777777" w:rsidR="00B34BD7" w:rsidRDefault="00B34BD7" w:rsidP="00B34BD7">
            <w:pPr>
              <w:kinsoku w:val="0"/>
              <w:overflowPunct w:val="0"/>
              <w:autoSpaceDE w:val="0"/>
              <w:autoSpaceDN w:val="0"/>
              <w:adjustRightInd w:val="0"/>
              <w:spacing w:after="0" w:line="240" w:lineRule="auto"/>
              <w:contextualSpacing/>
              <w:jc w:val="center"/>
              <w:rPr>
                <w:rFonts w:cs="Calibri"/>
                <w:sz w:val="20"/>
                <w:szCs w:val="20"/>
                <w:rtl/>
                <w:lang w:val="en-GB"/>
              </w:rPr>
            </w:pPr>
            <w:r w:rsidRPr="00537521">
              <w:rPr>
                <w:rFonts w:cs="Calibri"/>
                <w:sz w:val="20"/>
                <w:szCs w:val="20"/>
                <w:lang w:val="en-GB"/>
              </w:rPr>
              <w:t>MDP</w:t>
            </w:r>
          </w:p>
          <w:p w14:paraId="55233F28" w14:textId="5690BEAE" w:rsidR="00B34BD7" w:rsidRPr="00320EBD" w:rsidRDefault="00B34BD7" w:rsidP="00B34BD7">
            <w:pPr>
              <w:kinsoku w:val="0"/>
              <w:overflowPunct w:val="0"/>
              <w:autoSpaceDE w:val="0"/>
              <w:autoSpaceDN w:val="0"/>
              <w:adjustRightInd w:val="0"/>
              <w:spacing w:after="0" w:line="240" w:lineRule="auto"/>
              <w:contextualSpacing/>
              <w:jc w:val="center"/>
            </w:pPr>
            <w:r>
              <w:rPr>
                <w:rFonts w:cs="Calibri"/>
                <w:sz w:val="20"/>
                <w:szCs w:val="20"/>
                <w:lang w:val="en-GB"/>
              </w:rPr>
              <w:t>489</w:t>
            </w:r>
          </w:p>
        </w:tc>
        <w:tc>
          <w:tcPr>
            <w:tcW w:w="433" w:type="dxa"/>
            <w:shd w:val="clear" w:color="auto" w:fill="auto"/>
            <w:noWrap/>
            <w:vAlign w:val="center"/>
          </w:tcPr>
          <w:p w14:paraId="443AC94F"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3" w:type="dxa"/>
            <w:shd w:val="clear" w:color="auto" w:fill="auto"/>
            <w:noWrap/>
            <w:vAlign w:val="center"/>
          </w:tcPr>
          <w:p w14:paraId="1E49A522" w14:textId="49E53287" w:rsidR="00B34BD7" w:rsidRPr="00830555" w:rsidRDefault="00B34BD7" w:rsidP="00B34BD7">
            <w:pPr>
              <w:spacing w:after="0" w:line="240" w:lineRule="auto"/>
              <w:contextualSpacing/>
              <w:jc w:val="center"/>
              <w:rPr>
                <w:rFonts w:eastAsia="Times New Roman" w:cstheme="minorHAnsi"/>
                <w:b/>
                <w:bCs/>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78D03793" wp14:editId="66F0F258">
                      <wp:extent cx="107950" cy="107950"/>
                      <wp:effectExtent l="0" t="0" r="25400" b="25400"/>
                      <wp:docPr id="66" name="Flowchart: Connector 66"/>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49A1F98" id="Flowchart: Connector 66"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0A50BD21"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5674622B"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49E6FAE4" w14:textId="68F637A7" w:rsidR="00B34BD7" w:rsidRPr="00830555" w:rsidRDefault="00B34BD7" w:rsidP="00B34BD7">
            <w:pPr>
              <w:spacing w:after="0" w:line="240" w:lineRule="auto"/>
              <w:contextualSpacing/>
              <w:jc w:val="center"/>
              <w:rPr>
                <w:rFonts w:eastAsia="Times New Roman" w:cstheme="minorHAnsi"/>
                <w:b/>
                <w:bCs/>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48C1FFFF" wp14:editId="5586BCEA">
                      <wp:extent cx="107950" cy="107950"/>
                      <wp:effectExtent l="0" t="0" r="25400" b="25400"/>
                      <wp:docPr id="67" name="Flowchart: Connector 67"/>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DBA398" id="Flowchart: Connector 67"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3D33CC8D"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73B2141"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027780E6"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3D98B991"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2713CA7E"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3D4C13F2"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2AA61264" w14:textId="03238689" w:rsidR="00B34BD7" w:rsidRPr="00830555" w:rsidRDefault="00B34BD7" w:rsidP="00B34BD7">
            <w:pPr>
              <w:spacing w:after="0" w:line="240" w:lineRule="auto"/>
              <w:contextualSpacing/>
              <w:jc w:val="center"/>
              <w:rPr>
                <w:rFonts w:eastAsia="Times New Roman" w:cstheme="minorHAnsi"/>
                <w:b/>
                <w:bCs/>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04ECEBF2" wp14:editId="102462E9">
                      <wp:extent cx="107950" cy="107950"/>
                      <wp:effectExtent l="0" t="0" r="25400" b="25400"/>
                      <wp:docPr id="68" name="Flowchart: Connector 68"/>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57AEC59" id="Flowchart: Connector 68"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432" w:type="dxa"/>
            <w:shd w:val="clear" w:color="auto" w:fill="auto"/>
            <w:noWrap/>
            <w:vAlign w:val="center"/>
          </w:tcPr>
          <w:p w14:paraId="401C5A40"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shd w:val="clear" w:color="auto" w:fill="auto"/>
            <w:noWrap/>
            <w:vAlign w:val="center"/>
          </w:tcPr>
          <w:p w14:paraId="1ABF0D83"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tcBorders>
              <w:right w:val="single" w:sz="12" w:space="0" w:color="auto"/>
            </w:tcBorders>
            <w:shd w:val="clear" w:color="auto" w:fill="auto"/>
            <w:noWrap/>
            <w:vAlign w:val="center"/>
          </w:tcPr>
          <w:p w14:paraId="2E762046"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c>
          <w:tcPr>
            <w:tcW w:w="432" w:type="dxa"/>
            <w:tcBorders>
              <w:left w:val="single" w:sz="12" w:space="0" w:color="auto"/>
            </w:tcBorders>
            <w:shd w:val="clear" w:color="auto" w:fill="auto"/>
            <w:noWrap/>
            <w:vAlign w:val="center"/>
          </w:tcPr>
          <w:p w14:paraId="04C0F46D" w14:textId="411C0C9D" w:rsidR="00B34BD7" w:rsidRPr="00830555"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vAlign w:val="center"/>
          </w:tcPr>
          <w:p w14:paraId="796DA8A6" w14:textId="05B99259" w:rsidR="00B34BD7" w:rsidRPr="00830555"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vAlign w:val="center"/>
          </w:tcPr>
          <w:p w14:paraId="7EEBEB33" w14:textId="77777777" w:rsidR="00B34BD7" w:rsidRPr="00830555"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tcBorders>
              <w:right w:val="single" w:sz="12" w:space="0" w:color="auto"/>
            </w:tcBorders>
            <w:shd w:val="clear" w:color="auto" w:fill="auto"/>
            <w:noWrap/>
            <w:vAlign w:val="center"/>
          </w:tcPr>
          <w:p w14:paraId="3BAB1051" w14:textId="77777777" w:rsidR="00B34BD7" w:rsidRPr="00830555"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tcBorders>
              <w:left w:val="single" w:sz="12" w:space="0" w:color="auto"/>
            </w:tcBorders>
            <w:shd w:val="clear" w:color="auto" w:fill="auto"/>
            <w:noWrap/>
          </w:tcPr>
          <w:p w14:paraId="5F360391" w14:textId="77777777" w:rsidR="00B34BD7" w:rsidRDefault="00B34BD7" w:rsidP="00B34BD7">
            <w:pPr>
              <w:spacing w:after="0" w:line="240" w:lineRule="auto"/>
              <w:contextualSpacing/>
              <w:jc w:val="center"/>
              <w:rPr>
                <w:rFonts w:eastAsia="Times New Roman" w:cstheme="minorHAnsi"/>
                <w:b/>
                <w:bCs/>
                <w:noProof/>
                <w:color w:val="000000"/>
                <w:sz w:val="20"/>
                <w:szCs w:val="20"/>
                <w:rtl/>
              </w:rPr>
            </w:pPr>
          </w:p>
          <w:p w14:paraId="2C9DD8F5" w14:textId="6ECA7925" w:rsidR="00B34BD7" w:rsidRPr="00792850"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tcPr>
          <w:p w14:paraId="3E98E733" w14:textId="77777777" w:rsidR="00B34BD7" w:rsidRPr="0082645F"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tcPr>
          <w:p w14:paraId="0AEA7236" w14:textId="77777777" w:rsidR="00B34BD7" w:rsidRPr="0082645F" w:rsidRDefault="00B34BD7" w:rsidP="00B34BD7">
            <w:pPr>
              <w:spacing w:after="0" w:line="240" w:lineRule="auto"/>
              <w:contextualSpacing/>
              <w:jc w:val="center"/>
              <w:rPr>
                <w:rFonts w:eastAsia="Times New Roman" w:cstheme="minorHAnsi"/>
                <w:b/>
                <w:bCs/>
                <w:noProof/>
                <w:color w:val="000000"/>
                <w:sz w:val="20"/>
                <w:szCs w:val="20"/>
              </w:rPr>
            </w:pPr>
          </w:p>
        </w:tc>
        <w:tc>
          <w:tcPr>
            <w:tcW w:w="432" w:type="dxa"/>
            <w:shd w:val="clear" w:color="auto" w:fill="auto"/>
            <w:noWrap/>
          </w:tcPr>
          <w:p w14:paraId="5F2C3D8F" w14:textId="255D6FA9" w:rsidR="00B34BD7" w:rsidRPr="0082645F" w:rsidRDefault="00B34BD7" w:rsidP="00B34BD7">
            <w:pPr>
              <w:spacing w:after="0" w:line="240" w:lineRule="auto"/>
              <w:contextualSpacing/>
              <w:jc w:val="center"/>
              <w:rPr>
                <w:rFonts w:eastAsia="Times New Roman" w:cstheme="minorHAnsi"/>
                <w:b/>
                <w:bCs/>
                <w:noProof/>
                <w:color w:val="000000"/>
                <w:sz w:val="20"/>
                <w:szCs w:val="20"/>
              </w:rPr>
            </w:pPr>
            <w:r w:rsidRPr="00792850">
              <w:rPr>
                <w:rFonts w:eastAsia="Times New Roman" w:cstheme="minorHAnsi"/>
                <w:b/>
                <w:bCs/>
                <w:noProof/>
                <w:color w:val="000000"/>
                <w:sz w:val="20"/>
                <w:szCs w:val="20"/>
              </w:rPr>
              <mc:AlternateContent>
                <mc:Choice Requires="wps">
                  <w:drawing>
                    <wp:inline distT="0" distB="0" distL="0" distR="0" wp14:anchorId="0C917812" wp14:editId="43B7FD91">
                      <wp:extent cx="107950" cy="107950"/>
                      <wp:effectExtent l="0" t="0" r="25400" b="25400"/>
                      <wp:docPr id="42" name="Flowchart: Connector 42"/>
                      <wp:cNvGraphicFramePr/>
                      <a:graphic xmlns:a="http://schemas.openxmlformats.org/drawingml/2006/main">
                        <a:graphicData uri="http://schemas.microsoft.com/office/word/2010/wordprocessingShape">
                          <wps:wsp>
                            <wps:cNvSpPr/>
                            <wps:spPr>
                              <a:xfrm>
                                <a:off x="0" y="0"/>
                                <a:ext cx="107950" cy="107950"/>
                              </a:xfrm>
                              <a:prstGeom prst="flowChartConnector">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D72A7CD" id="Flowchart: Connector 42" o:spid="_x0000_s1026" type="#_x0000_t120" style="width:8.5pt;height: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" fillcolor="red" strokecolor="black [3213]" strokeweight="1pt">
                      <v:stroke joinstyle="miter"/>
                      <w10:anchorlock/>
                    </v:shape>
                  </w:pict>
                </mc:Fallback>
              </mc:AlternateContent>
            </w:r>
          </w:p>
        </w:tc>
        <w:tc>
          <w:tcPr>
            <w:tcW w:w="236" w:type="dxa"/>
            <w:gridSpan w:val="2"/>
            <w:tcBorders>
              <w:top w:val="nil"/>
              <w:bottom w:val="nil"/>
              <w:right w:val="nil"/>
            </w:tcBorders>
            <w:shd w:val="clear" w:color="auto" w:fill="auto"/>
            <w:noWrap/>
            <w:vAlign w:val="center"/>
          </w:tcPr>
          <w:p w14:paraId="3F427CC7" w14:textId="77777777" w:rsidR="00B34BD7" w:rsidRPr="00830555" w:rsidRDefault="00B34BD7" w:rsidP="00B34BD7">
            <w:pPr>
              <w:spacing w:after="0" w:line="240" w:lineRule="auto"/>
              <w:contextualSpacing/>
              <w:jc w:val="center"/>
              <w:rPr>
                <w:rFonts w:eastAsia="Times New Roman" w:cstheme="minorHAnsi"/>
                <w:b/>
                <w:bCs/>
                <w:color w:val="000000"/>
                <w:sz w:val="20"/>
                <w:szCs w:val="20"/>
              </w:rPr>
            </w:pPr>
          </w:p>
        </w:tc>
      </w:tr>
    </w:tbl>
    <w:p w14:paraId="13AE4843" w14:textId="51492140" w:rsidR="00C531CC" w:rsidRDefault="00C531CC" w:rsidP="00C531CC">
      <w:pPr>
        <w:bidi w:val="0"/>
      </w:pPr>
    </w:p>
    <w:p w14:paraId="7D8D70C8" w14:textId="362CB55F" w:rsidR="003F3525" w:rsidRDefault="003F3525" w:rsidP="003F3525">
      <w:pPr>
        <w:bidi w:val="0"/>
      </w:pPr>
    </w:p>
    <w:p w14:paraId="6C36DC25" w14:textId="0FA86118" w:rsidR="003F3525" w:rsidRDefault="003F3525">
      <w:pPr>
        <w:bidi w:val="0"/>
        <w:spacing w:after="0" w:line="240" w:lineRule="auto"/>
      </w:pPr>
      <w:r>
        <w:br w:type="page"/>
      </w:r>
    </w:p>
    <w:p w14:paraId="55C58D13" w14:textId="77777777" w:rsidR="003F3525" w:rsidRPr="000F3EC1" w:rsidRDefault="003F3525" w:rsidP="003F3525">
      <w:pPr>
        <w:bidi w:val="0"/>
        <w:spacing w:before="120" w:after="120" w:line="240" w:lineRule="auto"/>
        <w:rPr>
          <w:b/>
          <w:bCs/>
          <w:sz w:val="24"/>
          <w:szCs w:val="24"/>
        </w:rPr>
      </w:pPr>
      <w:r w:rsidRPr="000F3EC1">
        <w:lastRenderedPageBreak/>
        <w:t>Table [6] Program courses classification according to subject areas</w:t>
      </w:r>
    </w:p>
    <w:tbl>
      <w:tblPr>
        <w:tblW w:w="10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080"/>
        <w:gridCol w:w="4590"/>
        <w:gridCol w:w="630"/>
        <w:gridCol w:w="504"/>
        <w:gridCol w:w="504"/>
        <w:gridCol w:w="505"/>
        <w:gridCol w:w="504"/>
        <w:gridCol w:w="505"/>
        <w:gridCol w:w="504"/>
        <w:gridCol w:w="505"/>
      </w:tblGrid>
      <w:tr w:rsidR="003F3525" w:rsidRPr="000F3EC1" w14:paraId="0FEA1596" w14:textId="77777777" w:rsidTr="00295A09">
        <w:trPr>
          <w:trHeight w:val="2015"/>
          <w:tblHeader/>
          <w:jc w:val="center"/>
        </w:trPr>
        <w:tc>
          <w:tcPr>
            <w:tcW w:w="445" w:type="dxa"/>
            <w:shd w:val="clear" w:color="auto" w:fill="767171" w:themeFill="background2" w:themeFillShade="80"/>
            <w:vAlign w:val="center"/>
          </w:tcPr>
          <w:p w14:paraId="16C20093" w14:textId="77777777" w:rsidR="003F3525" w:rsidRPr="009F5B0E" w:rsidRDefault="003F3525" w:rsidP="004C3AED">
            <w:pPr>
              <w:spacing w:after="0" w:line="240" w:lineRule="auto"/>
              <w:ind w:right="-4"/>
              <w:jc w:val="center"/>
              <w:rPr>
                <w:rFonts w:ascii="Arial" w:eastAsia="Times New Roman" w:hAnsi="Arial"/>
                <w:b/>
                <w:bCs/>
                <w:sz w:val="20"/>
                <w:szCs w:val="20"/>
              </w:rPr>
            </w:pPr>
            <w:bookmarkStart w:id="5" w:name="_Hlk65243481"/>
          </w:p>
        </w:tc>
        <w:tc>
          <w:tcPr>
            <w:tcW w:w="1080" w:type="dxa"/>
            <w:shd w:val="clear" w:color="auto" w:fill="767171" w:themeFill="background2" w:themeFillShade="80"/>
            <w:vAlign w:val="center"/>
            <w:hideMark/>
          </w:tcPr>
          <w:p w14:paraId="2B9CC5BF" w14:textId="77777777" w:rsidR="003F3525" w:rsidRPr="009F5B0E" w:rsidRDefault="003F3525" w:rsidP="004C3AED">
            <w:pPr>
              <w:spacing w:after="0" w:line="240" w:lineRule="auto"/>
              <w:jc w:val="center"/>
              <w:rPr>
                <w:rFonts w:ascii="Arial" w:eastAsia="Times New Roman" w:hAnsi="Arial"/>
                <w:b/>
                <w:bCs/>
                <w:sz w:val="20"/>
                <w:szCs w:val="20"/>
              </w:rPr>
            </w:pPr>
            <w:r w:rsidRPr="009F5B0E">
              <w:rPr>
                <w:rFonts w:ascii="Arial" w:eastAsia="Times New Roman" w:hAnsi="Arial"/>
                <w:b/>
                <w:bCs/>
                <w:sz w:val="20"/>
                <w:szCs w:val="20"/>
              </w:rPr>
              <w:t>Code</w:t>
            </w:r>
          </w:p>
        </w:tc>
        <w:tc>
          <w:tcPr>
            <w:tcW w:w="4590" w:type="dxa"/>
            <w:shd w:val="clear" w:color="auto" w:fill="767171" w:themeFill="background2" w:themeFillShade="80"/>
            <w:vAlign w:val="center"/>
            <w:hideMark/>
          </w:tcPr>
          <w:p w14:paraId="385AE8A9" w14:textId="77777777" w:rsidR="003F3525" w:rsidRPr="009F5B0E" w:rsidRDefault="003F3525" w:rsidP="004C3AED">
            <w:pPr>
              <w:spacing w:after="0" w:line="240" w:lineRule="auto"/>
              <w:jc w:val="center"/>
              <w:rPr>
                <w:rFonts w:ascii="Arial" w:eastAsia="Times New Roman" w:hAnsi="Arial"/>
                <w:b/>
                <w:bCs/>
                <w:sz w:val="20"/>
                <w:szCs w:val="20"/>
              </w:rPr>
            </w:pPr>
            <w:r w:rsidRPr="009F5B0E">
              <w:rPr>
                <w:rFonts w:ascii="Arial" w:eastAsia="Times New Roman" w:hAnsi="Arial"/>
                <w:b/>
                <w:bCs/>
                <w:sz w:val="20"/>
                <w:szCs w:val="20"/>
              </w:rPr>
              <w:t>Course Title</w:t>
            </w:r>
          </w:p>
        </w:tc>
        <w:tc>
          <w:tcPr>
            <w:tcW w:w="630" w:type="dxa"/>
            <w:shd w:val="clear" w:color="auto" w:fill="767171" w:themeFill="background2" w:themeFillShade="80"/>
            <w:textDirection w:val="btLr"/>
            <w:vAlign w:val="center"/>
            <w:hideMark/>
          </w:tcPr>
          <w:p w14:paraId="129C5EAF" w14:textId="77777777" w:rsidR="003F3525" w:rsidRPr="009F5B0E" w:rsidRDefault="003F3525" w:rsidP="004C3AED">
            <w:pPr>
              <w:spacing w:after="0" w:line="240" w:lineRule="auto"/>
              <w:ind w:left="113" w:right="113"/>
              <w:jc w:val="center"/>
              <w:rPr>
                <w:rFonts w:ascii="Arial" w:eastAsia="Times New Roman" w:hAnsi="Arial"/>
                <w:b/>
                <w:bCs/>
                <w:sz w:val="20"/>
                <w:szCs w:val="20"/>
              </w:rPr>
            </w:pPr>
            <w:r w:rsidRPr="009F5B0E">
              <w:rPr>
                <w:rFonts w:ascii="Arial" w:eastAsia="Times New Roman" w:hAnsi="Arial"/>
                <w:b/>
                <w:bCs/>
                <w:sz w:val="20"/>
                <w:szCs w:val="20"/>
              </w:rPr>
              <w:t>Credit Hours</w:t>
            </w:r>
          </w:p>
        </w:tc>
        <w:tc>
          <w:tcPr>
            <w:tcW w:w="504" w:type="dxa"/>
            <w:shd w:val="clear" w:color="auto" w:fill="767171" w:themeFill="background2" w:themeFillShade="80"/>
            <w:tcMar>
              <w:left w:w="29" w:type="dxa"/>
              <w:right w:w="29" w:type="dxa"/>
            </w:tcMar>
            <w:textDirection w:val="btLr"/>
            <w:vAlign w:val="center"/>
            <w:hideMark/>
          </w:tcPr>
          <w:p w14:paraId="13E91766" w14:textId="77777777" w:rsidR="003F3525" w:rsidRPr="009F5B0E" w:rsidRDefault="003F3525" w:rsidP="003F3525">
            <w:pPr>
              <w:spacing w:after="0" w:line="240" w:lineRule="auto"/>
              <w:ind w:left="-72" w:right="72"/>
              <w:jc w:val="center"/>
              <w:rPr>
                <w:rFonts w:ascii="Arial" w:eastAsia="Times New Roman" w:hAnsi="Arial"/>
                <w:sz w:val="20"/>
                <w:szCs w:val="20"/>
              </w:rPr>
            </w:pPr>
            <w:r w:rsidRPr="009F5B0E">
              <w:rPr>
                <w:rFonts w:ascii="Arial" w:eastAsia="Times New Roman" w:hAnsi="Arial"/>
                <w:sz w:val="20"/>
                <w:szCs w:val="20"/>
              </w:rPr>
              <w:t xml:space="preserve">Humanities and Social Sciences (Univ. Req.) </w:t>
            </w:r>
          </w:p>
        </w:tc>
        <w:tc>
          <w:tcPr>
            <w:tcW w:w="504" w:type="dxa"/>
            <w:shd w:val="clear" w:color="auto" w:fill="767171" w:themeFill="background2" w:themeFillShade="80"/>
            <w:tcMar>
              <w:left w:w="29" w:type="dxa"/>
              <w:right w:w="29" w:type="dxa"/>
            </w:tcMar>
            <w:textDirection w:val="btLr"/>
            <w:vAlign w:val="center"/>
            <w:hideMark/>
          </w:tcPr>
          <w:p w14:paraId="703363E4" w14:textId="77777777" w:rsidR="003F3525" w:rsidRPr="009F5B0E" w:rsidRDefault="003F3525" w:rsidP="003F3525">
            <w:pPr>
              <w:spacing w:after="0" w:line="240" w:lineRule="auto"/>
              <w:ind w:left="-72" w:right="72"/>
              <w:jc w:val="center"/>
              <w:rPr>
                <w:rFonts w:ascii="Arial" w:eastAsia="Times New Roman" w:hAnsi="Arial"/>
                <w:sz w:val="20"/>
                <w:szCs w:val="20"/>
              </w:rPr>
            </w:pPr>
            <w:r w:rsidRPr="009F5B0E">
              <w:rPr>
                <w:rFonts w:ascii="Arial" w:eastAsia="Times New Roman" w:hAnsi="Arial"/>
                <w:sz w:val="20"/>
                <w:szCs w:val="20"/>
              </w:rPr>
              <w:t>Business Administration</w:t>
            </w:r>
          </w:p>
        </w:tc>
        <w:tc>
          <w:tcPr>
            <w:tcW w:w="505" w:type="dxa"/>
            <w:shd w:val="clear" w:color="auto" w:fill="767171" w:themeFill="background2" w:themeFillShade="80"/>
            <w:tcMar>
              <w:left w:w="29" w:type="dxa"/>
              <w:right w:w="29" w:type="dxa"/>
            </w:tcMar>
            <w:textDirection w:val="btLr"/>
            <w:vAlign w:val="center"/>
            <w:hideMark/>
          </w:tcPr>
          <w:p w14:paraId="7E8C18BC" w14:textId="77777777" w:rsidR="003F3525" w:rsidRPr="009F5B0E" w:rsidRDefault="003F3525" w:rsidP="003F3525">
            <w:pPr>
              <w:spacing w:after="0" w:line="240" w:lineRule="auto"/>
              <w:ind w:left="-72" w:right="72"/>
              <w:jc w:val="center"/>
              <w:rPr>
                <w:rFonts w:ascii="Arial" w:eastAsia="Times New Roman" w:hAnsi="Arial"/>
                <w:sz w:val="20"/>
                <w:szCs w:val="20"/>
              </w:rPr>
            </w:pPr>
            <w:r w:rsidRPr="009F5B0E">
              <w:rPr>
                <w:rFonts w:ascii="Arial" w:eastAsia="Times New Roman" w:hAnsi="Arial"/>
                <w:sz w:val="20"/>
                <w:szCs w:val="20"/>
              </w:rPr>
              <w:t>Mathematics and basic sciences</w:t>
            </w:r>
          </w:p>
        </w:tc>
        <w:tc>
          <w:tcPr>
            <w:tcW w:w="504" w:type="dxa"/>
            <w:shd w:val="clear" w:color="auto" w:fill="767171" w:themeFill="background2" w:themeFillShade="80"/>
            <w:tcMar>
              <w:left w:w="29" w:type="dxa"/>
              <w:right w:w="29" w:type="dxa"/>
            </w:tcMar>
            <w:textDirection w:val="btLr"/>
            <w:vAlign w:val="center"/>
            <w:hideMark/>
          </w:tcPr>
          <w:p w14:paraId="5F9DEEB0" w14:textId="77777777" w:rsidR="003F3525" w:rsidRPr="009F5B0E" w:rsidRDefault="003F3525" w:rsidP="003F3525">
            <w:pPr>
              <w:spacing w:after="0" w:line="240" w:lineRule="auto"/>
              <w:ind w:left="-72" w:right="72"/>
              <w:jc w:val="center"/>
              <w:rPr>
                <w:rFonts w:ascii="Arial" w:eastAsia="Times New Roman" w:hAnsi="Arial"/>
                <w:sz w:val="20"/>
                <w:szCs w:val="20"/>
              </w:rPr>
            </w:pPr>
            <w:r w:rsidRPr="009F5B0E">
              <w:rPr>
                <w:rFonts w:ascii="Arial" w:eastAsia="Times New Roman" w:hAnsi="Arial"/>
                <w:sz w:val="20"/>
                <w:szCs w:val="20"/>
              </w:rPr>
              <w:t>Engineering Knowledge</w:t>
            </w:r>
          </w:p>
        </w:tc>
        <w:tc>
          <w:tcPr>
            <w:tcW w:w="505" w:type="dxa"/>
            <w:shd w:val="clear" w:color="auto" w:fill="767171" w:themeFill="background2" w:themeFillShade="80"/>
            <w:tcMar>
              <w:left w:w="29" w:type="dxa"/>
              <w:right w:w="29" w:type="dxa"/>
            </w:tcMar>
            <w:textDirection w:val="btLr"/>
            <w:vAlign w:val="center"/>
            <w:hideMark/>
          </w:tcPr>
          <w:p w14:paraId="48DAC2A9" w14:textId="77777777" w:rsidR="003F3525" w:rsidRPr="009F5B0E" w:rsidRDefault="003F3525" w:rsidP="003F3525">
            <w:pPr>
              <w:spacing w:after="0" w:line="240" w:lineRule="auto"/>
              <w:ind w:left="-72" w:right="72"/>
              <w:jc w:val="center"/>
              <w:rPr>
                <w:rFonts w:ascii="Arial" w:eastAsia="Times New Roman" w:hAnsi="Arial"/>
                <w:sz w:val="20"/>
                <w:szCs w:val="20"/>
              </w:rPr>
            </w:pPr>
            <w:r w:rsidRPr="009F5B0E">
              <w:rPr>
                <w:rFonts w:ascii="Arial" w:eastAsia="Times New Roman" w:hAnsi="Arial"/>
                <w:sz w:val="20"/>
                <w:szCs w:val="20"/>
              </w:rPr>
              <w:t>Basic Engineering Sciences</w:t>
            </w:r>
          </w:p>
        </w:tc>
        <w:tc>
          <w:tcPr>
            <w:tcW w:w="504" w:type="dxa"/>
            <w:shd w:val="clear" w:color="auto" w:fill="767171" w:themeFill="background2" w:themeFillShade="80"/>
            <w:tcMar>
              <w:left w:w="29" w:type="dxa"/>
              <w:right w:w="29" w:type="dxa"/>
            </w:tcMar>
            <w:textDirection w:val="btLr"/>
            <w:vAlign w:val="center"/>
            <w:hideMark/>
          </w:tcPr>
          <w:p w14:paraId="0B6A9661" w14:textId="77777777" w:rsidR="003F3525" w:rsidRPr="009F5B0E" w:rsidRDefault="003F3525" w:rsidP="003F3525">
            <w:pPr>
              <w:spacing w:after="0" w:line="240" w:lineRule="auto"/>
              <w:ind w:left="-72" w:right="72"/>
              <w:jc w:val="center"/>
              <w:rPr>
                <w:rFonts w:ascii="Arial" w:eastAsia="Times New Roman" w:hAnsi="Arial"/>
                <w:sz w:val="20"/>
                <w:szCs w:val="20"/>
              </w:rPr>
            </w:pPr>
            <w:r w:rsidRPr="009F5B0E">
              <w:rPr>
                <w:rFonts w:ascii="Arial" w:eastAsia="Times New Roman" w:hAnsi="Arial"/>
                <w:sz w:val="20"/>
                <w:szCs w:val="20"/>
              </w:rPr>
              <w:t>Engineering Applications and Designs</w:t>
            </w:r>
          </w:p>
        </w:tc>
        <w:tc>
          <w:tcPr>
            <w:tcW w:w="505" w:type="dxa"/>
            <w:shd w:val="clear" w:color="auto" w:fill="767171" w:themeFill="background2" w:themeFillShade="80"/>
            <w:tcMar>
              <w:left w:w="29" w:type="dxa"/>
              <w:right w:w="29" w:type="dxa"/>
            </w:tcMar>
            <w:textDirection w:val="btLr"/>
            <w:vAlign w:val="center"/>
            <w:hideMark/>
          </w:tcPr>
          <w:p w14:paraId="1317B792" w14:textId="77777777" w:rsidR="003F3525" w:rsidRPr="009F5B0E" w:rsidRDefault="003F3525" w:rsidP="003F3525">
            <w:pPr>
              <w:spacing w:after="0" w:line="240" w:lineRule="auto"/>
              <w:ind w:left="-72" w:right="72"/>
              <w:jc w:val="center"/>
              <w:rPr>
                <w:rFonts w:ascii="Arial" w:eastAsia="Times New Roman" w:hAnsi="Arial"/>
                <w:sz w:val="20"/>
                <w:szCs w:val="20"/>
              </w:rPr>
            </w:pPr>
            <w:r w:rsidRPr="009F5B0E">
              <w:rPr>
                <w:rFonts w:ascii="Arial" w:eastAsia="Times New Roman" w:hAnsi="Arial"/>
                <w:sz w:val="20"/>
                <w:szCs w:val="20"/>
              </w:rPr>
              <w:t>Project and Field Training</w:t>
            </w:r>
          </w:p>
        </w:tc>
      </w:tr>
      <w:tr w:rsidR="003F3525" w:rsidRPr="000F3EC1" w14:paraId="3100F2BF" w14:textId="77777777" w:rsidTr="004C3AED">
        <w:trPr>
          <w:jc w:val="center"/>
        </w:trPr>
        <w:tc>
          <w:tcPr>
            <w:tcW w:w="445" w:type="dxa"/>
            <w:shd w:val="clear" w:color="auto" w:fill="FFC000"/>
            <w:vAlign w:val="center"/>
          </w:tcPr>
          <w:p w14:paraId="272BFF44" w14:textId="77777777" w:rsidR="003F3525" w:rsidRPr="009F5B0E" w:rsidRDefault="003F3525" w:rsidP="004C3AED">
            <w:pPr>
              <w:spacing w:after="0" w:line="240" w:lineRule="auto"/>
              <w:ind w:right="-4"/>
              <w:rPr>
                <w:rFonts w:ascii="Times New Roman" w:eastAsia="Times New Roman" w:hAnsi="Times New Roman" w:cs="Times New Roman"/>
                <w:sz w:val="20"/>
                <w:szCs w:val="20"/>
              </w:rPr>
            </w:pPr>
          </w:p>
        </w:tc>
        <w:tc>
          <w:tcPr>
            <w:tcW w:w="1080" w:type="dxa"/>
            <w:shd w:val="clear" w:color="auto" w:fill="FFC000"/>
            <w:noWrap/>
          </w:tcPr>
          <w:p w14:paraId="5DEC9C4F" w14:textId="77777777" w:rsidR="003F3525" w:rsidRPr="009F5B0E" w:rsidRDefault="003F3525" w:rsidP="004C3AED">
            <w:pPr>
              <w:spacing w:after="0" w:line="240" w:lineRule="auto"/>
              <w:jc w:val="center"/>
              <w:rPr>
                <w:rFonts w:cs="Calibri"/>
                <w:sz w:val="20"/>
                <w:szCs w:val="20"/>
                <w:lang w:val="en-GB"/>
              </w:rPr>
            </w:pPr>
          </w:p>
        </w:tc>
        <w:tc>
          <w:tcPr>
            <w:tcW w:w="4590" w:type="dxa"/>
            <w:shd w:val="clear" w:color="auto" w:fill="FFC000"/>
            <w:noWrap/>
          </w:tcPr>
          <w:p w14:paraId="59355CE9" w14:textId="77777777" w:rsidR="003F3525" w:rsidRPr="009F5B0E" w:rsidRDefault="003F3525" w:rsidP="004C3AED">
            <w:pPr>
              <w:spacing w:after="0" w:line="240" w:lineRule="auto"/>
              <w:rPr>
                <w:rFonts w:cs="Calibri"/>
                <w:b/>
                <w:bCs/>
                <w:sz w:val="20"/>
                <w:szCs w:val="20"/>
                <w:lang w:val="en-GB"/>
              </w:rPr>
            </w:pPr>
            <w:r w:rsidRPr="009F5B0E">
              <w:rPr>
                <w:rFonts w:cs="Calibri"/>
                <w:b/>
                <w:bCs/>
                <w:sz w:val="20"/>
                <w:szCs w:val="20"/>
                <w:lang w:val="en-GB"/>
              </w:rPr>
              <w:t>UNIVERSITY REQ.</w:t>
            </w:r>
          </w:p>
        </w:tc>
        <w:tc>
          <w:tcPr>
            <w:tcW w:w="630" w:type="dxa"/>
            <w:shd w:val="clear" w:color="auto" w:fill="FFC000"/>
            <w:noWrap/>
            <w:vAlign w:val="center"/>
          </w:tcPr>
          <w:p w14:paraId="6F3A4B2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FFC000"/>
            <w:noWrap/>
            <w:vAlign w:val="center"/>
          </w:tcPr>
          <w:p w14:paraId="2A6228AE" w14:textId="77777777" w:rsidR="003F3525" w:rsidRPr="009F5B0E" w:rsidRDefault="003F3525" w:rsidP="004C3AED">
            <w:pPr>
              <w:spacing w:after="0" w:line="240" w:lineRule="auto"/>
              <w:jc w:val="center"/>
              <w:rPr>
                <w:color w:val="000000"/>
                <w:sz w:val="20"/>
                <w:szCs w:val="20"/>
              </w:rPr>
            </w:pPr>
          </w:p>
        </w:tc>
        <w:tc>
          <w:tcPr>
            <w:tcW w:w="504" w:type="dxa"/>
            <w:shd w:val="clear" w:color="auto" w:fill="FFC000"/>
            <w:noWrap/>
            <w:vAlign w:val="center"/>
          </w:tcPr>
          <w:p w14:paraId="12BF6B76" w14:textId="77777777" w:rsidR="003F3525" w:rsidRPr="009F5B0E" w:rsidRDefault="003F3525" w:rsidP="004C3AED">
            <w:pPr>
              <w:spacing w:after="0" w:line="240" w:lineRule="auto"/>
              <w:jc w:val="center"/>
              <w:rPr>
                <w:color w:val="000000"/>
                <w:sz w:val="20"/>
                <w:szCs w:val="20"/>
              </w:rPr>
            </w:pPr>
          </w:p>
        </w:tc>
        <w:tc>
          <w:tcPr>
            <w:tcW w:w="505" w:type="dxa"/>
            <w:shd w:val="clear" w:color="auto" w:fill="FFC000"/>
            <w:noWrap/>
            <w:vAlign w:val="center"/>
          </w:tcPr>
          <w:p w14:paraId="548A55F3" w14:textId="77777777" w:rsidR="003F3525" w:rsidRPr="009F5B0E" w:rsidRDefault="003F3525" w:rsidP="004C3AED">
            <w:pPr>
              <w:spacing w:after="0" w:line="240" w:lineRule="auto"/>
              <w:jc w:val="center"/>
              <w:rPr>
                <w:color w:val="000000"/>
                <w:sz w:val="20"/>
                <w:szCs w:val="20"/>
              </w:rPr>
            </w:pPr>
          </w:p>
        </w:tc>
        <w:tc>
          <w:tcPr>
            <w:tcW w:w="504" w:type="dxa"/>
            <w:shd w:val="clear" w:color="auto" w:fill="FFC000"/>
            <w:noWrap/>
            <w:vAlign w:val="center"/>
          </w:tcPr>
          <w:p w14:paraId="5A101B13" w14:textId="77777777" w:rsidR="003F3525" w:rsidRPr="009F5B0E" w:rsidRDefault="003F3525" w:rsidP="004C3AED">
            <w:pPr>
              <w:spacing w:after="0" w:line="240" w:lineRule="auto"/>
              <w:jc w:val="center"/>
              <w:rPr>
                <w:color w:val="000000"/>
                <w:sz w:val="20"/>
                <w:szCs w:val="20"/>
              </w:rPr>
            </w:pPr>
          </w:p>
        </w:tc>
        <w:tc>
          <w:tcPr>
            <w:tcW w:w="505" w:type="dxa"/>
            <w:shd w:val="clear" w:color="auto" w:fill="FFC000"/>
            <w:noWrap/>
            <w:vAlign w:val="center"/>
          </w:tcPr>
          <w:p w14:paraId="36EB92E7" w14:textId="77777777" w:rsidR="003F3525" w:rsidRPr="009F5B0E" w:rsidRDefault="003F3525" w:rsidP="004C3AED">
            <w:pPr>
              <w:spacing w:after="0" w:line="240" w:lineRule="auto"/>
              <w:jc w:val="center"/>
              <w:rPr>
                <w:color w:val="000000"/>
                <w:sz w:val="20"/>
                <w:szCs w:val="20"/>
              </w:rPr>
            </w:pPr>
          </w:p>
        </w:tc>
        <w:tc>
          <w:tcPr>
            <w:tcW w:w="504" w:type="dxa"/>
            <w:shd w:val="clear" w:color="auto" w:fill="FFC000"/>
            <w:noWrap/>
            <w:vAlign w:val="center"/>
          </w:tcPr>
          <w:p w14:paraId="066F6A15" w14:textId="77777777" w:rsidR="003F3525" w:rsidRPr="009F5B0E" w:rsidRDefault="003F3525" w:rsidP="004C3AED">
            <w:pPr>
              <w:spacing w:after="0" w:line="240" w:lineRule="auto"/>
              <w:jc w:val="center"/>
              <w:rPr>
                <w:color w:val="000000"/>
                <w:sz w:val="20"/>
                <w:szCs w:val="20"/>
              </w:rPr>
            </w:pPr>
          </w:p>
        </w:tc>
        <w:tc>
          <w:tcPr>
            <w:tcW w:w="505" w:type="dxa"/>
            <w:shd w:val="clear" w:color="auto" w:fill="FFC000"/>
            <w:noWrap/>
            <w:vAlign w:val="center"/>
          </w:tcPr>
          <w:p w14:paraId="7B456A03" w14:textId="77777777" w:rsidR="003F3525" w:rsidRPr="009F5B0E" w:rsidRDefault="003F3525" w:rsidP="004C3AED">
            <w:pPr>
              <w:spacing w:after="0" w:line="240" w:lineRule="auto"/>
              <w:jc w:val="center"/>
              <w:rPr>
                <w:color w:val="000000"/>
                <w:sz w:val="20"/>
                <w:szCs w:val="20"/>
              </w:rPr>
            </w:pPr>
          </w:p>
        </w:tc>
      </w:tr>
      <w:tr w:rsidR="003F3525" w:rsidRPr="000F3EC1" w14:paraId="557E3411" w14:textId="77777777" w:rsidTr="004C3AED">
        <w:trPr>
          <w:jc w:val="center"/>
        </w:trPr>
        <w:tc>
          <w:tcPr>
            <w:tcW w:w="445" w:type="dxa"/>
            <w:shd w:val="clear" w:color="auto" w:fill="BFBFBF" w:themeFill="background1" w:themeFillShade="BF"/>
            <w:vAlign w:val="center"/>
          </w:tcPr>
          <w:p w14:paraId="0C6D5465"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594B535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ASU011</w:t>
            </w:r>
          </w:p>
        </w:tc>
        <w:tc>
          <w:tcPr>
            <w:tcW w:w="4590" w:type="dxa"/>
            <w:shd w:val="clear" w:color="auto" w:fill="BFBFBF" w:themeFill="background1" w:themeFillShade="BF"/>
            <w:noWrap/>
          </w:tcPr>
          <w:p w14:paraId="39C96110"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Technical English Language</w:t>
            </w:r>
          </w:p>
        </w:tc>
        <w:tc>
          <w:tcPr>
            <w:tcW w:w="630" w:type="dxa"/>
            <w:shd w:val="clear" w:color="auto" w:fill="BFBFBF" w:themeFill="background1" w:themeFillShade="BF"/>
            <w:noWrap/>
            <w:vAlign w:val="center"/>
          </w:tcPr>
          <w:p w14:paraId="7D9D739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E7E6E6" w:themeFill="background2"/>
            <w:noWrap/>
            <w:vAlign w:val="center"/>
          </w:tcPr>
          <w:p w14:paraId="1C6813F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color w:val="000000"/>
                <w:sz w:val="20"/>
                <w:szCs w:val="20"/>
              </w:rPr>
              <w:t> </w:t>
            </w:r>
          </w:p>
        </w:tc>
        <w:tc>
          <w:tcPr>
            <w:tcW w:w="504" w:type="dxa"/>
            <w:shd w:val="clear" w:color="auto" w:fill="E7E6E6" w:themeFill="background2"/>
            <w:noWrap/>
            <w:vAlign w:val="center"/>
          </w:tcPr>
          <w:p w14:paraId="5FD3AA4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color w:val="000000"/>
                <w:sz w:val="20"/>
                <w:szCs w:val="20"/>
              </w:rPr>
              <w:t> </w:t>
            </w:r>
          </w:p>
        </w:tc>
        <w:tc>
          <w:tcPr>
            <w:tcW w:w="505" w:type="dxa"/>
            <w:shd w:val="clear" w:color="auto" w:fill="E7E6E6" w:themeFill="background2"/>
            <w:noWrap/>
            <w:vAlign w:val="center"/>
          </w:tcPr>
          <w:p w14:paraId="56391A3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color w:val="000000"/>
                <w:sz w:val="20"/>
                <w:szCs w:val="20"/>
              </w:rPr>
              <w:t> </w:t>
            </w:r>
          </w:p>
        </w:tc>
        <w:tc>
          <w:tcPr>
            <w:tcW w:w="504" w:type="dxa"/>
            <w:shd w:val="clear" w:color="auto" w:fill="E7E6E6" w:themeFill="background2"/>
            <w:noWrap/>
            <w:vAlign w:val="center"/>
          </w:tcPr>
          <w:p w14:paraId="67AEE24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color w:val="000000"/>
                <w:sz w:val="20"/>
                <w:szCs w:val="20"/>
              </w:rPr>
              <w:t> </w:t>
            </w:r>
          </w:p>
        </w:tc>
        <w:tc>
          <w:tcPr>
            <w:tcW w:w="505" w:type="dxa"/>
            <w:shd w:val="clear" w:color="auto" w:fill="E7E6E6" w:themeFill="background2"/>
            <w:noWrap/>
            <w:vAlign w:val="center"/>
          </w:tcPr>
          <w:p w14:paraId="3B2BB02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color w:val="000000"/>
                <w:sz w:val="20"/>
                <w:szCs w:val="20"/>
              </w:rPr>
              <w:t> </w:t>
            </w:r>
          </w:p>
        </w:tc>
        <w:tc>
          <w:tcPr>
            <w:tcW w:w="504" w:type="dxa"/>
            <w:shd w:val="clear" w:color="auto" w:fill="E7E6E6" w:themeFill="background2"/>
            <w:noWrap/>
            <w:vAlign w:val="center"/>
          </w:tcPr>
          <w:p w14:paraId="1610E93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color w:val="000000"/>
                <w:sz w:val="20"/>
                <w:szCs w:val="20"/>
              </w:rPr>
              <w:t> </w:t>
            </w:r>
          </w:p>
        </w:tc>
        <w:tc>
          <w:tcPr>
            <w:tcW w:w="505" w:type="dxa"/>
            <w:shd w:val="clear" w:color="auto" w:fill="E7E6E6" w:themeFill="background2"/>
            <w:noWrap/>
            <w:vAlign w:val="center"/>
          </w:tcPr>
          <w:p w14:paraId="21D0775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color w:val="000000"/>
                <w:sz w:val="20"/>
                <w:szCs w:val="20"/>
              </w:rPr>
              <w:t> </w:t>
            </w:r>
          </w:p>
        </w:tc>
      </w:tr>
      <w:tr w:rsidR="003F3525" w:rsidRPr="000F3EC1" w14:paraId="2EFD0DDE" w14:textId="77777777" w:rsidTr="004C3AED">
        <w:trPr>
          <w:jc w:val="center"/>
        </w:trPr>
        <w:tc>
          <w:tcPr>
            <w:tcW w:w="445" w:type="dxa"/>
            <w:shd w:val="clear" w:color="auto" w:fill="BFBFBF" w:themeFill="background1" w:themeFillShade="BF"/>
            <w:vAlign w:val="center"/>
          </w:tcPr>
          <w:p w14:paraId="65A0619E"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54CDC46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ASU111</w:t>
            </w:r>
          </w:p>
        </w:tc>
        <w:tc>
          <w:tcPr>
            <w:tcW w:w="4590" w:type="dxa"/>
            <w:shd w:val="clear" w:color="auto" w:fill="BFBFBF" w:themeFill="background1" w:themeFillShade="BF"/>
            <w:noWrap/>
          </w:tcPr>
          <w:p w14:paraId="74F3E992"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Human Rights</w:t>
            </w:r>
          </w:p>
        </w:tc>
        <w:tc>
          <w:tcPr>
            <w:tcW w:w="630" w:type="dxa"/>
            <w:shd w:val="clear" w:color="auto" w:fill="BFBFBF" w:themeFill="background1" w:themeFillShade="BF"/>
            <w:noWrap/>
            <w:vAlign w:val="center"/>
          </w:tcPr>
          <w:p w14:paraId="4C547D8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2</w:t>
            </w:r>
          </w:p>
        </w:tc>
        <w:tc>
          <w:tcPr>
            <w:tcW w:w="504" w:type="dxa"/>
            <w:shd w:val="clear" w:color="auto" w:fill="E7E6E6" w:themeFill="background2"/>
            <w:noWrap/>
            <w:vAlign w:val="center"/>
          </w:tcPr>
          <w:p w14:paraId="6061594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4" w:type="dxa"/>
            <w:shd w:val="clear" w:color="auto" w:fill="E7E6E6" w:themeFill="background2"/>
            <w:noWrap/>
            <w:vAlign w:val="center"/>
          </w:tcPr>
          <w:p w14:paraId="11AA9E1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59805D2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2C8392B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4EA04AA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765BB54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3746B79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41BE9257" w14:textId="77777777" w:rsidTr="004C3AED">
        <w:trPr>
          <w:jc w:val="center"/>
        </w:trPr>
        <w:tc>
          <w:tcPr>
            <w:tcW w:w="445" w:type="dxa"/>
            <w:shd w:val="clear" w:color="auto" w:fill="BFBFBF" w:themeFill="background1" w:themeFillShade="BF"/>
            <w:vAlign w:val="center"/>
          </w:tcPr>
          <w:p w14:paraId="3D09CF78"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3C6915E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ASU112</w:t>
            </w:r>
          </w:p>
        </w:tc>
        <w:tc>
          <w:tcPr>
            <w:tcW w:w="4590" w:type="dxa"/>
            <w:shd w:val="clear" w:color="auto" w:fill="BFBFBF" w:themeFill="background1" w:themeFillShade="BF"/>
            <w:noWrap/>
          </w:tcPr>
          <w:p w14:paraId="267AC4B8"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Report Writing and Communication skills</w:t>
            </w:r>
          </w:p>
        </w:tc>
        <w:tc>
          <w:tcPr>
            <w:tcW w:w="630" w:type="dxa"/>
            <w:shd w:val="clear" w:color="auto" w:fill="BFBFBF" w:themeFill="background1" w:themeFillShade="BF"/>
            <w:noWrap/>
            <w:vAlign w:val="center"/>
          </w:tcPr>
          <w:p w14:paraId="4ED9935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3</w:t>
            </w:r>
          </w:p>
        </w:tc>
        <w:tc>
          <w:tcPr>
            <w:tcW w:w="504" w:type="dxa"/>
            <w:shd w:val="clear" w:color="auto" w:fill="E7E6E6" w:themeFill="background2"/>
            <w:noWrap/>
            <w:vAlign w:val="center"/>
          </w:tcPr>
          <w:p w14:paraId="0BF6824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3</w:t>
            </w:r>
          </w:p>
        </w:tc>
        <w:tc>
          <w:tcPr>
            <w:tcW w:w="504" w:type="dxa"/>
            <w:shd w:val="clear" w:color="auto" w:fill="E7E6E6" w:themeFill="background2"/>
            <w:noWrap/>
            <w:vAlign w:val="center"/>
          </w:tcPr>
          <w:p w14:paraId="0AF048B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3F2352E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493126E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7DADB5A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0C1F4DD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27FA208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3FCB1472" w14:textId="77777777" w:rsidTr="004C3AED">
        <w:trPr>
          <w:jc w:val="center"/>
        </w:trPr>
        <w:tc>
          <w:tcPr>
            <w:tcW w:w="445" w:type="dxa"/>
            <w:shd w:val="clear" w:color="auto" w:fill="BFBFBF" w:themeFill="background1" w:themeFillShade="BF"/>
            <w:vAlign w:val="center"/>
          </w:tcPr>
          <w:p w14:paraId="4700EF64"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09ECBCB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ASU113</w:t>
            </w:r>
          </w:p>
        </w:tc>
        <w:tc>
          <w:tcPr>
            <w:tcW w:w="4590" w:type="dxa"/>
            <w:shd w:val="clear" w:color="auto" w:fill="BFBFBF" w:themeFill="background1" w:themeFillShade="BF"/>
            <w:noWrap/>
          </w:tcPr>
          <w:p w14:paraId="5A10E68A"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Professional Ethics and Legislations</w:t>
            </w:r>
          </w:p>
        </w:tc>
        <w:tc>
          <w:tcPr>
            <w:tcW w:w="630" w:type="dxa"/>
            <w:shd w:val="clear" w:color="auto" w:fill="BFBFBF" w:themeFill="background1" w:themeFillShade="BF"/>
            <w:noWrap/>
            <w:vAlign w:val="center"/>
          </w:tcPr>
          <w:p w14:paraId="5569141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3</w:t>
            </w:r>
          </w:p>
        </w:tc>
        <w:tc>
          <w:tcPr>
            <w:tcW w:w="504" w:type="dxa"/>
            <w:shd w:val="clear" w:color="auto" w:fill="E7E6E6" w:themeFill="background2"/>
            <w:noWrap/>
            <w:vAlign w:val="center"/>
          </w:tcPr>
          <w:p w14:paraId="3B34E65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3</w:t>
            </w:r>
          </w:p>
        </w:tc>
        <w:tc>
          <w:tcPr>
            <w:tcW w:w="504" w:type="dxa"/>
            <w:shd w:val="clear" w:color="auto" w:fill="E7E6E6" w:themeFill="background2"/>
            <w:noWrap/>
            <w:vAlign w:val="center"/>
          </w:tcPr>
          <w:p w14:paraId="77764B1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102C5C6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10E165D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320C7FB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248D239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559B3EF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45B56A19" w14:textId="77777777" w:rsidTr="004C3AED">
        <w:trPr>
          <w:jc w:val="center"/>
        </w:trPr>
        <w:tc>
          <w:tcPr>
            <w:tcW w:w="445" w:type="dxa"/>
            <w:shd w:val="clear" w:color="auto" w:fill="BFBFBF" w:themeFill="background1" w:themeFillShade="BF"/>
            <w:vAlign w:val="center"/>
          </w:tcPr>
          <w:p w14:paraId="6CDC3247"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5681B7F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ASU114</w:t>
            </w:r>
          </w:p>
        </w:tc>
        <w:tc>
          <w:tcPr>
            <w:tcW w:w="4590" w:type="dxa"/>
            <w:shd w:val="clear" w:color="auto" w:fill="BFBFBF" w:themeFill="background1" w:themeFillShade="BF"/>
            <w:noWrap/>
          </w:tcPr>
          <w:p w14:paraId="497B6768"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Selected Topics in Contemporary Issues</w:t>
            </w:r>
          </w:p>
        </w:tc>
        <w:tc>
          <w:tcPr>
            <w:tcW w:w="630" w:type="dxa"/>
            <w:shd w:val="clear" w:color="auto" w:fill="BFBFBF" w:themeFill="background1" w:themeFillShade="BF"/>
            <w:noWrap/>
            <w:vAlign w:val="center"/>
          </w:tcPr>
          <w:p w14:paraId="1E3AD11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2</w:t>
            </w:r>
          </w:p>
        </w:tc>
        <w:tc>
          <w:tcPr>
            <w:tcW w:w="504" w:type="dxa"/>
            <w:shd w:val="clear" w:color="auto" w:fill="E7E6E6" w:themeFill="background2"/>
            <w:noWrap/>
            <w:vAlign w:val="center"/>
          </w:tcPr>
          <w:p w14:paraId="5174C7D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4" w:type="dxa"/>
            <w:shd w:val="clear" w:color="auto" w:fill="E7E6E6" w:themeFill="background2"/>
            <w:noWrap/>
            <w:vAlign w:val="center"/>
          </w:tcPr>
          <w:p w14:paraId="08240E9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6A50EEF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3DEBEBA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1EBBED1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2A833E2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07F4643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62743048" w14:textId="77777777" w:rsidTr="004C3AED">
        <w:trPr>
          <w:jc w:val="center"/>
        </w:trPr>
        <w:tc>
          <w:tcPr>
            <w:tcW w:w="445" w:type="dxa"/>
            <w:shd w:val="clear" w:color="auto" w:fill="BFBFBF" w:themeFill="background1" w:themeFillShade="BF"/>
            <w:vAlign w:val="center"/>
          </w:tcPr>
          <w:p w14:paraId="5BB40BEF"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253ABB46" w14:textId="77777777" w:rsidR="003F3525" w:rsidRPr="009F5B0E" w:rsidRDefault="003F3525" w:rsidP="004C3AED">
            <w:pPr>
              <w:spacing w:after="0" w:line="240" w:lineRule="auto"/>
              <w:jc w:val="center"/>
              <w:rPr>
                <w:rFonts w:cs="Calibri"/>
                <w:sz w:val="20"/>
                <w:szCs w:val="20"/>
                <w:lang w:val="en-GB"/>
              </w:rPr>
            </w:pPr>
          </w:p>
        </w:tc>
        <w:tc>
          <w:tcPr>
            <w:tcW w:w="4590" w:type="dxa"/>
            <w:shd w:val="clear" w:color="auto" w:fill="BFBFBF" w:themeFill="background1" w:themeFillShade="BF"/>
            <w:noWrap/>
          </w:tcPr>
          <w:p w14:paraId="592F3209" w14:textId="77777777" w:rsidR="003F3525" w:rsidRPr="009F5B0E" w:rsidRDefault="003F3525" w:rsidP="004C3AED">
            <w:pPr>
              <w:bidi w:val="0"/>
              <w:spacing w:after="0" w:line="240" w:lineRule="auto"/>
              <w:rPr>
                <w:rFonts w:cs="Calibri"/>
                <w:sz w:val="20"/>
                <w:szCs w:val="20"/>
                <w:lang w:val="en-GB"/>
              </w:rPr>
            </w:pPr>
            <w:r>
              <w:rPr>
                <w:rFonts w:cs="Calibri"/>
                <w:sz w:val="20"/>
                <w:szCs w:val="20"/>
                <w:lang w:val="en-GB"/>
              </w:rPr>
              <w:t>ASU Elective (1)</w:t>
            </w:r>
          </w:p>
        </w:tc>
        <w:tc>
          <w:tcPr>
            <w:tcW w:w="630" w:type="dxa"/>
            <w:shd w:val="clear" w:color="auto" w:fill="BFBFBF" w:themeFill="background1" w:themeFillShade="BF"/>
            <w:noWrap/>
            <w:vAlign w:val="center"/>
          </w:tcPr>
          <w:p w14:paraId="029F79A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04" w:type="dxa"/>
            <w:shd w:val="clear" w:color="auto" w:fill="E7E6E6" w:themeFill="background2"/>
            <w:noWrap/>
            <w:vAlign w:val="center"/>
          </w:tcPr>
          <w:p w14:paraId="3B0AFB92"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2</w:t>
            </w:r>
          </w:p>
        </w:tc>
        <w:tc>
          <w:tcPr>
            <w:tcW w:w="504" w:type="dxa"/>
            <w:shd w:val="clear" w:color="auto" w:fill="E7E6E6" w:themeFill="background2"/>
            <w:noWrap/>
            <w:vAlign w:val="center"/>
          </w:tcPr>
          <w:p w14:paraId="2F61EC34"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5" w:type="dxa"/>
            <w:shd w:val="clear" w:color="auto" w:fill="E7E6E6" w:themeFill="background2"/>
            <w:noWrap/>
            <w:vAlign w:val="center"/>
          </w:tcPr>
          <w:p w14:paraId="5AAF6167"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4" w:type="dxa"/>
            <w:shd w:val="clear" w:color="auto" w:fill="E7E6E6" w:themeFill="background2"/>
            <w:noWrap/>
            <w:vAlign w:val="center"/>
          </w:tcPr>
          <w:p w14:paraId="15389672"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5" w:type="dxa"/>
            <w:shd w:val="clear" w:color="auto" w:fill="E7E6E6" w:themeFill="background2"/>
            <w:noWrap/>
            <w:vAlign w:val="center"/>
          </w:tcPr>
          <w:p w14:paraId="36F047B7"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4" w:type="dxa"/>
            <w:shd w:val="clear" w:color="auto" w:fill="E7E6E6" w:themeFill="background2"/>
            <w:noWrap/>
            <w:vAlign w:val="center"/>
          </w:tcPr>
          <w:p w14:paraId="3AFC0914"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5" w:type="dxa"/>
            <w:shd w:val="clear" w:color="auto" w:fill="E7E6E6" w:themeFill="background2"/>
            <w:noWrap/>
            <w:vAlign w:val="center"/>
          </w:tcPr>
          <w:p w14:paraId="71F516AF"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r>
      <w:tr w:rsidR="003F3525" w:rsidRPr="000F3EC1" w14:paraId="495F311A" w14:textId="77777777" w:rsidTr="004C3AED">
        <w:trPr>
          <w:jc w:val="center"/>
        </w:trPr>
        <w:tc>
          <w:tcPr>
            <w:tcW w:w="445" w:type="dxa"/>
            <w:shd w:val="clear" w:color="auto" w:fill="BFBFBF" w:themeFill="background1" w:themeFillShade="BF"/>
            <w:vAlign w:val="center"/>
          </w:tcPr>
          <w:p w14:paraId="1E6D2BFA"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5D3CC5EC" w14:textId="77777777" w:rsidR="003F3525" w:rsidRPr="009F5B0E" w:rsidRDefault="003F3525" w:rsidP="004C3AED">
            <w:pPr>
              <w:spacing w:after="0" w:line="240" w:lineRule="auto"/>
              <w:jc w:val="center"/>
              <w:rPr>
                <w:rFonts w:cs="Calibri"/>
                <w:sz w:val="20"/>
                <w:szCs w:val="20"/>
                <w:lang w:val="en-GB"/>
              </w:rPr>
            </w:pPr>
          </w:p>
        </w:tc>
        <w:tc>
          <w:tcPr>
            <w:tcW w:w="4590" w:type="dxa"/>
            <w:shd w:val="clear" w:color="auto" w:fill="BFBFBF" w:themeFill="background1" w:themeFillShade="BF"/>
            <w:noWrap/>
          </w:tcPr>
          <w:p w14:paraId="7F81E019" w14:textId="77777777" w:rsidR="003F3525" w:rsidRPr="009F5B0E" w:rsidRDefault="003F3525" w:rsidP="004C3AED">
            <w:pPr>
              <w:bidi w:val="0"/>
              <w:spacing w:after="0" w:line="240" w:lineRule="auto"/>
              <w:rPr>
                <w:rFonts w:cs="Calibri"/>
                <w:sz w:val="20"/>
                <w:szCs w:val="20"/>
                <w:lang w:val="en-GB"/>
              </w:rPr>
            </w:pPr>
            <w:r>
              <w:rPr>
                <w:rFonts w:cs="Calibri"/>
                <w:sz w:val="20"/>
                <w:szCs w:val="20"/>
                <w:lang w:val="en-GB"/>
              </w:rPr>
              <w:t>ASU Elective (2)</w:t>
            </w:r>
          </w:p>
        </w:tc>
        <w:tc>
          <w:tcPr>
            <w:tcW w:w="630" w:type="dxa"/>
            <w:shd w:val="clear" w:color="auto" w:fill="BFBFBF" w:themeFill="background1" w:themeFillShade="BF"/>
            <w:noWrap/>
            <w:vAlign w:val="center"/>
          </w:tcPr>
          <w:p w14:paraId="347F187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04" w:type="dxa"/>
            <w:shd w:val="clear" w:color="auto" w:fill="E7E6E6" w:themeFill="background2"/>
            <w:noWrap/>
            <w:vAlign w:val="center"/>
          </w:tcPr>
          <w:p w14:paraId="0ADA70F7"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2</w:t>
            </w:r>
          </w:p>
        </w:tc>
        <w:tc>
          <w:tcPr>
            <w:tcW w:w="504" w:type="dxa"/>
            <w:shd w:val="clear" w:color="auto" w:fill="E7E6E6" w:themeFill="background2"/>
            <w:noWrap/>
            <w:vAlign w:val="center"/>
          </w:tcPr>
          <w:p w14:paraId="792C5E23"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5" w:type="dxa"/>
            <w:shd w:val="clear" w:color="auto" w:fill="E7E6E6" w:themeFill="background2"/>
            <w:noWrap/>
            <w:vAlign w:val="center"/>
          </w:tcPr>
          <w:p w14:paraId="36245D93"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4" w:type="dxa"/>
            <w:shd w:val="clear" w:color="auto" w:fill="E7E6E6" w:themeFill="background2"/>
            <w:noWrap/>
            <w:vAlign w:val="center"/>
          </w:tcPr>
          <w:p w14:paraId="2C26A9CB"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5" w:type="dxa"/>
            <w:shd w:val="clear" w:color="auto" w:fill="E7E6E6" w:themeFill="background2"/>
            <w:noWrap/>
            <w:vAlign w:val="center"/>
          </w:tcPr>
          <w:p w14:paraId="624C9EF8"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4" w:type="dxa"/>
            <w:shd w:val="clear" w:color="auto" w:fill="E7E6E6" w:themeFill="background2"/>
            <w:noWrap/>
            <w:vAlign w:val="center"/>
          </w:tcPr>
          <w:p w14:paraId="307B8236"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5" w:type="dxa"/>
            <w:shd w:val="clear" w:color="auto" w:fill="E7E6E6" w:themeFill="background2"/>
            <w:noWrap/>
            <w:vAlign w:val="center"/>
          </w:tcPr>
          <w:p w14:paraId="0D3F1D99"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r>
      <w:tr w:rsidR="003F3525" w:rsidRPr="000F3EC1" w14:paraId="1279A761" w14:textId="77777777" w:rsidTr="004C3AED">
        <w:trPr>
          <w:jc w:val="center"/>
        </w:trPr>
        <w:tc>
          <w:tcPr>
            <w:tcW w:w="445" w:type="dxa"/>
            <w:shd w:val="clear" w:color="auto" w:fill="FFC000" w:themeFill="accent4"/>
            <w:vAlign w:val="center"/>
          </w:tcPr>
          <w:p w14:paraId="63EB86F6" w14:textId="77777777" w:rsidR="003F3525" w:rsidRPr="009F5B0E" w:rsidRDefault="003F3525" w:rsidP="004C3AED">
            <w:pPr>
              <w:spacing w:after="0" w:line="240" w:lineRule="auto"/>
              <w:ind w:left="360" w:right="-4"/>
              <w:jc w:val="center"/>
              <w:rPr>
                <w:rFonts w:ascii="Times New Roman" w:eastAsia="Times New Roman" w:hAnsi="Times New Roman" w:cs="Times New Roman"/>
                <w:sz w:val="20"/>
                <w:szCs w:val="20"/>
              </w:rPr>
            </w:pPr>
          </w:p>
        </w:tc>
        <w:tc>
          <w:tcPr>
            <w:tcW w:w="1080" w:type="dxa"/>
            <w:shd w:val="clear" w:color="auto" w:fill="FFC000" w:themeFill="accent4"/>
            <w:noWrap/>
            <w:vAlign w:val="center"/>
          </w:tcPr>
          <w:p w14:paraId="5DA5875F"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b/>
                <w:bCs/>
                <w:sz w:val="20"/>
                <w:szCs w:val="20"/>
                <w:lang w:val="en-GB"/>
              </w:rPr>
              <w:t>(LEVEL A)</w:t>
            </w:r>
          </w:p>
        </w:tc>
        <w:tc>
          <w:tcPr>
            <w:tcW w:w="4590" w:type="dxa"/>
            <w:shd w:val="clear" w:color="auto" w:fill="FFC000" w:themeFill="accent4"/>
            <w:noWrap/>
            <w:vAlign w:val="center"/>
          </w:tcPr>
          <w:p w14:paraId="324738F4" w14:textId="77777777" w:rsidR="003F3525" w:rsidRPr="009F5B0E" w:rsidRDefault="003F3525" w:rsidP="004C3AED">
            <w:pPr>
              <w:spacing w:after="0" w:line="240" w:lineRule="auto"/>
              <w:rPr>
                <w:rFonts w:ascii="Times New Roman" w:eastAsia="Times New Roman" w:hAnsi="Times New Roman" w:cs="Times New Roman"/>
                <w:sz w:val="20"/>
                <w:szCs w:val="20"/>
              </w:rPr>
            </w:pPr>
            <w:r>
              <w:rPr>
                <w:rFonts w:cs="Calibri"/>
                <w:b/>
                <w:bCs/>
                <w:sz w:val="20"/>
                <w:szCs w:val="20"/>
                <w:lang w:val="en-GB"/>
              </w:rPr>
              <w:t>FACULTY</w:t>
            </w:r>
            <w:r w:rsidRPr="009F5B0E">
              <w:rPr>
                <w:rFonts w:cs="Calibri"/>
                <w:b/>
                <w:bCs/>
                <w:sz w:val="20"/>
                <w:szCs w:val="20"/>
                <w:lang w:val="en-GB"/>
              </w:rPr>
              <w:t xml:space="preserve"> REQ.</w:t>
            </w:r>
            <w:r>
              <w:rPr>
                <w:rFonts w:cs="Calibri"/>
                <w:b/>
                <w:bCs/>
                <w:sz w:val="20"/>
                <w:szCs w:val="20"/>
                <w:lang w:val="en-GB"/>
              </w:rPr>
              <w:t xml:space="preserve"> </w:t>
            </w:r>
          </w:p>
        </w:tc>
        <w:tc>
          <w:tcPr>
            <w:tcW w:w="630" w:type="dxa"/>
            <w:shd w:val="clear" w:color="auto" w:fill="FFC000" w:themeFill="accent4"/>
            <w:noWrap/>
            <w:vAlign w:val="center"/>
          </w:tcPr>
          <w:p w14:paraId="7160C2A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FFC000" w:themeFill="accent4"/>
            <w:noWrap/>
            <w:vAlign w:val="center"/>
          </w:tcPr>
          <w:p w14:paraId="28177A1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FFC000" w:themeFill="accent4"/>
            <w:noWrap/>
            <w:vAlign w:val="center"/>
          </w:tcPr>
          <w:p w14:paraId="27B3E23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FFC000" w:themeFill="accent4"/>
            <w:noWrap/>
            <w:vAlign w:val="center"/>
          </w:tcPr>
          <w:p w14:paraId="3AFAC06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FFC000" w:themeFill="accent4"/>
            <w:noWrap/>
            <w:vAlign w:val="center"/>
          </w:tcPr>
          <w:p w14:paraId="40B440D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FFC000" w:themeFill="accent4"/>
            <w:noWrap/>
            <w:vAlign w:val="center"/>
          </w:tcPr>
          <w:p w14:paraId="5E28DAB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FFC000" w:themeFill="accent4"/>
            <w:noWrap/>
            <w:vAlign w:val="center"/>
          </w:tcPr>
          <w:p w14:paraId="605A769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FFC000" w:themeFill="accent4"/>
            <w:noWrap/>
            <w:vAlign w:val="center"/>
          </w:tcPr>
          <w:p w14:paraId="0983705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r>
      <w:tr w:rsidR="003F3525" w:rsidRPr="000F3EC1" w14:paraId="33AE388A" w14:textId="77777777" w:rsidTr="004C3AED">
        <w:trPr>
          <w:jc w:val="center"/>
        </w:trPr>
        <w:tc>
          <w:tcPr>
            <w:tcW w:w="445" w:type="dxa"/>
            <w:shd w:val="clear" w:color="auto" w:fill="BFBFBF" w:themeFill="background1" w:themeFillShade="BF"/>
            <w:vAlign w:val="center"/>
          </w:tcPr>
          <w:p w14:paraId="6016EBAF"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6A5C824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PHM011</w:t>
            </w:r>
          </w:p>
        </w:tc>
        <w:tc>
          <w:tcPr>
            <w:tcW w:w="4590" w:type="dxa"/>
            <w:shd w:val="clear" w:color="auto" w:fill="BFBFBF" w:themeFill="background1" w:themeFillShade="BF"/>
            <w:noWrap/>
          </w:tcPr>
          <w:p w14:paraId="79FF82C2"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Basic Mathematics</w:t>
            </w:r>
          </w:p>
        </w:tc>
        <w:tc>
          <w:tcPr>
            <w:tcW w:w="630" w:type="dxa"/>
            <w:shd w:val="clear" w:color="auto" w:fill="BFBFBF" w:themeFill="background1" w:themeFillShade="BF"/>
            <w:noWrap/>
            <w:vAlign w:val="center"/>
          </w:tcPr>
          <w:p w14:paraId="5A4854E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E7E6E6" w:themeFill="background2"/>
            <w:noWrap/>
            <w:vAlign w:val="center"/>
          </w:tcPr>
          <w:p w14:paraId="23EEB2B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174B975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49F98B3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055DC58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7970512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64E6B92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0259376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2BC36954" w14:textId="77777777" w:rsidTr="004C3AED">
        <w:trPr>
          <w:jc w:val="center"/>
        </w:trPr>
        <w:tc>
          <w:tcPr>
            <w:tcW w:w="445" w:type="dxa"/>
            <w:shd w:val="clear" w:color="auto" w:fill="BFBFBF" w:themeFill="background1" w:themeFillShade="BF"/>
            <w:vAlign w:val="center"/>
          </w:tcPr>
          <w:p w14:paraId="3DBBD7BC"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6A500A5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ENG111</w:t>
            </w:r>
          </w:p>
        </w:tc>
        <w:tc>
          <w:tcPr>
            <w:tcW w:w="4590" w:type="dxa"/>
            <w:shd w:val="clear" w:color="auto" w:fill="BFBFBF" w:themeFill="background1" w:themeFillShade="BF"/>
            <w:noWrap/>
          </w:tcPr>
          <w:p w14:paraId="1BAA34B4"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Field Training</w:t>
            </w:r>
          </w:p>
        </w:tc>
        <w:tc>
          <w:tcPr>
            <w:tcW w:w="630" w:type="dxa"/>
            <w:shd w:val="clear" w:color="auto" w:fill="BFBFBF" w:themeFill="background1" w:themeFillShade="BF"/>
            <w:noWrap/>
            <w:vAlign w:val="center"/>
          </w:tcPr>
          <w:p w14:paraId="6BB4A99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E7E6E6" w:themeFill="background2"/>
            <w:noWrap/>
            <w:vAlign w:val="center"/>
          </w:tcPr>
          <w:p w14:paraId="0CDAFBA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47F4B11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113AE2D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1B1D85B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569F59A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3A3F40E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27A97A3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42D60E05" w14:textId="77777777" w:rsidTr="004C3AED">
        <w:trPr>
          <w:jc w:val="center"/>
        </w:trPr>
        <w:tc>
          <w:tcPr>
            <w:tcW w:w="445" w:type="dxa"/>
            <w:shd w:val="clear" w:color="auto" w:fill="BFBFBF" w:themeFill="background1" w:themeFillShade="BF"/>
            <w:vAlign w:val="center"/>
          </w:tcPr>
          <w:p w14:paraId="02AC75F7"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2D362BE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PHM012</w:t>
            </w:r>
          </w:p>
        </w:tc>
        <w:tc>
          <w:tcPr>
            <w:tcW w:w="4590" w:type="dxa"/>
            <w:shd w:val="clear" w:color="auto" w:fill="BFBFBF" w:themeFill="background1" w:themeFillShade="BF"/>
            <w:noWrap/>
          </w:tcPr>
          <w:p w14:paraId="123FB024"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Mathematics (1)</w:t>
            </w:r>
          </w:p>
        </w:tc>
        <w:tc>
          <w:tcPr>
            <w:tcW w:w="630" w:type="dxa"/>
            <w:shd w:val="clear" w:color="auto" w:fill="BFBFBF" w:themeFill="background1" w:themeFillShade="BF"/>
            <w:noWrap/>
            <w:vAlign w:val="center"/>
          </w:tcPr>
          <w:p w14:paraId="3055106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3</w:t>
            </w:r>
          </w:p>
        </w:tc>
        <w:tc>
          <w:tcPr>
            <w:tcW w:w="504" w:type="dxa"/>
            <w:shd w:val="clear" w:color="auto" w:fill="E7E6E6" w:themeFill="background2"/>
            <w:noWrap/>
            <w:vAlign w:val="center"/>
          </w:tcPr>
          <w:p w14:paraId="4A63D3A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72BC88E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45DC3BA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3</w:t>
            </w:r>
          </w:p>
        </w:tc>
        <w:tc>
          <w:tcPr>
            <w:tcW w:w="504" w:type="dxa"/>
            <w:shd w:val="clear" w:color="auto" w:fill="E7E6E6" w:themeFill="background2"/>
            <w:noWrap/>
            <w:vAlign w:val="center"/>
          </w:tcPr>
          <w:p w14:paraId="2CE9C27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1ED5798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7EA3783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6047F02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4551D250" w14:textId="77777777" w:rsidTr="004C3AED">
        <w:trPr>
          <w:jc w:val="center"/>
        </w:trPr>
        <w:tc>
          <w:tcPr>
            <w:tcW w:w="445" w:type="dxa"/>
            <w:shd w:val="clear" w:color="auto" w:fill="BFBFBF" w:themeFill="background1" w:themeFillShade="BF"/>
            <w:vAlign w:val="center"/>
          </w:tcPr>
          <w:p w14:paraId="28E4B294"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68A3ACA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PHM013</w:t>
            </w:r>
          </w:p>
        </w:tc>
        <w:tc>
          <w:tcPr>
            <w:tcW w:w="4590" w:type="dxa"/>
            <w:shd w:val="clear" w:color="auto" w:fill="BFBFBF" w:themeFill="background1" w:themeFillShade="BF"/>
            <w:noWrap/>
          </w:tcPr>
          <w:p w14:paraId="6A23A184"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Mathematics (2)</w:t>
            </w:r>
          </w:p>
        </w:tc>
        <w:tc>
          <w:tcPr>
            <w:tcW w:w="630" w:type="dxa"/>
            <w:shd w:val="clear" w:color="auto" w:fill="BFBFBF" w:themeFill="background1" w:themeFillShade="BF"/>
            <w:noWrap/>
            <w:vAlign w:val="center"/>
          </w:tcPr>
          <w:p w14:paraId="73F821C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3</w:t>
            </w:r>
          </w:p>
        </w:tc>
        <w:tc>
          <w:tcPr>
            <w:tcW w:w="504" w:type="dxa"/>
            <w:shd w:val="clear" w:color="auto" w:fill="E7E6E6" w:themeFill="background2"/>
            <w:noWrap/>
            <w:vAlign w:val="center"/>
          </w:tcPr>
          <w:p w14:paraId="11351E4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3DD6250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5B57B56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3</w:t>
            </w:r>
          </w:p>
        </w:tc>
        <w:tc>
          <w:tcPr>
            <w:tcW w:w="504" w:type="dxa"/>
            <w:shd w:val="clear" w:color="auto" w:fill="E7E6E6" w:themeFill="background2"/>
            <w:noWrap/>
            <w:vAlign w:val="center"/>
          </w:tcPr>
          <w:p w14:paraId="4ED799F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403A9F9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2409AEF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228AE3C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0C319E69" w14:textId="77777777" w:rsidTr="004C3AED">
        <w:trPr>
          <w:jc w:val="center"/>
        </w:trPr>
        <w:tc>
          <w:tcPr>
            <w:tcW w:w="445" w:type="dxa"/>
            <w:shd w:val="clear" w:color="auto" w:fill="BFBFBF" w:themeFill="background1" w:themeFillShade="BF"/>
            <w:vAlign w:val="center"/>
          </w:tcPr>
          <w:p w14:paraId="6EFE32A8"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28EA50F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PHM021</w:t>
            </w:r>
          </w:p>
        </w:tc>
        <w:tc>
          <w:tcPr>
            <w:tcW w:w="4590" w:type="dxa"/>
            <w:shd w:val="clear" w:color="auto" w:fill="BFBFBF" w:themeFill="background1" w:themeFillShade="BF"/>
            <w:noWrap/>
          </w:tcPr>
          <w:p w14:paraId="402FF568"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Vibration and Waves</w:t>
            </w:r>
          </w:p>
        </w:tc>
        <w:tc>
          <w:tcPr>
            <w:tcW w:w="630" w:type="dxa"/>
            <w:shd w:val="clear" w:color="auto" w:fill="BFBFBF" w:themeFill="background1" w:themeFillShade="BF"/>
            <w:noWrap/>
            <w:vAlign w:val="center"/>
          </w:tcPr>
          <w:p w14:paraId="0AE6780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3</w:t>
            </w:r>
          </w:p>
        </w:tc>
        <w:tc>
          <w:tcPr>
            <w:tcW w:w="504" w:type="dxa"/>
            <w:shd w:val="clear" w:color="auto" w:fill="E7E6E6" w:themeFill="background2"/>
            <w:noWrap/>
            <w:vAlign w:val="center"/>
          </w:tcPr>
          <w:p w14:paraId="4697E8A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4CC44FE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2239AAC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3</w:t>
            </w:r>
          </w:p>
        </w:tc>
        <w:tc>
          <w:tcPr>
            <w:tcW w:w="504" w:type="dxa"/>
            <w:shd w:val="clear" w:color="auto" w:fill="E7E6E6" w:themeFill="background2"/>
            <w:noWrap/>
            <w:vAlign w:val="center"/>
          </w:tcPr>
          <w:p w14:paraId="1959830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1A04DBF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4776871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29285AD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13221F6F" w14:textId="77777777" w:rsidTr="004C3AED">
        <w:trPr>
          <w:jc w:val="center"/>
        </w:trPr>
        <w:tc>
          <w:tcPr>
            <w:tcW w:w="445" w:type="dxa"/>
            <w:shd w:val="clear" w:color="auto" w:fill="BFBFBF" w:themeFill="background1" w:themeFillShade="BF"/>
            <w:vAlign w:val="center"/>
          </w:tcPr>
          <w:p w14:paraId="6696CD60"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4251D4A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PHM022</w:t>
            </w:r>
          </w:p>
        </w:tc>
        <w:tc>
          <w:tcPr>
            <w:tcW w:w="4590" w:type="dxa"/>
            <w:shd w:val="clear" w:color="auto" w:fill="BFBFBF" w:themeFill="background1" w:themeFillShade="BF"/>
            <w:noWrap/>
          </w:tcPr>
          <w:p w14:paraId="585829BD"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Electricity and Magnetism</w:t>
            </w:r>
          </w:p>
        </w:tc>
        <w:tc>
          <w:tcPr>
            <w:tcW w:w="630" w:type="dxa"/>
            <w:shd w:val="clear" w:color="auto" w:fill="BFBFBF" w:themeFill="background1" w:themeFillShade="BF"/>
            <w:noWrap/>
            <w:vAlign w:val="center"/>
          </w:tcPr>
          <w:p w14:paraId="4946296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3</w:t>
            </w:r>
          </w:p>
        </w:tc>
        <w:tc>
          <w:tcPr>
            <w:tcW w:w="504" w:type="dxa"/>
            <w:shd w:val="clear" w:color="auto" w:fill="E7E6E6" w:themeFill="background2"/>
            <w:noWrap/>
            <w:vAlign w:val="center"/>
          </w:tcPr>
          <w:p w14:paraId="23AF23E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1101BD8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0ACF83C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3</w:t>
            </w:r>
          </w:p>
        </w:tc>
        <w:tc>
          <w:tcPr>
            <w:tcW w:w="504" w:type="dxa"/>
            <w:shd w:val="clear" w:color="auto" w:fill="E7E6E6" w:themeFill="background2"/>
            <w:noWrap/>
            <w:vAlign w:val="center"/>
          </w:tcPr>
          <w:p w14:paraId="55FF76E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448187A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383E2F0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449E976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530DE875" w14:textId="77777777" w:rsidTr="004C3AED">
        <w:trPr>
          <w:jc w:val="center"/>
        </w:trPr>
        <w:tc>
          <w:tcPr>
            <w:tcW w:w="445" w:type="dxa"/>
            <w:shd w:val="clear" w:color="auto" w:fill="BFBFBF" w:themeFill="background1" w:themeFillShade="BF"/>
            <w:vAlign w:val="center"/>
          </w:tcPr>
          <w:p w14:paraId="1F1CABD6"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29F8E14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PHM031</w:t>
            </w:r>
          </w:p>
        </w:tc>
        <w:tc>
          <w:tcPr>
            <w:tcW w:w="4590" w:type="dxa"/>
            <w:shd w:val="clear" w:color="auto" w:fill="BFBFBF" w:themeFill="background1" w:themeFillShade="BF"/>
            <w:noWrap/>
          </w:tcPr>
          <w:p w14:paraId="4BE7EF0F"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Statics</w:t>
            </w:r>
          </w:p>
        </w:tc>
        <w:tc>
          <w:tcPr>
            <w:tcW w:w="630" w:type="dxa"/>
            <w:shd w:val="clear" w:color="auto" w:fill="BFBFBF" w:themeFill="background1" w:themeFillShade="BF"/>
            <w:noWrap/>
            <w:vAlign w:val="center"/>
          </w:tcPr>
          <w:p w14:paraId="1BCAF31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3</w:t>
            </w:r>
          </w:p>
        </w:tc>
        <w:tc>
          <w:tcPr>
            <w:tcW w:w="504" w:type="dxa"/>
            <w:shd w:val="clear" w:color="auto" w:fill="E7E6E6" w:themeFill="background2"/>
            <w:noWrap/>
            <w:vAlign w:val="center"/>
          </w:tcPr>
          <w:p w14:paraId="53DD38C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68D8590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4EDC2B7F"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3</w:t>
            </w:r>
          </w:p>
        </w:tc>
        <w:tc>
          <w:tcPr>
            <w:tcW w:w="504" w:type="dxa"/>
            <w:shd w:val="clear" w:color="auto" w:fill="E7E6E6" w:themeFill="background2"/>
            <w:noWrap/>
            <w:vAlign w:val="center"/>
          </w:tcPr>
          <w:p w14:paraId="6F7D8BB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3E64D60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3D72899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6E15BD5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08B89681" w14:textId="77777777" w:rsidTr="004C3AED">
        <w:trPr>
          <w:jc w:val="center"/>
        </w:trPr>
        <w:tc>
          <w:tcPr>
            <w:tcW w:w="445" w:type="dxa"/>
            <w:shd w:val="clear" w:color="auto" w:fill="BFBFBF" w:themeFill="background1" w:themeFillShade="BF"/>
            <w:vAlign w:val="center"/>
          </w:tcPr>
          <w:p w14:paraId="579BA459"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08FCCDF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PHM032</w:t>
            </w:r>
          </w:p>
        </w:tc>
        <w:tc>
          <w:tcPr>
            <w:tcW w:w="4590" w:type="dxa"/>
            <w:shd w:val="clear" w:color="auto" w:fill="BFBFBF" w:themeFill="background1" w:themeFillShade="BF"/>
            <w:noWrap/>
          </w:tcPr>
          <w:p w14:paraId="65772CB6"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Dynamics</w:t>
            </w:r>
          </w:p>
        </w:tc>
        <w:tc>
          <w:tcPr>
            <w:tcW w:w="630" w:type="dxa"/>
            <w:shd w:val="clear" w:color="auto" w:fill="BFBFBF" w:themeFill="background1" w:themeFillShade="BF"/>
            <w:noWrap/>
            <w:vAlign w:val="center"/>
          </w:tcPr>
          <w:p w14:paraId="27FB3F1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3</w:t>
            </w:r>
          </w:p>
        </w:tc>
        <w:tc>
          <w:tcPr>
            <w:tcW w:w="504" w:type="dxa"/>
            <w:shd w:val="clear" w:color="auto" w:fill="E7E6E6" w:themeFill="background2"/>
            <w:noWrap/>
            <w:vAlign w:val="center"/>
          </w:tcPr>
          <w:p w14:paraId="6CB07B0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496C5FF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5DAA1EA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3</w:t>
            </w:r>
          </w:p>
        </w:tc>
        <w:tc>
          <w:tcPr>
            <w:tcW w:w="504" w:type="dxa"/>
            <w:shd w:val="clear" w:color="auto" w:fill="E7E6E6" w:themeFill="background2"/>
            <w:noWrap/>
            <w:vAlign w:val="center"/>
          </w:tcPr>
          <w:p w14:paraId="6266048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7EC829B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5FF57C0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67A38F2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3D4DB3D3" w14:textId="77777777" w:rsidTr="004C3AED">
        <w:trPr>
          <w:jc w:val="center"/>
        </w:trPr>
        <w:tc>
          <w:tcPr>
            <w:tcW w:w="445" w:type="dxa"/>
            <w:shd w:val="clear" w:color="auto" w:fill="BFBFBF" w:themeFill="background1" w:themeFillShade="BF"/>
            <w:vAlign w:val="center"/>
          </w:tcPr>
          <w:p w14:paraId="2C728E95"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41D4BB0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PHM041</w:t>
            </w:r>
          </w:p>
        </w:tc>
        <w:tc>
          <w:tcPr>
            <w:tcW w:w="4590" w:type="dxa"/>
            <w:shd w:val="clear" w:color="auto" w:fill="BFBFBF" w:themeFill="background1" w:themeFillShade="BF"/>
            <w:noWrap/>
          </w:tcPr>
          <w:p w14:paraId="1918C228"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Engineering Chemistry</w:t>
            </w:r>
          </w:p>
        </w:tc>
        <w:tc>
          <w:tcPr>
            <w:tcW w:w="630" w:type="dxa"/>
            <w:shd w:val="clear" w:color="auto" w:fill="BFBFBF" w:themeFill="background1" w:themeFillShade="BF"/>
            <w:noWrap/>
            <w:vAlign w:val="center"/>
          </w:tcPr>
          <w:p w14:paraId="65DD499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3</w:t>
            </w:r>
          </w:p>
        </w:tc>
        <w:tc>
          <w:tcPr>
            <w:tcW w:w="504" w:type="dxa"/>
            <w:shd w:val="clear" w:color="auto" w:fill="E7E6E6" w:themeFill="background2"/>
            <w:noWrap/>
            <w:vAlign w:val="center"/>
          </w:tcPr>
          <w:p w14:paraId="755D875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201CF74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124667B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3</w:t>
            </w:r>
          </w:p>
        </w:tc>
        <w:tc>
          <w:tcPr>
            <w:tcW w:w="504" w:type="dxa"/>
            <w:shd w:val="clear" w:color="auto" w:fill="E7E6E6" w:themeFill="background2"/>
            <w:noWrap/>
            <w:vAlign w:val="center"/>
          </w:tcPr>
          <w:p w14:paraId="3206591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389466E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303C717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19D9383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03EC5C79" w14:textId="77777777" w:rsidTr="004C3AED">
        <w:trPr>
          <w:jc w:val="center"/>
        </w:trPr>
        <w:tc>
          <w:tcPr>
            <w:tcW w:w="445" w:type="dxa"/>
            <w:shd w:val="clear" w:color="auto" w:fill="BFBFBF" w:themeFill="background1" w:themeFillShade="BF"/>
            <w:vAlign w:val="center"/>
          </w:tcPr>
          <w:p w14:paraId="68F88170"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208A931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PHM111</w:t>
            </w:r>
          </w:p>
        </w:tc>
        <w:tc>
          <w:tcPr>
            <w:tcW w:w="4590" w:type="dxa"/>
            <w:shd w:val="clear" w:color="auto" w:fill="BFBFBF" w:themeFill="background1" w:themeFillShade="BF"/>
            <w:noWrap/>
          </w:tcPr>
          <w:p w14:paraId="7F396DF5"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Probability and Statistics</w:t>
            </w:r>
          </w:p>
        </w:tc>
        <w:tc>
          <w:tcPr>
            <w:tcW w:w="630" w:type="dxa"/>
            <w:shd w:val="clear" w:color="auto" w:fill="BFBFBF" w:themeFill="background1" w:themeFillShade="BF"/>
            <w:noWrap/>
            <w:vAlign w:val="center"/>
          </w:tcPr>
          <w:p w14:paraId="593C4E5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2</w:t>
            </w:r>
          </w:p>
        </w:tc>
        <w:tc>
          <w:tcPr>
            <w:tcW w:w="504" w:type="dxa"/>
            <w:shd w:val="clear" w:color="auto" w:fill="E7E6E6" w:themeFill="background2"/>
            <w:noWrap/>
            <w:vAlign w:val="center"/>
          </w:tcPr>
          <w:p w14:paraId="7995F64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09170FF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54CC337F"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4" w:type="dxa"/>
            <w:shd w:val="clear" w:color="auto" w:fill="E7E6E6" w:themeFill="background2"/>
            <w:noWrap/>
            <w:vAlign w:val="center"/>
          </w:tcPr>
          <w:p w14:paraId="38E074E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15F11BEF"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5DC94FC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0F0668B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2AD97621" w14:textId="77777777" w:rsidTr="004C3AED">
        <w:trPr>
          <w:jc w:val="center"/>
        </w:trPr>
        <w:tc>
          <w:tcPr>
            <w:tcW w:w="445" w:type="dxa"/>
            <w:shd w:val="clear" w:color="auto" w:fill="BFBFBF" w:themeFill="background1" w:themeFillShade="BF"/>
            <w:vAlign w:val="center"/>
          </w:tcPr>
          <w:p w14:paraId="1DA44A94" w14:textId="77777777" w:rsidR="003F3525" w:rsidRPr="009F5B0E" w:rsidRDefault="003F3525" w:rsidP="004C3AED">
            <w:pPr>
              <w:numPr>
                <w:ilvl w:val="0"/>
                <w:numId w:val="31"/>
              </w:numPr>
              <w:bidi w:val="0"/>
              <w:spacing w:after="0" w:line="240" w:lineRule="auto"/>
              <w:ind w:left="0" w:right="-4" w:firstLine="0"/>
              <w:jc w:val="center"/>
              <w:rPr>
                <w:rFonts w:eastAsia="Times New Roman" w:cs="Calibri"/>
                <w:sz w:val="20"/>
                <w:szCs w:val="20"/>
                <w:lang w:val="en-GB"/>
              </w:rPr>
            </w:pPr>
          </w:p>
        </w:tc>
        <w:tc>
          <w:tcPr>
            <w:tcW w:w="1080" w:type="dxa"/>
            <w:shd w:val="clear" w:color="auto" w:fill="BFBFBF" w:themeFill="background1" w:themeFillShade="BF"/>
          </w:tcPr>
          <w:p w14:paraId="42CDC138" w14:textId="77777777" w:rsidR="003F3525" w:rsidRPr="009F5B0E" w:rsidRDefault="003F3525" w:rsidP="004C3AED">
            <w:pPr>
              <w:spacing w:after="0" w:line="240" w:lineRule="auto"/>
              <w:jc w:val="center"/>
              <w:rPr>
                <w:rFonts w:eastAsia="Times New Roman" w:cs="Calibri"/>
                <w:sz w:val="20"/>
                <w:szCs w:val="20"/>
              </w:rPr>
            </w:pPr>
            <w:r w:rsidRPr="009F5B0E">
              <w:rPr>
                <w:rFonts w:cs="Calibri"/>
                <w:sz w:val="20"/>
                <w:szCs w:val="20"/>
                <w:lang w:val="en-GB"/>
              </w:rPr>
              <w:t>MDP081</w:t>
            </w:r>
          </w:p>
        </w:tc>
        <w:tc>
          <w:tcPr>
            <w:tcW w:w="4590" w:type="dxa"/>
            <w:shd w:val="clear" w:color="auto" w:fill="BFBFBF" w:themeFill="background1" w:themeFillShade="BF"/>
          </w:tcPr>
          <w:p w14:paraId="6A7A56AF" w14:textId="77777777" w:rsidR="003F3525" w:rsidRPr="009F5B0E" w:rsidRDefault="003F3525" w:rsidP="004C3AED">
            <w:pPr>
              <w:bidi w:val="0"/>
              <w:spacing w:after="0" w:line="240" w:lineRule="auto"/>
              <w:rPr>
                <w:rFonts w:eastAsia="Times New Roman" w:cs="Calibri"/>
                <w:sz w:val="20"/>
                <w:szCs w:val="20"/>
              </w:rPr>
            </w:pPr>
            <w:r w:rsidRPr="009F5B0E">
              <w:rPr>
                <w:rFonts w:cs="Calibri"/>
                <w:sz w:val="20"/>
                <w:szCs w:val="20"/>
                <w:lang w:val="en-GB"/>
              </w:rPr>
              <w:t>Production Engineering</w:t>
            </w:r>
          </w:p>
        </w:tc>
        <w:tc>
          <w:tcPr>
            <w:tcW w:w="630" w:type="dxa"/>
            <w:shd w:val="clear" w:color="auto" w:fill="BFBFBF" w:themeFill="background1" w:themeFillShade="BF"/>
            <w:noWrap/>
            <w:vAlign w:val="center"/>
          </w:tcPr>
          <w:p w14:paraId="725C738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3</w:t>
            </w:r>
          </w:p>
        </w:tc>
        <w:tc>
          <w:tcPr>
            <w:tcW w:w="504" w:type="dxa"/>
            <w:shd w:val="clear" w:color="auto" w:fill="E7E6E6" w:themeFill="background2"/>
            <w:noWrap/>
            <w:vAlign w:val="center"/>
          </w:tcPr>
          <w:p w14:paraId="5FC8065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17A7EF6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20990EC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2AD99F0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79B666C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3</w:t>
            </w:r>
          </w:p>
        </w:tc>
        <w:tc>
          <w:tcPr>
            <w:tcW w:w="504" w:type="dxa"/>
            <w:shd w:val="clear" w:color="auto" w:fill="E7E6E6" w:themeFill="background2"/>
            <w:noWrap/>
            <w:vAlign w:val="center"/>
          </w:tcPr>
          <w:p w14:paraId="6591793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18E52C1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40924272" w14:textId="77777777" w:rsidTr="004C3AED">
        <w:trPr>
          <w:jc w:val="center"/>
        </w:trPr>
        <w:tc>
          <w:tcPr>
            <w:tcW w:w="445" w:type="dxa"/>
            <w:shd w:val="clear" w:color="auto" w:fill="BFBFBF" w:themeFill="background1" w:themeFillShade="BF"/>
            <w:vAlign w:val="center"/>
          </w:tcPr>
          <w:p w14:paraId="7395888E"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4AA4B51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MDP011</w:t>
            </w:r>
          </w:p>
        </w:tc>
        <w:tc>
          <w:tcPr>
            <w:tcW w:w="4590" w:type="dxa"/>
            <w:shd w:val="clear" w:color="auto" w:fill="BFBFBF" w:themeFill="background1" w:themeFillShade="BF"/>
            <w:noWrap/>
          </w:tcPr>
          <w:p w14:paraId="2BC4C106"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Engineering Drawing</w:t>
            </w:r>
          </w:p>
        </w:tc>
        <w:tc>
          <w:tcPr>
            <w:tcW w:w="630" w:type="dxa"/>
            <w:shd w:val="clear" w:color="auto" w:fill="BFBFBF" w:themeFill="background1" w:themeFillShade="BF"/>
            <w:noWrap/>
            <w:vAlign w:val="center"/>
          </w:tcPr>
          <w:p w14:paraId="362DD27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3</w:t>
            </w:r>
          </w:p>
        </w:tc>
        <w:tc>
          <w:tcPr>
            <w:tcW w:w="504" w:type="dxa"/>
            <w:shd w:val="clear" w:color="auto" w:fill="E7E6E6" w:themeFill="background2"/>
            <w:noWrap/>
            <w:vAlign w:val="center"/>
          </w:tcPr>
          <w:p w14:paraId="16EF8CB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7EF6743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4FD5481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443C23D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523744B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3</w:t>
            </w:r>
          </w:p>
        </w:tc>
        <w:tc>
          <w:tcPr>
            <w:tcW w:w="504" w:type="dxa"/>
            <w:shd w:val="clear" w:color="auto" w:fill="E7E6E6" w:themeFill="background2"/>
            <w:noWrap/>
            <w:vAlign w:val="center"/>
          </w:tcPr>
          <w:p w14:paraId="2D5341D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6E11EBD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1099EAB9" w14:textId="77777777" w:rsidTr="004C3AED">
        <w:trPr>
          <w:jc w:val="center"/>
        </w:trPr>
        <w:tc>
          <w:tcPr>
            <w:tcW w:w="445" w:type="dxa"/>
            <w:shd w:val="clear" w:color="auto" w:fill="BFBFBF" w:themeFill="background1" w:themeFillShade="BF"/>
            <w:vAlign w:val="center"/>
          </w:tcPr>
          <w:p w14:paraId="460BDC11"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50064B0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CEP011</w:t>
            </w:r>
          </w:p>
        </w:tc>
        <w:tc>
          <w:tcPr>
            <w:tcW w:w="4590" w:type="dxa"/>
            <w:shd w:val="clear" w:color="auto" w:fill="BFBFBF" w:themeFill="background1" w:themeFillShade="BF"/>
            <w:noWrap/>
          </w:tcPr>
          <w:p w14:paraId="1C79E128"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Projection and Engineering Graphics</w:t>
            </w:r>
          </w:p>
        </w:tc>
        <w:tc>
          <w:tcPr>
            <w:tcW w:w="630" w:type="dxa"/>
            <w:shd w:val="clear" w:color="auto" w:fill="BFBFBF" w:themeFill="background1" w:themeFillShade="BF"/>
            <w:noWrap/>
            <w:vAlign w:val="center"/>
          </w:tcPr>
          <w:p w14:paraId="0ABF6E3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3</w:t>
            </w:r>
          </w:p>
        </w:tc>
        <w:tc>
          <w:tcPr>
            <w:tcW w:w="504" w:type="dxa"/>
            <w:shd w:val="clear" w:color="auto" w:fill="E7E6E6" w:themeFill="background2"/>
            <w:noWrap/>
            <w:vAlign w:val="center"/>
          </w:tcPr>
          <w:p w14:paraId="6CF2D2D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3A8EA2A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0D02849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34A43C0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1B9F25A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3</w:t>
            </w:r>
          </w:p>
        </w:tc>
        <w:tc>
          <w:tcPr>
            <w:tcW w:w="504" w:type="dxa"/>
            <w:shd w:val="clear" w:color="auto" w:fill="E7E6E6" w:themeFill="background2"/>
            <w:noWrap/>
            <w:vAlign w:val="center"/>
          </w:tcPr>
          <w:p w14:paraId="4374DE2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757B272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14DB8DAC" w14:textId="77777777" w:rsidTr="004C3AED">
        <w:trPr>
          <w:jc w:val="center"/>
        </w:trPr>
        <w:tc>
          <w:tcPr>
            <w:tcW w:w="445" w:type="dxa"/>
            <w:shd w:val="clear" w:color="auto" w:fill="BFBFBF" w:themeFill="background1" w:themeFillShade="BF"/>
            <w:vAlign w:val="center"/>
          </w:tcPr>
          <w:p w14:paraId="7BCE6FE1"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39A6FF2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CSE031</w:t>
            </w:r>
          </w:p>
        </w:tc>
        <w:tc>
          <w:tcPr>
            <w:tcW w:w="4590" w:type="dxa"/>
            <w:shd w:val="clear" w:color="auto" w:fill="BFBFBF" w:themeFill="background1" w:themeFillShade="BF"/>
            <w:noWrap/>
          </w:tcPr>
          <w:p w14:paraId="569845AD"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Computing in Engineering</w:t>
            </w:r>
          </w:p>
        </w:tc>
        <w:tc>
          <w:tcPr>
            <w:tcW w:w="630" w:type="dxa"/>
            <w:shd w:val="clear" w:color="auto" w:fill="BFBFBF" w:themeFill="background1" w:themeFillShade="BF"/>
            <w:noWrap/>
            <w:vAlign w:val="center"/>
          </w:tcPr>
          <w:p w14:paraId="2AB5E00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2</w:t>
            </w:r>
          </w:p>
        </w:tc>
        <w:tc>
          <w:tcPr>
            <w:tcW w:w="504" w:type="dxa"/>
            <w:shd w:val="clear" w:color="auto" w:fill="E7E6E6" w:themeFill="background2"/>
            <w:noWrap/>
            <w:vAlign w:val="center"/>
          </w:tcPr>
          <w:p w14:paraId="1E5F5E4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4BAFBFE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3062B88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564E975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5" w:type="dxa"/>
            <w:shd w:val="clear" w:color="auto" w:fill="E7E6E6" w:themeFill="background2"/>
            <w:noWrap/>
            <w:vAlign w:val="center"/>
          </w:tcPr>
          <w:p w14:paraId="2010E58F"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4343699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0C36295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536D5506" w14:textId="77777777" w:rsidTr="004C3AED">
        <w:trPr>
          <w:jc w:val="center"/>
        </w:trPr>
        <w:tc>
          <w:tcPr>
            <w:tcW w:w="445" w:type="dxa"/>
            <w:shd w:val="clear" w:color="auto" w:fill="BFBFBF" w:themeFill="background1" w:themeFillShade="BF"/>
            <w:vAlign w:val="center"/>
          </w:tcPr>
          <w:p w14:paraId="45D6CE62"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FBFBF" w:themeFill="background1" w:themeFillShade="BF"/>
            <w:noWrap/>
          </w:tcPr>
          <w:p w14:paraId="5CB869B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sz w:val="20"/>
                <w:szCs w:val="20"/>
                <w:lang w:val="en-GB"/>
              </w:rPr>
              <w:t>ENG011</w:t>
            </w:r>
          </w:p>
        </w:tc>
        <w:tc>
          <w:tcPr>
            <w:tcW w:w="4590" w:type="dxa"/>
            <w:shd w:val="clear" w:color="auto" w:fill="BFBFBF" w:themeFill="background1" w:themeFillShade="BF"/>
            <w:noWrap/>
          </w:tcPr>
          <w:p w14:paraId="29BC1202"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9F5B0E">
              <w:rPr>
                <w:rFonts w:cs="Calibri"/>
                <w:sz w:val="20"/>
                <w:szCs w:val="20"/>
                <w:lang w:val="en-GB"/>
              </w:rPr>
              <w:t>Fundamentals of Engineering</w:t>
            </w:r>
          </w:p>
        </w:tc>
        <w:tc>
          <w:tcPr>
            <w:tcW w:w="630" w:type="dxa"/>
            <w:shd w:val="clear" w:color="auto" w:fill="BFBFBF" w:themeFill="background1" w:themeFillShade="BF"/>
            <w:noWrap/>
            <w:vAlign w:val="center"/>
          </w:tcPr>
          <w:p w14:paraId="2F0B949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ascii="Times New Roman" w:eastAsia="Times New Roman" w:hAnsi="Times New Roman" w:cs="Times New Roman"/>
                <w:sz w:val="20"/>
                <w:szCs w:val="20"/>
              </w:rPr>
              <w:t>2</w:t>
            </w:r>
          </w:p>
        </w:tc>
        <w:tc>
          <w:tcPr>
            <w:tcW w:w="504" w:type="dxa"/>
            <w:shd w:val="clear" w:color="auto" w:fill="E7E6E6" w:themeFill="background2"/>
            <w:noWrap/>
            <w:vAlign w:val="center"/>
          </w:tcPr>
          <w:p w14:paraId="6A514C9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4BF3F28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68AB1AC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072FFF7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5" w:type="dxa"/>
            <w:shd w:val="clear" w:color="auto" w:fill="E7E6E6" w:themeFill="background2"/>
            <w:noWrap/>
            <w:vAlign w:val="center"/>
          </w:tcPr>
          <w:p w14:paraId="57676B2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E7E6E6" w:themeFill="background2"/>
            <w:noWrap/>
            <w:vAlign w:val="center"/>
          </w:tcPr>
          <w:p w14:paraId="35861CC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E7E6E6" w:themeFill="background2"/>
            <w:noWrap/>
            <w:vAlign w:val="center"/>
          </w:tcPr>
          <w:p w14:paraId="750B73F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612029D5" w14:textId="77777777" w:rsidTr="004C3AED">
        <w:trPr>
          <w:jc w:val="center"/>
        </w:trPr>
        <w:tc>
          <w:tcPr>
            <w:tcW w:w="445" w:type="dxa"/>
            <w:shd w:val="clear" w:color="auto" w:fill="FFC000"/>
            <w:vAlign w:val="center"/>
          </w:tcPr>
          <w:p w14:paraId="2463B64D" w14:textId="77777777" w:rsidR="003F3525" w:rsidRPr="009F5B0E" w:rsidRDefault="003F3525" w:rsidP="004C3AED">
            <w:pPr>
              <w:spacing w:after="0" w:line="240" w:lineRule="auto"/>
              <w:ind w:left="360" w:right="-4"/>
              <w:jc w:val="center"/>
              <w:rPr>
                <w:rFonts w:eastAsia="Times New Roman" w:cs="Calibri"/>
                <w:sz w:val="20"/>
                <w:szCs w:val="20"/>
                <w:lang w:val="en-GB"/>
              </w:rPr>
            </w:pPr>
          </w:p>
        </w:tc>
        <w:tc>
          <w:tcPr>
            <w:tcW w:w="1080" w:type="dxa"/>
            <w:shd w:val="clear" w:color="auto" w:fill="FFC000"/>
            <w:vAlign w:val="center"/>
          </w:tcPr>
          <w:p w14:paraId="205569C3" w14:textId="77777777" w:rsidR="003F3525" w:rsidRPr="009F5B0E" w:rsidRDefault="003F3525" w:rsidP="004C3AED">
            <w:pPr>
              <w:spacing w:after="0" w:line="240" w:lineRule="auto"/>
              <w:jc w:val="center"/>
              <w:rPr>
                <w:rFonts w:eastAsia="Times New Roman" w:cs="Calibri"/>
                <w:b/>
                <w:bCs/>
                <w:sz w:val="20"/>
                <w:szCs w:val="20"/>
              </w:rPr>
            </w:pPr>
            <w:r w:rsidRPr="009F5B0E">
              <w:rPr>
                <w:rFonts w:cs="Calibri"/>
                <w:b/>
                <w:bCs/>
                <w:sz w:val="20"/>
                <w:szCs w:val="20"/>
                <w:lang w:val="en-GB"/>
              </w:rPr>
              <w:t>(LEVEL B)</w:t>
            </w:r>
          </w:p>
        </w:tc>
        <w:tc>
          <w:tcPr>
            <w:tcW w:w="4590" w:type="dxa"/>
            <w:shd w:val="clear" w:color="auto" w:fill="FFC000"/>
            <w:vAlign w:val="center"/>
          </w:tcPr>
          <w:p w14:paraId="07C723C0" w14:textId="77777777" w:rsidR="003F3525" w:rsidRPr="009F5B0E" w:rsidRDefault="003F3525" w:rsidP="004C3AED">
            <w:pPr>
              <w:spacing w:after="0" w:line="240" w:lineRule="auto"/>
              <w:rPr>
                <w:rFonts w:eastAsia="Times New Roman" w:cs="Calibri"/>
                <w:b/>
                <w:bCs/>
                <w:sz w:val="20"/>
                <w:szCs w:val="20"/>
              </w:rPr>
            </w:pPr>
            <w:r w:rsidRPr="009F5B0E">
              <w:rPr>
                <w:rFonts w:eastAsia="Times New Roman" w:cs="Calibri"/>
                <w:b/>
                <w:bCs/>
                <w:sz w:val="20"/>
                <w:szCs w:val="20"/>
              </w:rPr>
              <w:t>DISCIPLINE</w:t>
            </w:r>
            <w:r>
              <w:rPr>
                <w:rFonts w:eastAsia="Times New Roman" w:cs="Calibri"/>
                <w:b/>
                <w:bCs/>
                <w:sz w:val="20"/>
                <w:szCs w:val="20"/>
              </w:rPr>
              <w:t xml:space="preserve"> SPECIALITY</w:t>
            </w:r>
            <w:r w:rsidRPr="009F5B0E">
              <w:rPr>
                <w:rFonts w:eastAsia="Times New Roman" w:cs="Calibri"/>
                <w:b/>
                <w:bCs/>
                <w:sz w:val="20"/>
                <w:szCs w:val="20"/>
              </w:rPr>
              <w:t xml:space="preserve"> REQ</w:t>
            </w:r>
            <w:r>
              <w:rPr>
                <w:rFonts w:eastAsia="Times New Roman" w:cs="Calibri"/>
                <w:b/>
                <w:bCs/>
                <w:sz w:val="20"/>
                <w:szCs w:val="20"/>
              </w:rPr>
              <w:t>.</w:t>
            </w:r>
          </w:p>
        </w:tc>
        <w:tc>
          <w:tcPr>
            <w:tcW w:w="630" w:type="dxa"/>
            <w:shd w:val="clear" w:color="auto" w:fill="FFC000"/>
            <w:noWrap/>
            <w:vAlign w:val="center"/>
          </w:tcPr>
          <w:p w14:paraId="7DB3424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FFC000"/>
            <w:noWrap/>
            <w:vAlign w:val="center"/>
          </w:tcPr>
          <w:p w14:paraId="6102B39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FFC000"/>
            <w:noWrap/>
            <w:vAlign w:val="center"/>
          </w:tcPr>
          <w:p w14:paraId="3FAFEC2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FFC000"/>
            <w:noWrap/>
            <w:vAlign w:val="center"/>
          </w:tcPr>
          <w:p w14:paraId="5B02DD7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FFC000"/>
            <w:noWrap/>
            <w:vAlign w:val="center"/>
          </w:tcPr>
          <w:p w14:paraId="17F72DDF"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FFC000"/>
            <w:noWrap/>
            <w:vAlign w:val="center"/>
          </w:tcPr>
          <w:p w14:paraId="00A77F5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FFC000"/>
            <w:noWrap/>
            <w:vAlign w:val="center"/>
          </w:tcPr>
          <w:p w14:paraId="34CD9A8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FFC000"/>
            <w:noWrap/>
            <w:vAlign w:val="center"/>
          </w:tcPr>
          <w:p w14:paraId="4EAD158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r>
      <w:tr w:rsidR="003F3525" w:rsidRPr="000F3EC1" w14:paraId="15ADF3E2" w14:textId="77777777" w:rsidTr="004C3AED">
        <w:trPr>
          <w:jc w:val="center"/>
        </w:trPr>
        <w:tc>
          <w:tcPr>
            <w:tcW w:w="445" w:type="dxa"/>
            <w:shd w:val="clear" w:color="auto" w:fill="538135" w:themeFill="accent6" w:themeFillShade="BF"/>
            <w:vAlign w:val="center"/>
          </w:tcPr>
          <w:p w14:paraId="29F1B8AE"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3946BF0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PHM112</w:t>
            </w:r>
          </w:p>
        </w:tc>
        <w:tc>
          <w:tcPr>
            <w:tcW w:w="4590" w:type="dxa"/>
            <w:shd w:val="clear" w:color="auto" w:fill="538135" w:themeFill="accent6" w:themeFillShade="BF"/>
            <w:noWrap/>
            <w:vAlign w:val="bottom"/>
          </w:tcPr>
          <w:p w14:paraId="6A1C5FBD"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Differential Equations and Numerical Analysis</w:t>
            </w:r>
          </w:p>
        </w:tc>
        <w:tc>
          <w:tcPr>
            <w:tcW w:w="630" w:type="dxa"/>
            <w:shd w:val="clear" w:color="auto" w:fill="538135" w:themeFill="accent6" w:themeFillShade="BF"/>
            <w:noWrap/>
          </w:tcPr>
          <w:p w14:paraId="5D91C5D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4</w:t>
            </w:r>
          </w:p>
        </w:tc>
        <w:tc>
          <w:tcPr>
            <w:tcW w:w="504" w:type="dxa"/>
            <w:shd w:val="clear" w:color="auto" w:fill="C5E0B3" w:themeFill="accent6" w:themeFillTint="66"/>
            <w:noWrap/>
            <w:vAlign w:val="center"/>
          </w:tcPr>
          <w:p w14:paraId="3C5F2CA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2A401BC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7877058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1</w:t>
            </w:r>
          </w:p>
        </w:tc>
        <w:tc>
          <w:tcPr>
            <w:tcW w:w="504" w:type="dxa"/>
            <w:shd w:val="clear" w:color="auto" w:fill="C5E0B3" w:themeFill="accent6" w:themeFillTint="66"/>
            <w:noWrap/>
            <w:vAlign w:val="center"/>
          </w:tcPr>
          <w:p w14:paraId="091BCA2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0A2750B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1</w:t>
            </w:r>
          </w:p>
        </w:tc>
        <w:tc>
          <w:tcPr>
            <w:tcW w:w="504" w:type="dxa"/>
            <w:shd w:val="clear" w:color="auto" w:fill="C5E0B3" w:themeFill="accent6" w:themeFillTint="66"/>
            <w:noWrap/>
            <w:vAlign w:val="center"/>
          </w:tcPr>
          <w:p w14:paraId="214FB9A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5" w:type="dxa"/>
            <w:shd w:val="clear" w:color="auto" w:fill="C5E0B3" w:themeFill="accent6" w:themeFillTint="66"/>
            <w:noWrap/>
            <w:vAlign w:val="center"/>
          </w:tcPr>
          <w:p w14:paraId="0A91C7E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0D2961F7" w14:textId="77777777" w:rsidTr="004C3AED">
        <w:trPr>
          <w:jc w:val="center"/>
        </w:trPr>
        <w:tc>
          <w:tcPr>
            <w:tcW w:w="445" w:type="dxa"/>
            <w:shd w:val="clear" w:color="auto" w:fill="538135" w:themeFill="accent6" w:themeFillShade="BF"/>
            <w:vAlign w:val="center"/>
          </w:tcPr>
          <w:p w14:paraId="4D71E337"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2526A51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PHM131</w:t>
            </w:r>
          </w:p>
        </w:tc>
        <w:tc>
          <w:tcPr>
            <w:tcW w:w="4590" w:type="dxa"/>
            <w:shd w:val="clear" w:color="auto" w:fill="538135" w:themeFill="accent6" w:themeFillShade="BF"/>
            <w:noWrap/>
            <w:vAlign w:val="bottom"/>
          </w:tcPr>
          <w:p w14:paraId="5697998D"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Rigid body dynamics</w:t>
            </w:r>
          </w:p>
        </w:tc>
        <w:tc>
          <w:tcPr>
            <w:tcW w:w="630" w:type="dxa"/>
            <w:shd w:val="clear" w:color="auto" w:fill="538135" w:themeFill="accent6" w:themeFillShade="BF"/>
            <w:noWrap/>
          </w:tcPr>
          <w:p w14:paraId="10EA934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eastAsiaTheme="minorHAnsi" w:cs="Calibri"/>
                <w:sz w:val="20"/>
                <w:szCs w:val="20"/>
              </w:rPr>
              <w:t>2</w:t>
            </w:r>
          </w:p>
        </w:tc>
        <w:tc>
          <w:tcPr>
            <w:tcW w:w="504" w:type="dxa"/>
            <w:shd w:val="clear" w:color="auto" w:fill="C5E0B3" w:themeFill="accent6" w:themeFillTint="66"/>
            <w:noWrap/>
            <w:vAlign w:val="center"/>
          </w:tcPr>
          <w:p w14:paraId="122121E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1C1F42B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765004A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1.5</w:t>
            </w:r>
          </w:p>
        </w:tc>
        <w:tc>
          <w:tcPr>
            <w:tcW w:w="504" w:type="dxa"/>
            <w:shd w:val="clear" w:color="auto" w:fill="C5E0B3" w:themeFill="accent6" w:themeFillTint="66"/>
            <w:noWrap/>
            <w:vAlign w:val="center"/>
          </w:tcPr>
          <w:p w14:paraId="76CE88A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6C5C50F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0.5</w:t>
            </w:r>
          </w:p>
        </w:tc>
        <w:tc>
          <w:tcPr>
            <w:tcW w:w="504" w:type="dxa"/>
            <w:shd w:val="clear" w:color="auto" w:fill="C5E0B3" w:themeFill="accent6" w:themeFillTint="66"/>
            <w:noWrap/>
            <w:vAlign w:val="center"/>
          </w:tcPr>
          <w:p w14:paraId="2C9A204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C5E0B3" w:themeFill="accent6" w:themeFillTint="66"/>
            <w:noWrap/>
            <w:vAlign w:val="center"/>
          </w:tcPr>
          <w:p w14:paraId="2FD4AE2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r>
      <w:tr w:rsidR="003F3525" w:rsidRPr="000F3EC1" w14:paraId="26651AFA" w14:textId="77777777" w:rsidTr="004C3AED">
        <w:trPr>
          <w:jc w:val="center"/>
        </w:trPr>
        <w:tc>
          <w:tcPr>
            <w:tcW w:w="445" w:type="dxa"/>
            <w:shd w:val="clear" w:color="auto" w:fill="538135" w:themeFill="accent6" w:themeFillShade="BF"/>
            <w:vAlign w:val="center"/>
          </w:tcPr>
          <w:p w14:paraId="079FEDC4"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1D71320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MEP111</w:t>
            </w:r>
          </w:p>
        </w:tc>
        <w:tc>
          <w:tcPr>
            <w:tcW w:w="4590" w:type="dxa"/>
            <w:shd w:val="clear" w:color="auto" w:fill="538135" w:themeFill="accent6" w:themeFillShade="BF"/>
            <w:noWrap/>
            <w:vAlign w:val="bottom"/>
          </w:tcPr>
          <w:p w14:paraId="1A99D8E5"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Thermal Physics</w:t>
            </w:r>
          </w:p>
        </w:tc>
        <w:tc>
          <w:tcPr>
            <w:tcW w:w="630" w:type="dxa"/>
            <w:shd w:val="clear" w:color="auto" w:fill="538135" w:themeFill="accent6" w:themeFillShade="BF"/>
            <w:noWrap/>
            <w:vAlign w:val="bottom"/>
          </w:tcPr>
          <w:p w14:paraId="1B22773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2</w:t>
            </w:r>
          </w:p>
        </w:tc>
        <w:tc>
          <w:tcPr>
            <w:tcW w:w="504" w:type="dxa"/>
            <w:shd w:val="clear" w:color="auto" w:fill="C5E0B3" w:themeFill="accent6" w:themeFillTint="66"/>
            <w:noWrap/>
            <w:vAlign w:val="center"/>
          </w:tcPr>
          <w:p w14:paraId="1443A73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02737C1F"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236D642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36A7795F"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51E7F62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4" w:type="dxa"/>
            <w:shd w:val="clear" w:color="auto" w:fill="C5E0B3" w:themeFill="accent6" w:themeFillTint="66"/>
            <w:noWrap/>
            <w:vAlign w:val="center"/>
          </w:tcPr>
          <w:p w14:paraId="4ADAD1F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47B5D97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24594AD8" w14:textId="77777777" w:rsidTr="004C3AED">
        <w:trPr>
          <w:jc w:val="center"/>
        </w:trPr>
        <w:tc>
          <w:tcPr>
            <w:tcW w:w="445" w:type="dxa"/>
            <w:shd w:val="clear" w:color="auto" w:fill="538135" w:themeFill="accent6" w:themeFillShade="BF"/>
            <w:vAlign w:val="center"/>
          </w:tcPr>
          <w:p w14:paraId="0FC8B3C0"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21A498C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MEP211</w:t>
            </w:r>
          </w:p>
        </w:tc>
        <w:tc>
          <w:tcPr>
            <w:tcW w:w="4590" w:type="dxa"/>
            <w:shd w:val="clear" w:color="auto" w:fill="538135" w:themeFill="accent6" w:themeFillShade="BF"/>
            <w:noWrap/>
            <w:vAlign w:val="bottom"/>
          </w:tcPr>
          <w:p w14:paraId="4286D853"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Thermodynamics</w:t>
            </w:r>
          </w:p>
        </w:tc>
        <w:tc>
          <w:tcPr>
            <w:tcW w:w="630" w:type="dxa"/>
            <w:shd w:val="clear" w:color="auto" w:fill="538135" w:themeFill="accent6" w:themeFillShade="BF"/>
            <w:noWrap/>
            <w:vAlign w:val="bottom"/>
          </w:tcPr>
          <w:p w14:paraId="4A25B88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4</w:t>
            </w:r>
          </w:p>
        </w:tc>
        <w:tc>
          <w:tcPr>
            <w:tcW w:w="504" w:type="dxa"/>
            <w:shd w:val="clear" w:color="auto" w:fill="C5E0B3" w:themeFill="accent6" w:themeFillTint="66"/>
            <w:noWrap/>
            <w:vAlign w:val="center"/>
          </w:tcPr>
          <w:p w14:paraId="2425CF3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598C451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7542FC0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4" w:type="dxa"/>
            <w:shd w:val="clear" w:color="auto" w:fill="C5E0B3" w:themeFill="accent6" w:themeFillTint="66"/>
            <w:noWrap/>
            <w:vAlign w:val="center"/>
          </w:tcPr>
          <w:p w14:paraId="25CAE09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7316270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1</w:t>
            </w:r>
          </w:p>
        </w:tc>
        <w:tc>
          <w:tcPr>
            <w:tcW w:w="504" w:type="dxa"/>
            <w:shd w:val="clear" w:color="auto" w:fill="C5E0B3" w:themeFill="accent6" w:themeFillTint="66"/>
            <w:noWrap/>
            <w:vAlign w:val="center"/>
          </w:tcPr>
          <w:p w14:paraId="33E3A67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1</w:t>
            </w:r>
          </w:p>
        </w:tc>
        <w:tc>
          <w:tcPr>
            <w:tcW w:w="505" w:type="dxa"/>
            <w:shd w:val="clear" w:color="auto" w:fill="C5E0B3" w:themeFill="accent6" w:themeFillTint="66"/>
            <w:noWrap/>
            <w:vAlign w:val="center"/>
          </w:tcPr>
          <w:p w14:paraId="3F75C6D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2287B6F4" w14:textId="77777777" w:rsidTr="004C3AED">
        <w:trPr>
          <w:jc w:val="center"/>
        </w:trPr>
        <w:tc>
          <w:tcPr>
            <w:tcW w:w="445" w:type="dxa"/>
            <w:shd w:val="clear" w:color="auto" w:fill="538135" w:themeFill="accent6" w:themeFillShade="BF"/>
            <w:vAlign w:val="center"/>
          </w:tcPr>
          <w:p w14:paraId="1099112B"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5B346A2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MEP212</w:t>
            </w:r>
          </w:p>
        </w:tc>
        <w:tc>
          <w:tcPr>
            <w:tcW w:w="4590" w:type="dxa"/>
            <w:shd w:val="clear" w:color="auto" w:fill="538135" w:themeFill="accent6" w:themeFillShade="BF"/>
            <w:noWrap/>
            <w:vAlign w:val="bottom"/>
          </w:tcPr>
          <w:p w14:paraId="04D9113F"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Heat Transfer</w:t>
            </w:r>
          </w:p>
        </w:tc>
        <w:tc>
          <w:tcPr>
            <w:tcW w:w="630" w:type="dxa"/>
            <w:shd w:val="clear" w:color="auto" w:fill="538135" w:themeFill="accent6" w:themeFillShade="BF"/>
            <w:noWrap/>
            <w:vAlign w:val="bottom"/>
          </w:tcPr>
          <w:p w14:paraId="16773E6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4</w:t>
            </w:r>
          </w:p>
        </w:tc>
        <w:tc>
          <w:tcPr>
            <w:tcW w:w="504" w:type="dxa"/>
            <w:shd w:val="clear" w:color="auto" w:fill="C5E0B3" w:themeFill="accent6" w:themeFillTint="66"/>
            <w:noWrap/>
            <w:vAlign w:val="center"/>
          </w:tcPr>
          <w:p w14:paraId="77A1EF2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1A61718F"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274E371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4" w:type="dxa"/>
            <w:shd w:val="clear" w:color="auto" w:fill="C5E0B3" w:themeFill="accent6" w:themeFillTint="66"/>
            <w:noWrap/>
            <w:vAlign w:val="center"/>
          </w:tcPr>
          <w:p w14:paraId="7EA54E4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26B874C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1</w:t>
            </w:r>
          </w:p>
        </w:tc>
        <w:tc>
          <w:tcPr>
            <w:tcW w:w="504" w:type="dxa"/>
            <w:shd w:val="clear" w:color="auto" w:fill="C5E0B3" w:themeFill="accent6" w:themeFillTint="66"/>
            <w:noWrap/>
            <w:vAlign w:val="center"/>
          </w:tcPr>
          <w:p w14:paraId="0D64A35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1</w:t>
            </w:r>
          </w:p>
        </w:tc>
        <w:tc>
          <w:tcPr>
            <w:tcW w:w="505" w:type="dxa"/>
            <w:shd w:val="clear" w:color="auto" w:fill="C5E0B3" w:themeFill="accent6" w:themeFillTint="66"/>
            <w:noWrap/>
            <w:vAlign w:val="center"/>
          </w:tcPr>
          <w:p w14:paraId="68DA875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609B9DFC" w14:textId="77777777" w:rsidTr="004C3AED">
        <w:trPr>
          <w:jc w:val="center"/>
        </w:trPr>
        <w:tc>
          <w:tcPr>
            <w:tcW w:w="445" w:type="dxa"/>
            <w:shd w:val="clear" w:color="auto" w:fill="538135" w:themeFill="accent6" w:themeFillShade="BF"/>
            <w:vAlign w:val="center"/>
          </w:tcPr>
          <w:p w14:paraId="4B828302"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68E8D1C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MEP221</w:t>
            </w:r>
          </w:p>
        </w:tc>
        <w:tc>
          <w:tcPr>
            <w:tcW w:w="4590" w:type="dxa"/>
            <w:shd w:val="clear" w:color="auto" w:fill="538135" w:themeFill="accent6" w:themeFillShade="BF"/>
            <w:noWrap/>
            <w:vAlign w:val="bottom"/>
          </w:tcPr>
          <w:p w14:paraId="46C5526E"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Fluid Mechanics and Turbomachinery</w:t>
            </w:r>
          </w:p>
        </w:tc>
        <w:tc>
          <w:tcPr>
            <w:tcW w:w="630" w:type="dxa"/>
            <w:shd w:val="clear" w:color="auto" w:fill="538135" w:themeFill="accent6" w:themeFillShade="BF"/>
            <w:noWrap/>
            <w:vAlign w:val="bottom"/>
          </w:tcPr>
          <w:p w14:paraId="1AF81F3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4</w:t>
            </w:r>
          </w:p>
        </w:tc>
        <w:tc>
          <w:tcPr>
            <w:tcW w:w="504" w:type="dxa"/>
            <w:shd w:val="clear" w:color="auto" w:fill="C5E0B3" w:themeFill="accent6" w:themeFillTint="66"/>
            <w:noWrap/>
            <w:vAlign w:val="center"/>
          </w:tcPr>
          <w:p w14:paraId="3BD1CE2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7ADF8EB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6D7280F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1</w:t>
            </w:r>
          </w:p>
        </w:tc>
        <w:tc>
          <w:tcPr>
            <w:tcW w:w="504" w:type="dxa"/>
            <w:shd w:val="clear" w:color="auto" w:fill="C5E0B3" w:themeFill="accent6" w:themeFillTint="66"/>
            <w:noWrap/>
            <w:vAlign w:val="center"/>
          </w:tcPr>
          <w:p w14:paraId="5CCB051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738FDA9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70C291E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3</w:t>
            </w:r>
          </w:p>
        </w:tc>
        <w:tc>
          <w:tcPr>
            <w:tcW w:w="505" w:type="dxa"/>
            <w:shd w:val="clear" w:color="auto" w:fill="C5E0B3" w:themeFill="accent6" w:themeFillTint="66"/>
            <w:noWrap/>
            <w:vAlign w:val="center"/>
          </w:tcPr>
          <w:p w14:paraId="73640EE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78797460" w14:textId="77777777" w:rsidTr="004C3AED">
        <w:trPr>
          <w:jc w:val="center"/>
        </w:trPr>
        <w:tc>
          <w:tcPr>
            <w:tcW w:w="445" w:type="dxa"/>
            <w:shd w:val="clear" w:color="auto" w:fill="538135" w:themeFill="accent6" w:themeFillShade="BF"/>
            <w:vAlign w:val="center"/>
          </w:tcPr>
          <w:p w14:paraId="4D08BB11"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62FD51F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MEP231</w:t>
            </w:r>
          </w:p>
        </w:tc>
        <w:tc>
          <w:tcPr>
            <w:tcW w:w="4590" w:type="dxa"/>
            <w:shd w:val="clear" w:color="auto" w:fill="538135" w:themeFill="accent6" w:themeFillShade="BF"/>
            <w:noWrap/>
            <w:vAlign w:val="bottom"/>
          </w:tcPr>
          <w:p w14:paraId="2B3D716E"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Measurement and Instrumentation</w:t>
            </w:r>
          </w:p>
        </w:tc>
        <w:tc>
          <w:tcPr>
            <w:tcW w:w="630" w:type="dxa"/>
            <w:shd w:val="clear" w:color="auto" w:fill="538135" w:themeFill="accent6" w:themeFillShade="BF"/>
            <w:noWrap/>
            <w:vAlign w:val="bottom"/>
          </w:tcPr>
          <w:p w14:paraId="6F354B7F"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2</w:t>
            </w:r>
          </w:p>
        </w:tc>
        <w:tc>
          <w:tcPr>
            <w:tcW w:w="504" w:type="dxa"/>
            <w:shd w:val="clear" w:color="auto" w:fill="C5E0B3" w:themeFill="accent6" w:themeFillTint="66"/>
            <w:noWrap/>
            <w:vAlign w:val="center"/>
          </w:tcPr>
          <w:p w14:paraId="6A9E2C5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5118D4E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40ACC26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3EAB393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49BE011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4" w:type="dxa"/>
            <w:shd w:val="clear" w:color="auto" w:fill="C5E0B3" w:themeFill="accent6" w:themeFillTint="66"/>
            <w:noWrap/>
            <w:vAlign w:val="center"/>
          </w:tcPr>
          <w:p w14:paraId="193CA59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46A9BB0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7AC9165D" w14:textId="77777777" w:rsidTr="004C3AED">
        <w:trPr>
          <w:jc w:val="center"/>
        </w:trPr>
        <w:tc>
          <w:tcPr>
            <w:tcW w:w="445" w:type="dxa"/>
            <w:shd w:val="clear" w:color="auto" w:fill="538135" w:themeFill="accent6" w:themeFillShade="BF"/>
            <w:vAlign w:val="center"/>
          </w:tcPr>
          <w:p w14:paraId="66728FD8"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54052CC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MDP111</w:t>
            </w:r>
          </w:p>
        </w:tc>
        <w:tc>
          <w:tcPr>
            <w:tcW w:w="4590" w:type="dxa"/>
            <w:shd w:val="clear" w:color="auto" w:fill="538135" w:themeFill="accent6" w:themeFillShade="BF"/>
            <w:noWrap/>
            <w:vAlign w:val="bottom"/>
          </w:tcPr>
          <w:p w14:paraId="6594C4C8"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Mechanical Engineering Drawing</w:t>
            </w:r>
          </w:p>
        </w:tc>
        <w:tc>
          <w:tcPr>
            <w:tcW w:w="630" w:type="dxa"/>
            <w:shd w:val="clear" w:color="auto" w:fill="538135" w:themeFill="accent6" w:themeFillShade="BF"/>
            <w:noWrap/>
            <w:vAlign w:val="bottom"/>
          </w:tcPr>
          <w:p w14:paraId="174E26B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3</w:t>
            </w:r>
          </w:p>
        </w:tc>
        <w:tc>
          <w:tcPr>
            <w:tcW w:w="504" w:type="dxa"/>
            <w:shd w:val="clear" w:color="auto" w:fill="C5E0B3" w:themeFill="accent6" w:themeFillTint="66"/>
            <w:noWrap/>
            <w:vAlign w:val="center"/>
          </w:tcPr>
          <w:p w14:paraId="2C30103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4AEA469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18A24B4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252E760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02739E5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288E9D1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3</w:t>
            </w:r>
          </w:p>
        </w:tc>
        <w:tc>
          <w:tcPr>
            <w:tcW w:w="505" w:type="dxa"/>
            <w:shd w:val="clear" w:color="auto" w:fill="C5E0B3" w:themeFill="accent6" w:themeFillTint="66"/>
            <w:noWrap/>
            <w:vAlign w:val="center"/>
          </w:tcPr>
          <w:p w14:paraId="022C5BC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42A33D0C" w14:textId="77777777" w:rsidTr="004C3AED">
        <w:trPr>
          <w:jc w:val="center"/>
        </w:trPr>
        <w:tc>
          <w:tcPr>
            <w:tcW w:w="445" w:type="dxa"/>
            <w:shd w:val="clear" w:color="auto" w:fill="538135" w:themeFill="accent6" w:themeFillShade="BF"/>
            <w:vAlign w:val="center"/>
          </w:tcPr>
          <w:p w14:paraId="0F6BD56B"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36E7160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MDP112</w:t>
            </w:r>
          </w:p>
        </w:tc>
        <w:tc>
          <w:tcPr>
            <w:tcW w:w="4590" w:type="dxa"/>
            <w:shd w:val="clear" w:color="auto" w:fill="538135" w:themeFill="accent6" w:themeFillShade="BF"/>
            <w:noWrap/>
            <w:vAlign w:val="bottom"/>
          </w:tcPr>
          <w:p w14:paraId="5A43FDAD"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Machine Construction</w:t>
            </w:r>
          </w:p>
        </w:tc>
        <w:tc>
          <w:tcPr>
            <w:tcW w:w="630" w:type="dxa"/>
            <w:shd w:val="clear" w:color="auto" w:fill="538135" w:themeFill="accent6" w:themeFillShade="BF"/>
            <w:noWrap/>
            <w:vAlign w:val="bottom"/>
          </w:tcPr>
          <w:p w14:paraId="7D67C37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3</w:t>
            </w:r>
          </w:p>
        </w:tc>
        <w:tc>
          <w:tcPr>
            <w:tcW w:w="504" w:type="dxa"/>
            <w:shd w:val="clear" w:color="auto" w:fill="C5E0B3" w:themeFill="accent6" w:themeFillTint="66"/>
            <w:noWrap/>
            <w:vAlign w:val="center"/>
          </w:tcPr>
          <w:p w14:paraId="10C2A27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15DFA15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3F3D9F4F"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3A157A9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650C7AA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2ACA07F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3</w:t>
            </w:r>
          </w:p>
        </w:tc>
        <w:tc>
          <w:tcPr>
            <w:tcW w:w="505" w:type="dxa"/>
            <w:shd w:val="clear" w:color="auto" w:fill="C5E0B3" w:themeFill="accent6" w:themeFillTint="66"/>
            <w:noWrap/>
            <w:vAlign w:val="center"/>
          </w:tcPr>
          <w:p w14:paraId="239FC05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660ABFB1" w14:textId="77777777" w:rsidTr="004C3AED">
        <w:trPr>
          <w:jc w:val="center"/>
        </w:trPr>
        <w:tc>
          <w:tcPr>
            <w:tcW w:w="445" w:type="dxa"/>
            <w:shd w:val="clear" w:color="auto" w:fill="538135" w:themeFill="accent6" w:themeFillShade="BF"/>
            <w:vAlign w:val="center"/>
          </w:tcPr>
          <w:p w14:paraId="0B69D4F9"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761BFF3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MDP211</w:t>
            </w:r>
          </w:p>
        </w:tc>
        <w:tc>
          <w:tcPr>
            <w:tcW w:w="4590" w:type="dxa"/>
            <w:shd w:val="clear" w:color="auto" w:fill="538135" w:themeFill="accent6" w:themeFillShade="BF"/>
            <w:noWrap/>
            <w:vAlign w:val="bottom"/>
          </w:tcPr>
          <w:p w14:paraId="2B1BBC80"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Machine Elements Design</w:t>
            </w:r>
          </w:p>
        </w:tc>
        <w:tc>
          <w:tcPr>
            <w:tcW w:w="630" w:type="dxa"/>
            <w:shd w:val="clear" w:color="auto" w:fill="538135" w:themeFill="accent6" w:themeFillShade="BF"/>
            <w:noWrap/>
            <w:vAlign w:val="bottom"/>
          </w:tcPr>
          <w:p w14:paraId="621B3F5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4</w:t>
            </w:r>
          </w:p>
        </w:tc>
        <w:tc>
          <w:tcPr>
            <w:tcW w:w="504" w:type="dxa"/>
            <w:shd w:val="clear" w:color="auto" w:fill="C5E0B3" w:themeFill="accent6" w:themeFillTint="66"/>
            <w:noWrap/>
            <w:vAlign w:val="center"/>
          </w:tcPr>
          <w:p w14:paraId="4A5A837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0D732EC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16D7208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56079B6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7CE1BFB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4" w:type="dxa"/>
            <w:shd w:val="clear" w:color="auto" w:fill="C5E0B3" w:themeFill="accent6" w:themeFillTint="66"/>
            <w:noWrap/>
            <w:vAlign w:val="center"/>
          </w:tcPr>
          <w:p w14:paraId="7B85C97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5" w:type="dxa"/>
            <w:shd w:val="clear" w:color="auto" w:fill="C5E0B3" w:themeFill="accent6" w:themeFillTint="66"/>
            <w:noWrap/>
            <w:vAlign w:val="center"/>
          </w:tcPr>
          <w:p w14:paraId="568FCF2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1735622D" w14:textId="77777777" w:rsidTr="004C3AED">
        <w:trPr>
          <w:jc w:val="center"/>
        </w:trPr>
        <w:tc>
          <w:tcPr>
            <w:tcW w:w="445" w:type="dxa"/>
            <w:shd w:val="clear" w:color="auto" w:fill="538135" w:themeFill="accent6" w:themeFillShade="BF"/>
            <w:vAlign w:val="center"/>
          </w:tcPr>
          <w:p w14:paraId="4568CFCD"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60F8D7E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MDP212</w:t>
            </w:r>
          </w:p>
        </w:tc>
        <w:tc>
          <w:tcPr>
            <w:tcW w:w="4590" w:type="dxa"/>
            <w:shd w:val="clear" w:color="auto" w:fill="538135" w:themeFill="accent6" w:themeFillShade="BF"/>
            <w:noWrap/>
            <w:vAlign w:val="bottom"/>
          </w:tcPr>
          <w:p w14:paraId="457F3FA9"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Mechanics of Machines</w:t>
            </w:r>
          </w:p>
        </w:tc>
        <w:tc>
          <w:tcPr>
            <w:tcW w:w="630" w:type="dxa"/>
            <w:shd w:val="clear" w:color="auto" w:fill="538135" w:themeFill="accent6" w:themeFillShade="BF"/>
            <w:noWrap/>
            <w:vAlign w:val="bottom"/>
          </w:tcPr>
          <w:p w14:paraId="3DBA1D9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4</w:t>
            </w:r>
          </w:p>
        </w:tc>
        <w:tc>
          <w:tcPr>
            <w:tcW w:w="504" w:type="dxa"/>
            <w:shd w:val="clear" w:color="auto" w:fill="C5E0B3" w:themeFill="accent6" w:themeFillTint="66"/>
            <w:noWrap/>
            <w:vAlign w:val="center"/>
          </w:tcPr>
          <w:p w14:paraId="280D487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C5E0B3" w:themeFill="accent6" w:themeFillTint="66"/>
            <w:noWrap/>
            <w:vAlign w:val="center"/>
          </w:tcPr>
          <w:p w14:paraId="20A1388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C5E0B3" w:themeFill="accent6" w:themeFillTint="66"/>
            <w:noWrap/>
            <w:vAlign w:val="center"/>
          </w:tcPr>
          <w:p w14:paraId="640230D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C5E0B3" w:themeFill="accent6" w:themeFillTint="66"/>
            <w:noWrap/>
            <w:vAlign w:val="center"/>
          </w:tcPr>
          <w:p w14:paraId="4319735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C5E0B3" w:themeFill="accent6" w:themeFillTint="66"/>
            <w:noWrap/>
            <w:vAlign w:val="center"/>
          </w:tcPr>
          <w:p w14:paraId="426B91E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4</w:t>
            </w:r>
          </w:p>
        </w:tc>
        <w:tc>
          <w:tcPr>
            <w:tcW w:w="504" w:type="dxa"/>
            <w:shd w:val="clear" w:color="auto" w:fill="C5E0B3" w:themeFill="accent6" w:themeFillTint="66"/>
            <w:noWrap/>
            <w:vAlign w:val="center"/>
          </w:tcPr>
          <w:p w14:paraId="33C8F99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C5E0B3" w:themeFill="accent6" w:themeFillTint="66"/>
            <w:noWrap/>
            <w:vAlign w:val="center"/>
          </w:tcPr>
          <w:p w14:paraId="401C42A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r>
      <w:tr w:rsidR="003F3525" w:rsidRPr="000F3EC1" w14:paraId="74CBCF0F" w14:textId="77777777" w:rsidTr="004C3AED">
        <w:trPr>
          <w:jc w:val="center"/>
        </w:trPr>
        <w:tc>
          <w:tcPr>
            <w:tcW w:w="445" w:type="dxa"/>
            <w:shd w:val="clear" w:color="auto" w:fill="538135" w:themeFill="accent6" w:themeFillShade="BF"/>
            <w:vAlign w:val="center"/>
          </w:tcPr>
          <w:p w14:paraId="76040E98"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14B0CA8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MDP311</w:t>
            </w:r>
          </w:p>
        </w:tc>
        <w:tc>
          <w:tcPr>
            <w:tcW w:w="4590" w:type="dxa"/>
            <w:shd w:val="clear" w:color="auto" w:fill="538135" w:themeFill="accent6" w:themeFillShade="BF"/>
            <w:noWrap/>
            <w:vAlign w:val="bottom"/>
          </w:tcPr>
          <w:p w14:paraId="5D56EA92"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Mechanical Vibrations</w:t>
            </w:r>
          </w:p>
        </w:tc>
        <w:tc>
          <w:tcPr>
            <w:tcW w:w="630" w:type="dxa"/>
            <w:shd w:val="clear" w:color="auto" w:fill="538135" w:themeFill="accent6" w:themeFillShade="BF"/>
            <w:noWrap/>
            <w:vAlign w:val="bottom"/>
          </w:tcPr>
          <w:p w14:paraId="6A71C61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4</w:t>
            </w:r>
          </w:p>
        </w:tc>
        <w:tc>
          <w:tcPr>
            <w:tcW w:w="504" w:type="dxa"/>
            <w:shd w:val="clear" w:color="auto" w:fill="C5E0B3" w:themeFill="accent6" w:themeFillTint="66"/>
            <w:noWrap/>
            <w:vAlign w:val="center"/>
          </w:tcPr>
          <w:p w14:paraId="29C9658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C5E0B3" w:themeFill="accent6" w:themeFillTint="66"/>
            <w:noWrap/>
            <w:vAlign w:val="center"/>
          </w:tcPr>
          <w:p w14:paraId="2E47D71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15133CF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1E1583C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3A6D32C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4" w:type="dxa"/>
            <w:shd w:val="clear" w:color="auto" w:fill="C5E0B3" w:themeFill="accent6" w:themeFillTint="66"/>
            <w:noWrap/>
            <w:vAlign w:val="center"/>
          </w:tcPr>
          <w:p w14:paraId="0A429D3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5" w:type="dxa"/>
            <w:shd w:val="clear" w:color="auto" w:fill="C5E0B3" w:themeFill="accent6" w:themeFillTint="66"/>
            <w:noWrap/>
            <w:vAlign w:val="center"/>
          </w:tcPr>
          <w:p w14:paraId="3896306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092E63C1" w14:textId="77777777" w:rsidTr="004C3AED">
        <w:trPr>
          <w:jc w:val="center"/>
        </w:trPr>
        <w:tc>
          <w:tcPr>
            <w:tcW w:w="445" w:type="dxa"/>
            <w:shd w:val="clear" w:color="auto" w:fill="538135" w:themeFill="accent6" w:themeFillShade="BF"/>
            <w:vAlign w:val="center"/>
          </w:tcPr>
          <w:p w14:paraId="49D36504"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4DD719F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MDP152</w:t>
            </w:r>
          </w:p>
        </w:tc>
        <w:tc>
          <w:tcPr>
            <w:tcW w:w="4590" w:type="dxa"/>
            <w:shd w:val="clear" w:color="auto" w:fill="538135" w:themeFill="accent6" w:themeFillShade="BF"/>
            <w:noWrap/>
            <w:vAlign w:val="bottom"/>
          </w:tcPr>
          <w:p w14:paraId="500B74C4"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Metallurgy and Material Testing</w:t>
            </w:r>
          </w:p>
        </w:tc>
        <w:tc>
          <w:tcPr>
            <w:tcW w:w="630" w:type="dxa"/>
            <w:shd w:val="clear" w:color="auto" w:fill="538135" w:themeFill="accent6" w:themeFillShade="BF"/>
            <w:noWrap/>
            <w:vAlign w:val="bottom"/>
          </w:tcPr>
          <w:p w14:paraId="628B55D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3</w:t>
            </w:r>
          </w:p>
        </w:tc>
        <w:tc>
          <w:tcPr>
            <w:tcW w:w="504" w:type="dxa"/>
            <w:shd w:val="clear" w:color="auto" w:fill="C5E0B3" w:themeFill="accent6" w:themeFillTint="66"/>
            <w:noWrap/>
            <w:vAlign w:val="center"/>
          </w:tcPr>
          <w:p w14:paraId="16694D1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C5E0B3" w:themeFill="accent6" w:themeFillTint="66"/>
            <w:noWrap/>
            <w:vAlign w:val="center"/>
          </w:tcPr>
          <w:p w14:paraId="60BF040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1B09915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C5E0B3" w:themeFill="accent6" w:themeFillTint="66"/>
            <w:noWrap/>
            <w:vAlign w:val="center"/>
          </w:tcPr>
          <w:p w14:paraId="5919EE4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52D6152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0.5</w:t>
            </w:r>
          </w:p>
        </w:tc>
        <w:tc>
          <w:tcPr>
            <w:tcW w:w="504" w:type="dxa"/>
            <w:shd w:val="clear" w:color="auto" w:fill="C5E0B3" w:themeFill="accent6" w:themeFillTint="66"/>
            <w:noWrap/>
            <w:vAlign w:val="center"/>
          </w:tcPr>
          <w:p w14:paraId="79F6FF7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5" w:type="dxa"/>
            <w:shd w:val="clear" w:color="auto" w:fill="C5E0B3" w:themeFill="accent6" w:themeFillTint="66"/>
            <w:noWrap/>
            <w:vAlign w:val="center"/>
          </w:tcPr>
          <w:p w14:paraId="13B45BB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0.5</w:t>
            </w:r>
          </w:p>
        </w:tc>
      </w:tr>
      <w:tr w:rsidR="003F3525" w:rsidRPr="000F3EC1" w14:paraId="1B3E040D" w14:textId="77777777" w:rsidTr="004C3AED">
        <w:trPr>
          <w:jc w:val="center"/>
        </w:trPr>
        <w:tc>
          <w:tcPr>
            <w:tcW w:w="445" w:type="dxa"/>
            <w:shd w:val="clear" w:color="auto" w:fill="538135" w:themeFill="accent6" w:themeFillShade="BF"/>
            <w:vAlign w:val="center"/>
          </w:tcPr>
          <w:p w14:paraId="53B59D68"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796484C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MDP251</w:t>
            </w:r>
          </w:p>
        </w:tc>
        <w:tc>
          <w:tcPr>
            <w:tcW w:w="4590" w:type="dxa"/>
            <w:shd w:val="clear" w:color="auto" w:fill="538135" w:themeFill="accent6" w:themeFillShade="BF"/>
            <w:noWrap/>
            <w:vAlign w:val="bottom"/>
          </w:tcPr>
          <w:p w14:paraId="2045E87C"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Casting and Welding Technology</w:t>
            </w:r>
          </w:p>
        </w:tc>
        <w:tc>
          <w:tcPr>
            <w:tcW w:w="630" w:type="dxa"/>
            <w:shd w:val="clear" w:color="auto" w:fill="538135" w:themeFill="accent6" w:themeFillShade="BF"/>
            <w:noWrap/>
            <w:vAlign w:val="bottom"/>
          </w:tcPr>
          <w:p w14:paraId="34F4A70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3</w:t>
            </w:r>
          </w:p>
        </w:tc>
        <w:tc>
          <w:tcPr>
            <w:tcW w:w="504" w:type="dxa"/>
            <w:shd w:val="clear" w:color="auto" w:fill="C5E0B3" w:themeFill="accent6" w:themeFillTint="66"/>
            <w:noWrap/>
            <w:vAlign w:val="center"/>
          </w:tcPr>
          <w:p w14:paraId="28B78F8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1</w:t>
            </w:r>
          </w:p>
        </w:tc>
        <w:tc>
          <w:tcPr>
            <w:tcW w:w="504" w:type="dxa"/>
            <w:shd w:val="clear" w:color="auto" w:fill="C5E0B3" w:themeFill="accent6" w:themeFillTint="66"/>
            <w:noWrap/>
            <w:vAlign w:val="center"/>
          </w:tcPr>
          <w:p w14:paraId="250B0B4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33BCBB0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6A6098C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16D290FF"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4" w:type="dxa"/>
            <w:shd w:val="clear" w:color="auto" w:fill="C5E0B3" w:themeFill="accent6" w:themeFillTint="66"/>
            <w:noWrap/>
            <w:vAlign w:val="center"/>
          </w:tcPr>
          <w:p w14:paraId="271133A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59F8075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41309626" w14:textId="77777777" w:rsidTr="004C3AED">
        <w:trPr>
          <w:jc w:val="center"/>
        </w:trPr>
        <w:tc>
          <w:tcPr>
            <w:tcW w:w="445" w:type="dxa"/>
            <w:shd w:val="clear" w:color="auto" w:fill="538135" w:themeFill="accent6" w:themeFillShade="BF"/>
            <w:vAlign w:val="center"/>
          </w:tcPr>
          <w:p w14:paraId="352E14BB"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43DE11A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MDP181</w:t>
            </w:r>
          </w:p>
        </w:tc>
        <w:tc>
          <w:tcPr>
            <w:tcW w:w="4590" w:type="dxa"/>
            <w:shd w:val="clear" w:color="auto" w:fill="538135" w:themeFill="accent6" w:themeFillShade="BF"/>
            <w:noWrap/>
            <w:vAlign w:val="bottom"/>
          </w:tcPr>
          <w:p w14:paraId="395793E6"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Manufacturing Technology (1)</w:t>
            </w:r>
          </w:p>
        </w:tc>
        <w:tc>
          <w:tcPr>
            <w:tcW w:w="630" w:type="dxa"/>
            <w:shd w:val="clear" w:color="auto" w:fill="538135" w:themeFill="accent6" w:themeFillShade="BF"/>
            <w:noWrap/>
            <w:vAlign w:val="bottom"/>
          </w:tcPr>
          <w:p w14:paraId="6FD1B7C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3</w:t>
            </w:r>
          </w:p>
        </w:tc>
        <w:tc>
          <w:tcPr>
            <w:tcW w:w="504" w:type="dxa"/>
            <w:shd w:val="clear" w:color="auto" w:fill="C5E0B3" w:themeFill="accent6" w:themeFillTint="66"/>
            <w:noWrap/>
            <w:vAlign w:val="center"/>
          </w:tcPr>
          <w:p w14:paraId="5B84CD66" w14:textId="77777777" w:rsidR="003F3525" w:rsidRPr="009F5B0E" w:rsidRDefault="003F3525" w:rsidP="004C3AED">
            <w:pPr>
              <w:spacing w:after="0" w:line="240" w:lineRule="auto"/>
              <w:rPr>
                <w:rFonts w:ascii="Times New Roman" w:eastAsia="Times New Roman" w:hAnsi="Times New Roman" w:cs="Times New Roman"/>
                <w:sz w:val="20"/>
                <w:szCs w:val="20"/>
              </w:rPr>
            </w:pPr>
            <w:r>
              <w:rPr>
                <w:color w:val="000000"/>
                <w:sz w:val="20"/>
                <w:szCs w:val="20"/>
              </w:rPr>
              <w:t> </w:t>
            </w:r>
          </w:p>
        </w:tc>
        <w:tc>
          <w:tcPr>
            <w:tcW w:w="504" w:type="dxa"/>
            <w:shd w:val="clear" w:color="auto" w:fill="C5E0B3" w:themeFill="accent6" w:themeFillTint="66"/>
            <w:noWrap/>
            <w:vAlign w:val="center"/>
          </w:tcPr>
          <w:p w14:paraId="10C8963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7A36FBB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2A6294F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22FA5FB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1</w:t>
            </w:r>
          </w:p>
        </w:tc>
        <w:tc>
          <w:tcPr>
            <w:tcW w:w="504" w:type="dxa"/>
            <w:shd w:val="clear" w:color="auto" w:fill="C5E0B3" w:themeFill="accent6" w:themeFillTint="66"/>
            <w:noWrap/>
            <w:vAlign w:val="center"/>
          </w:tcPr>
          <w:p w14:paraId="7A37A77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1</w:t>
            </w:r>
          </w:p>
        </w:tc>
        <w:tc>
          <w:tcPr>
            <w:tcW w:w="505" w:type="dxa"/>
            <w:shd w:val="clear" w:color="auto" w:fill="C5E0B3" w:themeFill="accent6" w:themeFillTint="66"/>
            <w:noWrap/>
            <w:vAlign w:val="center"/>
          </w:tcPr>
          <w:p w14:paraId="4421010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1</w:t>
            </w:r>
          </w:p>
        </w:tc>
      </w:tr>
      <w:tr w:rsidR="003F3525" w:rsidRPr="000F3EC1" w14:paraId="372EB3B5" w14:textId="77777777" w:rsidTr="004C3AED">
        <w:trPr>
          <w:jc w:val="center"/>
        </w:trPr>
        <w:tc>
          <w:tcPr>
            <w:tcW w:w="445" w:type="dxa"/>
            <w:shd w:val="clear" w:color="auto" w:fill="538135" w:themeFill="accent6" w:themeFillShade="BF"/>
            <w:vAlign w:val="center"/>
          </w:tcPr>
          <w:p w14:paraId="7FFD0345"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28737B9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heme="minorHAnsi" w:hAnsiTheme="minorHAnsi" w:cstheme="minorHAnsi"/>
                <w:sz w:val="20"/>
                <w:szCs w:val="20"/>
              </w:rPr>
              <w:t>MCT211</w:t>
            </w:r>
          </w:p>
        </w:tc>
        <w:tc>
          <w:tcPr>
            <w:tcW w:w="4590" w:type="dxa"/>
            <w:shd w:val="clear" w:color="auto" w:fill="538135" w:themeFill="accent6" w:themeFillShade="BF"/>
            <w:noWrap/>
            <w:vAlign w:val="bottom"/>
          </w:tcPr>
          <w:p w14:paraId="7159C7CA"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Automatic Control</w:t>
            </w:r>
          </w:p>
        </w:tc>
        <w:tc>
          <w:tcPr>
            <w:tcW w:w="630" w:type="dxa"/>
            <w:shd w:val="clear" w:color="auto" w:fill="538135" w:themeFill="accent6" w:themeFillShade="BF"/>
            <w:noWrap/>
            <w:vAlign w:val="bottom"/>
          </w:tcPr>
          <w:p w14:paraId="1C52927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B18F7">
              <w:rPr>
                <w:rFonts w:asciiTheme="minorHAnsi" w:eastAsia="Times New Roman" w:hAnsiTheme="minorHAnsi" w:cstheme="minorHAnsi"/>
                <w:color w:val="000000"/>
                <w:sz w:val="20"/>
                <w:szCs w:val="20"/>
              </w:rPr>
              <w:t>3</w:t>
            </w:r>
          </w:p>
        </w:tc>
        <w:tc>
          <w:tcPr>
            <w:tcW w:w="504" w:type="dxa"/>
            <w:shd w:val="clear" w:color="auto" w:fill="C5E0B3" w:themeFill="accent6" w:themeFillTint="66"/>
            <w:noWrap/>
            <w:vAlign w:val="center"/>
          </w:tcPr>
          <w:p w14:paraId="26C978EF"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4" w:type="dxa"/>
            <w:shd w:val="clear" w:color="auto" w:fill="C5E0B3" w:themeFill="accent6" w:themeFillTint="66"/>
            <w:noWrap/>
            <w:vAlign w:val="center"/>
          </w:tcPr>
          <w:p w14:paraId="1A3127E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6AD5139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2</w:t>
            </w:r>
          </w:p>
        </w:tc>
        <w:tc>
          <w:tcPr>
            <w:tcW w:w="504" w:type="dxa"/>
            <w:shd w:val="clear" w:color="auto" w:fill="C5E0B3" w:themeFill="accent6" w:themeFillTint="66"/>
            <w:noWrap/>
            <w:vAlign w:val="center"/>
          </w:tcPr>
          <w:p w14:paraId="0B5DBB6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25EA808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1</w:t>
            </w:r>
          </w:p>
        </w:tc>
        <w:tc>
          <w:tcPr>
            <w:tcW w:w="504" w:type="dxa"/>
            <w:shd w:val="clear" w:color="auto" w:fill="C5E0B3" w:themeFill="accent6" w:themeFillTint="66"/>
            <w:noWrap/>
            <w:vAlign w:val="center"/>
          </w:tcPr>
          <w:p w14:paraId="3051CAC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c>
          <w:tcPr>
            <w:tcW w:w="505" w:type="dxa"/>
            <w:shd w:val="clear" w:color="auto" w:fill="C5E0B3" w:themeFill="accent6" w:themeFillTint="66"/>
            <w:noWrap/>
            <w:vAlign w:val="center"/>
          </w:tcPr>
          <w:p w14:paraId="4CDC36C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cs="Calibri"/>
                <w:color w:val="000000"/>
                <w:sz w:val="20"/>
                <w:szCs w:val="20"/>
              </w:rPr>
              <w:t> </w:t>
            </w:r>
          </w:p>
        </w:tc>
      </w:tr>
      <w:tr w:rsidR="003F3525" w:rsidRPr="000F3EC1" w14:paraId="02EC7973" w14:textId="77777777" w:rsidTr="004C3AED">
        <w:trPr>
          <w:jc w:val="center"/>
        </w:trPr>
        <w:tc>
          <w:tcPr>
            <w:tcW w:w="445" w:type="dxa"/>
            <w:shd w:val="clear" w:color="auto" w:fill="538135" w:themeFill="accent6" w:themeFillShade="BF"/>
            <w:vAlign w:val="center"/>
          </w:tcPr>
          <w:p w14:paraId="15B0F5CE"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40D2AB84"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sidRPr="002B18F7">
              <w:rPr>
                <w:rFonts w:asciiTheme="minorHAnsi" w:eastAsiaTheme="minorHAnsi" w:hAnsiTheme="minorHAnsi" w:cstheme="minorHAnsi"/>
                <w:sz w:val="20"/>
                <w:szCs w:val="20"/>
              </w:rPr>
              <w:t>MCT311</w:t>
            </w:r>
          </w:p>
        </w:tc>
        <w:tc>
          <w:tcPr>
            <w:tcW w:w="4590" w:type="dxa"/>
            <w:shd w:val="clear" w:color="auto" w:fill="538135" w:themeFill="accent6" w:themeFillShade="BF"/>
            <w:noWrap/>
            <w:vAlign w:val="bottom"/>
          </w:tcPr>
          <w:p w14:paraId="6D0AABF6" w14:textId="77777777" w:rsidR="003F3525" w:rsidRPr="008272E7" w:rsidRDefault="003F3525" w:rsidP="004C3AED">
            <w:pPr>
              <w:bidi w:val="0"/>
              <w:spacing w:after="0" w:line="240" w:lineRule="auto"/>
              <w:rPr>
                <w:rFonts w:asciiTheme="minorHAnsi" w:eastAsiaTheme="minorHAnsi" w:hAnsiTheme="minorHAnsi" w:cstheme="minorHAnsi"/>
                <w:sz w:val="20"/>
                <w:szCs w:val="20"/>
              </w:rPr>
            </w:pPr>
            <w:r w:rsidRPr="008272E7">
              <w:rPr>
                <w:rFonts w:asciiTheme="minorHAnsi" w:eastAsiaTheme="minorHAnsi" w:hAnsiTheme="minorHAnsi" w:cstheme="minorHAnsi"/>
                <w:sz w:val="20"/>
                <w:szCs w:val="20"/>
              </w:rPr>
              <w:t>Hydraulics and Pneumatics Control</w:t>
            </w:r>
          </w:p>
        </w:tc>
        <w:tc>
          <w:tcPr>
            <w:tcW w:w="630" w:type="dxa"/>
            <w:shd w:val="clear" w:color="auto" w:fill="538135" w:themeFill="accent6" w:themeFillShade="BF"/>
            <w:noWrap/>
            <w:vAlign w:val="bottom"/>
          </w:tcPr>
          <w:p w14:paraId="4D73E15F"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sidRPr="008272E7">
              <w:rPr>
                <w:rFonts w:asciiTheme="minorHAnsi" w:eastAsiaTheme="minorHAnsi" w:hAnsiTheme="minorHAnsi" w:cstheme="minorHAnsi"/>
                <w:sz w:val="20"/>
                <w:szCs w:val="20"/>
              </w:rPr>
              <w:t>3</w:t>
            </w:r>
          </w:p>
        </w:tc>
        <w:tc>
          <w:tcPr>
            <w:tcW w:w="504" w:type="dxa"/>
            <w:shd w:val="clear" w:color="auto" w:fill="C5E0B3" w:themeFill="accent6" w:themeFillTint="66"/>
            <w:noWrap/>
            <w:vAlign w:val="center"/>
          </w:tcPr>
          <w:p w14:paraId="7199CDA7"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4" w:type="dxa"/>
            <w:shd w:val="clear" w:color="auto" w:fill="C5E0B3" w:themeFill="accent6" w:themeFillTint="66"/>
            <w:noWrap/>
            <w:vAlign w:val="center"/>
          </w:tcPr>
          <w:p w14:paraId="34737F32"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5" w:type="dxa"/>
            <w:shd w:val="clear" w:color="auto" w:fill="C5E0B3" w:themeFill="accent6" w:themeFillTint="66"/>
            <w:noWrap/>
            <w:vAlign w:val="center"/>
          </w:tcPr>
          <w:p w14:paraId="4DE380FF"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0.5</w:t>
            </w:r>
          </w:p>
        </w:tc>
        <w:tc>
          <w:tcPr>
            <w:tcW w:w="504" w:type="dxa"/>
            <w:shd w:val="clear" w:color="auto" w:fill="C5E0B3" w:themeFill="accent6" w:themeFillTint="66"/>
            <w:noWrap/>
            <w:vAlign w:val="center"/>
          </w:tcPr>
          <w:p w14:paraId="2BD89CB1"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5" w:type="dxa"/>
            <w:shd w:val="clear" w:color="auto" w:fill="C5E0B3" w:themeFill="accent6" w:themeFillTint="66"/>
            <w:noWrap/>
            <w:vAlign w:val="center"/>
          </w:tcPr>
          <w:p w14:paraId="2FFFF4EA"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0.5</w:t>
            </w:r>
          </w:p>
        </w:tc>
        <w:tc>
          <w:tcPr>
            <w:tcW w:w="504" w:type="dxa"/>
            <w:shd w:val="clear" w:color="auto" w:fill="C5E0B3" w:themeFill="accent6" w:themeFillTint="66"/>
            <w:noWrap/>
            <w:vAlign w:val="center"/>
          </w:tcPr>
          <w:p w14:paraId="09637AD8"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2</w:t>
            </w:r>
          </w:p>
        </w:tc>
        <w:tc>
          <w:tcPr>
            <w:tcW w:w="505" w:type="dxa"/>
            <w:shd w:val="clear" w:color="auto" w:fill="C5E0B3" w:themeFill="accent6" w:themeFillTint="66"/>
            <w:noWrap/>
            <w:vAlign w:val="center"/>
          </w:tcPr>
          <w:p w14:paraId="486C6F09"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r>
      <w:tr w:rsidR="003F3525" w:rsidRPr="000F3EC1" w14:paraId="7F8E2932" w14:textId="77777777" w:rsidTr="004C3AED">
        <w:trPr>
          <w:jc w:val="center"/>
        </w:trPr>
        <w:tc>
          <w:tcPr>
            <w:tcW w:w="445" w:type="dxa"/>
            <w:shd w:val="clear" w:color="auto" w:fill="538135" w:themeFill="accent6" w:themeFillShade="BF"/>
            <w:vAlign w:val="center"/>
          </w:tcPr>
          <w:p w14:paraId="44FBE7B3"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0EF49D57"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sidRPr="008272E7">
              <w:rPr>
                <w:rFonts w:asciiTheme="minorHAnsi" w:eastAsiaTheme="minorHAnsi" w:hAnsiTheme="minorHAnsi" w:cstheme="minorHAnsi"/>
                <w:sz w:val="20"/>
                <w:szCs w:val="20"/>
              </w:rPr>
              <w:t>EPM116</w:t>
            </w:r>
          </w:p>
        </w:tc>
        <w:tc>
          <w:tcPr>
            <w:tcW w:w="4590" w:type="dxa"/>
            <w:shd w:val="clear" w:color="auto" w:fill="538135" w:themeFill="accent6" w:themeFillShade="BF"/>
            <w:noWrap/>
            <w:vAlign w:val="bottom"/>
          </w:tcPr>
          <w:p w14:paraId="5944DEE2" w14:textId="77777777" w:rsidR="003F3525" w:rsidRPr="008272E7" w:rsidRDefault="003F3525" w:rsidP="004C3AED">
            <w:pPr>
              <w:bidi w:val="0"/>
              <w:spacing w:after="0" w:line="240" w:lineRule="auto"/>
              <w:rPr>
                <w:rFonts w:asciiTheme="minorHAnsi" w:eastAsiaTheme="minorHAnsi" w:hAnsiTheme="minorHAnsi" w:cstheme="minorHAnsi"/>
                <w:sz w:val="20"/>
                <w:szCs w:val="20"/>
              </w:rPr>
            </w:pPr>
            <w:r w:rsidRPr="008272E7">
              <w:rPr>
                <w:rFonts w:asciiTheme="minorHAnsi" w:eastAsiaTheme="minorHAnsi" w:hAnsiTheme="minorHAnsi" w:cstheme="minorHAnsi"/>
                <w:sz w:val="20"/>
                <w:szCs w:val="20"/>
              </w:rPr>
              <w:t>Electrical Circuits and Machines</w:t>
            </w:r>
          </w:p>
        </w:tc>
        <w:tc>
          <w:tcPr>
            <w:tcW w:w="630" w:type="dxa"/>
            <w:shd w:val="clear" w:color="auto" w:fill="538135" w:themeFill="accent6" w:themeFillShade="BF"/>
            <w:noWrap/>
            <w:vAlign w:val="bottom"/>
          </w:tcPr>
          <w:p w14:paraId="42275A7E"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sidRPr="008272E7">
              <w:rPr>
                <w:rFonts w:asciiTheme="minorHAnsi" w:eastAsiaTheme="minorHAnsi" w:hAnsiTheme="minorHAnsi" w:cstheme="minorHAnsi"/>
                <w:sz w:val="20"/>
                <w:szCs w:val="20"/>
              </w:rPr>
              <w:t>4</w:t>
            </w:r>
          </w:p>
        </w:tc>
        <w:tc>
          <w:tcPr>
            <w:tcW w:w="504" w:type="dxa"/>
            <w:shd w:val="clear" w:color="auto" w:fill="C5E0B3" w:themeFill="accent6" w:themeFillTint="66"/>
            <w:noWrap/>
            <w:vAlign w:val="center"/>
          </w:tcPr>
          <w:p w14:paraId="7AC77E2B"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4" w:type="dxa"/>
            <w:shd w:val="clear" w:color="auto" w:fill="C5E0B3" w:themeFill="accent6" w:themeFillTint="66"/>
            <w:noWrap/>
            <w:vAlign w:val="center"/>
          </w:tcPr>
          <w:p w14:paraId="52403520"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5" w:type="dxa"/>
            <w:shd w:val="clear" w:color="auto" w:fill="C5E0B3" w:themeFill="accent6" w:themeFillTint="66"/>
            <w:noWrap/>
            <w:vAlign w:val="center"/>
          </w:tcPr>
          <w:p w14:paraId="0442F00F"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4" w:type="dxa"/>
            <w:shd w:val="clear" w:color="auto" w:fill="C5E0B3" w:themeFill="accent6" w:themeFillTint="66"/>
            <w:noWrap/>
            <w:vAlign w:val="center"/>
          </w:tcPr>
          <w:p w14:paraId="1700245A"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5" w:type="dxa"/>
            <w:shd w:val="clear" w:color="auto" w:fill="C5E0B3" w:themeFill="accent6" w:themeFillTint="66"/>
            <w:noWrap/>
            <w:vAlign w:val="center"/>
          </w:tcPr>
          <w:p w14:paraId="7B7F4D4F"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2</w:t>
            </w:r>
          </w:p>
        </w:tc>
        <w:tc>
          <w:tcPr>
            <w:tcW w:w="504" w:type="dxa"/>
            <w:shd w:val="clear" w:color="auto" w:fill="C5E0B3" w:themeFill="accent6" w:themeFillTint="66"/>
            <w:noWrap/>
            <w:vAlign w:val="center"/>
          </w:tcPr>
          <w:p w14:paraId="5DC5CDE1"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2</w:t>
            </w:r>
          </w:p>
        </w:tc>
        <w:tc>
          <w:tcPr>
            <w:tcW w:w="505" w:type="dxa"/>
            <w:shd w:val="clear" w:color="auto" w:fill="C5E0B3" w:themeFill="accent6" w:themeFillTint="66"/>
            <w:noWrap/>
            <w:vAlign w:val="center"/>
          </w:tcPr>
          <w:p w14:paraId="08780616"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r>
      <w:tr w:rsidR="003F3525" w:rsidRPr="000F3EC1" w14:paraId="25A17D3C" w14:textId="77777777" w:rsidTr="004C3AED">
        <w:trPr>
          <w:jc w:val="center"/>
        </w:trPr>
        <w:tc>
          <w:tcPr>
            <w:tcW w:w="445" w:type="dxa"/>
            <w:shd w:val="clear" w:color="auto" w:fill="538135" w:themeFill="accent6" w:themeFillShade="BF"/>
            <w:vAlign w:val="center"/>
          </w:tcPr>
          <w:p w14:paraId="0BCF4DA4"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2AE24467"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sidRPr="008272E7">
              <w:rPr>
                <w:rFonts w:asciiTheme="minorHAnsi" w:eastAsiaTheme="minorHAnsi" w:hAnsiTheme="minorHAnsi" w:cstheme="minorHAnsi"/>
                <w:sz w:val="20"/>
                <w:szCs w:val="20"/>
              </w:rPr>
              <w:t>ECE215</w:t>
            </w:r>
          </w:p>
        </w:tc>
        <w:tc>
          <w:tcPr>
            <w:tcW w:w="4590" w:type="dxa"/>
            <w:shd w:val="clear" w:color="auto" w:fill="538135" w:themeFill="accent6" w:themeFillShade="BF"/>
            <w:noWrap/>
            <w:vAlign w:val="bottom"/>
          </w:tcPr>
          <w:p w14:paraId="4566E342" w14:textId="77777777" w:rsidR="003F3525" w:rsidRPr="008272E7" w:rsidRDefault="003F3525" w:rsidP="004C3AED">
            <w:pPr>
              <w:bidi w:val="0"/>
              <w:spacing w:after="0" w:line="240" w:lineRule="auto"/>
              <w:rPr>
                <w:rFonts w:asciiTheme="minorHAnsi" w:eastAsiaTheme="minorHAnsi" w:hAnsiTheme="minorHAnsi" w:cstheme="minorHAnsi"/>
                <w:sz w:val="20"/>
                <w:szCs w:val="20"/>
              </w:rPr>
            </w:pPr>
            <w:r w:rsidRPr="008272E7">
              <w:rPr>
                <w:rFonts w:asciiTheme="minorHAnsi" w:eastAsiaTheme="minorHAnsi" w:hAnsiTheme="minorHAnsi" w:cstheme="minorHAnsi"/>
                <w:sz w:val="20"/>
                <w:szCs w:val="20"/>
              </w:rPr>
              <w:t>Introduction to Electronics</w:t>
            </w:r>
          </w:p>
        </w:tc>
        <w:tc>
          <w:tcPr>
            <w:tcW w:w="630" w:type="dxa"/>
            <w:shd w:val="clear" w:color="auto" w:fill="538135" w:themeFill="accent6" w:themeFillShade="BF"/>
            <w:noWrap/>
            <w:vAlign w:val="bottom"/>
          </w:tcPr>
          <w:p w14:paraId="17292B87"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sidRPr="008272E7">
              <w:rPr>
                <w:rFonts w:asciiTheme="minorHAnsi" w:eastAsiaTheme="minorHAnsi" w:hAnsiTheme="minorHAnsi" w:cstheme="minorHAnsi"/>
                <w:sz w:val="20"/>
                <w:szCs w:val="20"/>
              </w:rPr>
              <w:t>2</w:t>
            </w:r>
          </w:p>
        </w:tc>
        <w:tc>
          <w:tcPr>
            <w:tcW w:w="504" w:type="dxa"/>
            <w:shd w:val="clear" w:color="auto" w:fill="C5E0B3" w:themeFill="accent6" w:themeFillTint="66"/>
            <w:noWrap/>
            <w:vAlign w:val="center"/>
          </w:tcPr>
          <w:p w14:paraId="217797A3"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4" w:type="dxa"/>
            <w:shd w:val="clear" w:color="auto" w:fill="C5E0B3" w:themeFill="accent6" w:themeFillTint="66"/>
            <w:noWrap/>
            <w:vAlign w:val="center"/>
          </w:tcPr>
          <w:p w14:paraId="04010789"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5" w:type="dxa"/>
            <w:shd w:val="clear" w:color="auto" w:fill="C5E0B3" w:themeFill="accent6" w:themeFillTint="66"/>
            <w:noWrap/>
            <w:vAlign w:val="center"/>
          </w:tcPr>
          <w:p w14:paraId="368AB28A"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4" w:type="dxa"/>
            <w:shd w:val="clear" w:color="auto" w:fill="C5E0B3" w:themeFill="accent6" w:themeFillTint="66"/>
            <w:noWrap/>
            <w:vAlign w:val="center"/>
          </w:tcPr>
          <w:p w14:paraId="01F03293"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5" w:type="dxa"/>
            <w:shd w:val="clear" w:color="auto" w:fill="C5E0B3" w:themeFill="accent6" w:themeFillTint="66"/>
            <w:noWrap/>
            <w:vAlign w:val="center"/>
          </w:tcPr>
          <w:p w14:paraId="76D0EE17"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1.5</w:t>
            </w:r>
          </w:p>
        </w:tc>
        <w:tc>
          <w:tcPr>
            <w:tcW w:w="504" w:type="dxa"/>
            <w:shd w:val="clear" w:color="auto" w:fill="C5E0B3" w:themeFill="accent6" w:themeFillTint="66"/>
            <w:noWrap/>
            <w:vAlign w:val="center"/>
          </w:tcPr>
          <w:p w14:paraId="484AED81"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0.5</w:t>
            </w:r>
          </w:p>
        </w:tc>
        <w:tc>
          <w:tcPr>
            <w:tcW w:w="505" w:type="dxa"/>
            <w:shd w:val="clear" w:color="auto" w:fill="C5E0B3" w:themeFill="accent6" w:themeFillTint="66"/>
            <w:noWrap/>
            <w:vAlign w:val="center"/>
          </w:tcPr>
          <w:p w14:paraId="7D865616"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r>
      <w:tr w:rsidR="003F3525" w:rsidRPr="000F3EC1" w14:paraId="668AE944" w14:textId="77777777" w:rsidTr="004C3AED">
        <w:trPr>
          <w:jc w:val="center"/>
        </w:trPr>
        <w:tc>
          <w:tcPr>
            <w:tcW w:w="445" w:type="dxa"/>
            <w:shd w:val="clear" w:color="auto" w:fill="538135" w:themeFill="accent6" w:themeFillShade="BF"/>
            <w:vAlign w:val="center"/>
          </w:tcPr>
          <w:p w14:paraId="3F4E285C"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346F28CA"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sidRPr="008272E7">
              <w:rPr>
                <w:rFonts w:asciiTheme="minorHAnsi" w:eastAsiaTheme="minorHAnsi" w:hAnsiTheme="minorHAnsi" w:cstheme="minorHAnsi"/>
                <w:sz w:val="20"/>
                <w:szCs w:val="20"/>
              </w:rPr>
              <w:t>MDP151</w:t>
            </w:r>
          </w:p>
        </w:tc>
        <w:tc>
          <w:tcPr>
            <w:tcW w:w="4590" w:type="dxa"/>
            <w:shd w:val="clear" w:color="auto" w:fill="538135" w:themeFill="accent6" w:themeFillShade="BF"/>
            <w:noWrap/>
            <w:vAlign w:val="bottom"/>
          </w:tcPr>
          <w:p w14:paraId="277C9F48" w14:textId="77777777" w:rsidR="003F3525" w:rsidRPr="008272E7" w:rsidRDefault="003F3525" w:rsidP="004C3AED">
            <w:pPr>
              <w:bidi w:val="0"/>
              <w:spacing w:after="0" w:line="240" w:lineRule="auto"/>
              <w:rPr>
                <w:rFonts w:asciiTheme="minorHAnsi" w:eastAsiaTheme="minorHAnsi" w:hAnsiTheme="minorHAnsi" w:cstheme="minorHAnsi"/>
                <w:sz w:val="20"/>
                <w:szCs w:val="20"/>
              </w:rPr>
            </w:pPr>
            <w:r w:rsidRPr="008272E7">
              <w:rPr>
                <w:rFonts w:asciiTheme="minorHAnsi" w:eastAsiaTheme="minorHAnsi" w:hAnsiTheme="minorHAnsi" w:cstheme="minorHAnsi"/>
                <w:sz w:val="20"/>
                <w:szCs w:val="20"/>
              </w:rPr>
              <w:t>Structures and Properties of Materials</w:t>
            </w:r>
          </w:p>
        </w:tc>
        <w:tc>
          <w:tcPr>
            <w:tcW w:w="630" w:type="dxa"/>
            <w:shd w:val="clear" w:color="auto" w:fill="538135" w:themeFill="accent6" w:themeFillShade="BF"/>
            <w:noWrap/>
            <w:vAlign w:val="bottom"/>
          </w:tcPr>
          <w:p w14:paraId="72F75516"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2</w:t>
            </w:r>
          </w:p>
        </w:tc>
        <w:tc>
          <w:tcPr>
            <w:tcW w:w="504" w:type="dxa"/>
            <w:shd w:val="clear" w:color="auto" w:fill="C5E0B3" w:themeFill="accent6" w:themeFillTint="66"/>
            <w:noWrap/>
            <w:vAlign w:val="center"/>
          </w:tcPr>
          <w:p w14:paraId="15881538"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4" w:type="dxa"/>
            <w:shd w:val="clear" w:color="auto" w:fill="C5E0B3" w:themeFill="accent6" w:themeFillTint="66"/>
            <w:noWrap/>
            <w:vAlign w:val="center"/>
          </w:tcPr>
          <w:p w14:paraId="20A2D24C"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5" w:type="dxa"/>
            <w:shd w:val="clear" w:color="auto" w:fill="C5E0B3" w:themeFill="accent6" w:themeFillTint="66"/>
            <w:noWrap/>
            <w:vAlign w:val="center"/>
          </w:tcPr>
          <w:p w14:paraId="216A75FE"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4" w:type="dxa"/>
            <w:shd w:val="clear" w:color="auto" w:fill="C5E0B3" w:themeFill="accent6" w:themeFillTint="66"/>
            <w:noWrap/>
            <w:vAlign w:val="center"/>
          </w:tcPr>
          <w:p w14:paraId="0C3D5696"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5" w:type="dxa"/>
            <w:shd w:val="clear" w:color="auto" w:fill="C5E0B3" w:themeFill="accent6" w:themeFillTint="66"/>
            <w:noWrap/>
            <w:vAlign w:val="center"/>
          </w:tcPr>
          <w:p w14:paraId="282F6CA5"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2</w:t>
            </w:r>
          </w:p>
        </w:tc>
        <w:tc>
          <w:tcPr>
            <w:tcW w:w="504" w:type="dxa"/>
            <w:shd w:val="clear" w:color="auto" w:fill="C5E0B3" w:themeFill="accent6" w:themeFillTint="66"/>
            <w:noWrap/>
            <w:vAlign w:val="center"/>
          </w:tcPr>
          <w:p w14:paraId="3E67B99A"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5" w:type="dxa"/>
            <w:shd w:val="clear" w:color="auto" w:fill="C5E0B3" w:themeFill="accent6" w:themeFillTint="66"/>
            <w:noWrap/>
            <w:vAlign w:val="center"/>
          </w:tcPr>
          <w:p w14:paraId="2C48239C"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r>
      <w:tr w:rsidR="003F3525" w:rsidRPr="000F3EC1" w14:paraId="77A70FF2" w14:textId="77777777" w:rsidTr="004C3AED">
        <w:trPr>
          <w:jc w:val="center"/>
        </w:trPr>
        <w:tc>
          <w:tcPr>
            <w:tcW w:w="445" w:type="dxa"/>
            <w:shd w:val="clear" w:color="auto" w:fill="538135" w:themeFill="accent6" w:themeFillShade="BF"/>
            <w:vAlign w:val="center"/>
          </w:tcPr>
          <w:p w14:paraId="7A23CE7C"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4AB563C2"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MDP231</w:t>
            </w:r>
          </w:p>
        </w:tc>
        <w:tc>
          <w:tcPr>
            <w:tcW w:w="4590" w:type="dxa"/>
            <w:shd w:val="clear" w:color="auto" w:fill="538135" w:themeFill="accent6" w:themeFillShade="BF"/>
            <w:noWrap/>
            <w:vAlign w:val="bottom"/>
          </w:tcPr>
          <w:p w14:paraId="2BC0D4EE" w14:textId="77777777" w:rsidR="003F3525" w:rsidRPr="008272E7" w:rsidRDefault="003F3525" w:rsidP="004C3AED">
            <w:pPr>
              <w:bidi w:val="0"/>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Engineering Economy</w:t>
            </w:r>
          </w:p>
        </w:tc>
        <w:tc>
          <w:tcPr>
            <w:tcW w:w="630" w:type="dxa"/>
            <w:shd w:val="clear" w:color="auto" w:fill="538135" w:themeFill="accent6" w:themeFillShade="BF"/>
            <w:noWrap/>
            <w:vAlign w:val="bottom"/>
          </w:tcPr>
          <w:p w14:paraId="1FB584EE"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2</w:t>
            </w:r>
          </w:p>
        </w:tc>
        <w:tc>
          <w:tcPr>
            <w:tcW w:w="504" w:type="dxa"/>
            <w:shd w:val="clear" w:color="auto" w:fill="C5E0B3" w:themeFill="accent6" w:themeFillTint="66"/>
            <w:noWrap/>
            <w:vAlign w:val="center"/>
          </w:tcPr>
          <w:p w14:paraId="11B96978"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4" w:type="dxa"/>
            <w:shd w:val="clear" w:color="auto" w:fill="C5E0B3" w:themeFill="accent6" w:themeFillTint="66"/>
            <w:noWrap/>
            <w:vAlign w:val="center"/>
          </w:tcPr>
          <w:p w14:paraId="110FCD41"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2</w:t>
            </w:r>
          </w:p>
        </w:tc>
        <w:tc>
          <w:tcPr>
            <w:tcW w:w="505" w:type="dxa"/>
            <w:shd w:val="clear" w:color="auto" w:fill="C5E0B3" w:themeFill="accent6" w:themeFillTint="66"/>
            <w:noWrap/>
            <w:vAlign w:val="center"/>
          </w:tcPr>
          <w:p w14:paraId="2641F3FB"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4" w:type="dxa"/>
            <w:shd w:val="clear" w:color="auto" w:fill="C5E0B3" w:themeFill="accent6" w:themeFillTint="66"/>
            <w:noWrap/>
            <w:vAlign w:val="center"/>
          </w:tcPr>
          <w:p w14:paraId="4B39B4F5"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5" w:type="dxa"/>
            <w:shd w:val="clear" w:color="auto" w:fill="C5E0B3" w:themeFill="accent6" w:themeFillTint="66"/>
            <w:noWrap/>
            <w:vAlign w:val="center"/>
          </w:tcPr>
          <w:p w14:paraId="7FDFED7F"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4" w:type="dxa"/>
            <w:shd w:val="clear" w:color="auto" w:fill="C5E0B3" w:themeFill="accent6" w:themeFillTint="66"/>
            <w:noWrap/>
            <w:vAlign w:val="center"/>
          </w:tcPr>
          <w:p w14:paraId="4CA720D0"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5" w:type="dxa"/>
            <w:shd w:val="clear" w:color="auto" w:fill="C5E0B3" w:themeFill="accent6" w:themeFillTint="66"/>
            <w:noWrap/>
            <w:vAlign w:val="center"/>
          </w:tcPr>
          <w:p w14:paraId="42A2B92F"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r>
      <w:tr w:rsidR="003F3525" w:rsidRPr="000F3EC1" w14:paraId="168B73B1" w14:textId="77777777" w:rsidTr="004C3AED">
        <w:trPr>
          <w:jc w:val="center"/>
        </w:trPr>
        <w:tc>
          <w:tcPr>
            <w:tcW w:w="445" w:type="dxa"/>
            <w:shd w:val="clear" w:color="auto" w:fill="538135" w:themeFill="accent6" w:themeFillShade="BF"/>
            <w:vAlign w:val="center"/>
          </w:tcPr>
          <w:p w14:paraId="5F1BA8E1"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538135" w:themeFill="accent6" w:themeFillShade="BF"/>
            <w:noWrap/>
          </w:tcPr>
          <w:p w14:paraId="432AA438"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MDP232</w:t>
            </w:r>
          </w:p>
        </w:tc>
        <w:tc>
          <w:tcPr>
            <w:tcW w:w="4590" w:type="dxa"/>
            <w:shd w:val="clear" w:color="auto" w:fill="538135" w:themeFill="accent6" w:themeFillShade="BF"/>
            <w:noWrap/>
            <w:vAlign w:val="bottom"/>
          </w:tcPr>
          <w:p w14:paraId="55EAC212" w14:textId="77777777" w:rsidR="003F3525" w:rsidRPr="008272E7" w:rsidRDefault="003F3525" w:rsidP="004C3AED">
            <w:pPr>
              <w:bidi w:val="0"/>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Industrial Project Management</w:t>
            </w:r>
          </w:p>
        </w:tc>
        <w:tc>
          <w:tcPr>
            <w:tcW w:w="630" w:type="dxa"/>
            <w:shd w:val="clear" w:color="auto" w:fill="538135" w:themeFill="accent6" w:themeFillShade="BF"/>
            <w:noWrap/>
            <w:vAlign w:val="bottom"/>
          </w:tcPr>
          <w:p w14:paraId="2A24228E"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2</w:t>
            </w:r>
          </w:p>
        </w:tc>
        <w:tc>
          <w:tcPr>
            <w:tcW w:w="504" w:type="dxa"/>
            <w:shd w:val="clear" w:color="auto" w:fill="C5E0B3" w:themeFill="accent6" w:themeFillTint="66"/>
            <w:noWrap/>
            <w:vAlign w:val="center"/>
          </w:tcPr>
          <w:p w14:paraId="474E5849"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4" w:type="dxa"/>
            <w:shd w:val="clear" w:color="auto" w:fill="C5E0B3" w:themeFill="accent6" w:themeFillTint="66"/>
            <w:noWrap/>
            <w:vAlign w:val="center"/>
          </w:tcPr>
          <w:p w14:paraId="239DB2ED"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2</w:t>
            </w:r>
          </w:p>
        </w:tc>
        <w:tc>
          <w:tcPr>
            <w:tcW w:w="505" w:type="dxa"/>
            <w:shd w:val="clear" w:color="auto" w:fill="C5E0B3" w:themeFill="accent6" w:themeFillTint="66"/>
            <w:noWrap/>
            <w:vAlign w:val="center"/>
          </w:tcPr>
          <w:p w14:paraId="73E5EFBB"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4" w:type="dxa"/>
            <w:shd w:val="clear" w:color="auto" w:fill="C5E0B3" w:themeFill="accent6" w:themeFillTint="66"/>
            <w:noWrap/>
            <w:vAlign w:val="center"/>
          </w:tcPr>
          <w:p w14:paraId="572ADDA1"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5" w:type="dxa"/>
            <w:shd w:val="clear" w:color="auto" w:fill="C5E0B3" w:themeFill="accent6" w:themeFillTint="66"/>
            <w:noWrap/>
            <w:vAlign w:val="center"/>
          </w:tcPr>
          <w:p w14:paraId="22855DB4"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4" w:type="dxa"/>
            <w:shd w:val="clear" w:color="auto" w:fill="C5E0B3" w:themeFill="accent6" w:themeFillTint="66"/>
            <w:noWrap/>
            <w:vAlign w:val="center"/>
          </w:tcPr>
          <w:p w14:paraId="716891A9"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c>
          <w:tcPr>
            <w:tcW w:w="505" w:type="dxa"/>
            <w:shd w:val="clear" w:color="auto" w:fill="C5E0B3" w:themeFill="accent6" w:themeFillTint="66"/>
            <w:noWrap/>
            <w:vAlign w:val="center"/>
          </w:tcPr>
          <w:p w14:paraId="53A90757" w14:textId="77777777" w:rsidR="003F3525" w:rsidRPr="008272E7" w:rsidRDefault="003F3525" w:rsidP="004C3AED">
            <w:pPr>
              <w:spacing w:after="0" w:line="240" w:lineRule="auto"/>
              <w:jc w:val="center"/>
              <w:rPr>
                <w:rFonts w:asciiTheme="minorHAnsi" w:eastAsiaTheme="minorHAnsi" w:hAnsiTheme="minorHAnsi" w:cstheme="minorHAnsi"/>
                <w:sz w:val="20"/>
                <w:szCs w:val="20"/>
              </w:rPr>
            </w:pPr>
            <w:r>
              <w:rPr>
                <w:rFonts w:cs="Calibri"/>
                <w:color w:val="000000"/>
                <w:sz w:val="20"/>
                <w:szCs w:val="20"/>
              </w:rPr>
              <w:t> </w:t>
            </w:r>
          </w:p>
        </w:tc>
      </w:tr>
      <w:tr w:rsidR="003F3525" w:rsidRPr="000F3EC1" w14:paraId="3335B7DD" w14:textId="77777777" w:rsidTr="004C3AED">
        <w:trPr>
          <w:jc w:val="center"/>
        </w:trPr>
        <w:tc>
          <w:tcPr>
            <w:tcW w:w="445" w:type="dxa"/>
            <w:shd w:val="clear" w:color="auto" w:fill="FFC000"/>
            <w:vAlign w:val="center"/>
          </w:tcPr>
          <w:p w14:paraId="7EE21408" w14:textId="77777777" w:rsidR="003F3525" w:rsidRPr="009F5B0E" w:rsidRDefault="003F3525" w:rsidP="004C3AED">
            <w:pPr>
              <w:spacing w:after="0" w:line="240" w:lineRule="auto"/>
              <w:ind w:left="360" w:right="-4"/>
              <w:jc w:val="center"/>
              <w:rPr>
                <w:rFonts w:ascii="Times New Roman" w:eastAsia="Times New Roman" w:hAnsi="Times New Roman" w:cs="Times New Roman"/>
                <w:sz w:val="20"/>
                <w:szCs w:val="20"/>
              </w:rPr>
            </w:pPr>
          </w:p>
        </w:tc>
        <w:tc>
          <w:tcPr>
            <w:tcW w:w="1080" w:type="dxa"/>
            <w:shd w:val="clear" w:color="auto" w:fill="FFC000"/>
            <w:noWrap/>
            <w:vAlign w:val="center"/>
          </w:tcPr>
          <w:p w14:paraId="422762B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9F5B0E">
              <w:rPr>
                <w:rFonts w:cs="Calibri"/>
                <w:b/>
                <w:bCs/>
                <w:sz w:val="20"/>
                <w:szCs w:val="20"/>
                <w:lang w:val="en-GB"/>
              </w:rPr>
              <w:t xml:space="preserve">(LEVEL </w:t>
            </w:r>
            <w:r>
              <w:rPr>
                <w:rFonts w:cs="Calibri"/>
                <w:b/>
                <w:bCs/>
                <w:sz w:val="20"/>
                <w:szCs w:val="20"/>
                <w:lang w:val="en-GB"/>
              </w:rPr>
              <w:t>C</w:t>
            </w:r>
            <w:r w:rsidRPr="009F5B0E">
              <w:rPr>
                <w:rFonts w:cs="Calibri"/>
                <w:b/>
                <w:bCs/>
                <w:sz w:val="20"/>
                <w:szCs w:val="20"/>
                <w:lang w:val="en-GB"/>
              </w:rPr>
              <w:t>)</w:t>
            </w:r>
          </w:p>
        </w:tc>
        <w:tc>
          <w:tcPr>
            <w:tcW w:w="4590" w:type="dxa"/>
            <w:shd w:val="clear" w:color="auto" w:fill="FFC000"/>
            <w:noWrap/>
            <w:vAlign w:val="center"/>
          </w:tcPr>
          <w:p w14:paraId="7C036218" w14:textId="77777777" w:rsidR="003F3525" w:rsidRPr="009F5B0E" w:rsidRDefault="003F3525" w:rsidP="004C3AED">
            <w:pPr>
              <w:spacing w:after="0" w:line="240" w:lineRule="auto"/>
              <w:rPr>
                <w:rFonts w:ascii="Times New Roman" w:eastAsia="Times New Roman" w:hAnsi="Times New Roman" w:cs="Times New Roman"/>
                <w:sz w:val="20"/>
                <w:szCs w:val="20"/>
              </w:rPr>
            </w:pPr>
            <w:r>
              <w:rPr>
                <w:rFonts w:eastAsia="Times New Roman" w:cs="Calibri"/>
                <w:b/>
                <w:bCs/>
                <w:sz w:val="20"/>
                <w:szCs w:val="20"/>
              </w:rPr>
              <w:t>DISCIPLINE SUB SPECIALIY</w:t>
            </w:r>
            <w:r w:rsidRPr="009F5B0E">
              <w:rPr>
                <w:rFonts w:eastAsia="Times New Roman" w:cs="Calibri"/>
                <w:b/>
                <w:bCs/>
                <w:sz w:val="20"/>
                <w:szCs w:val="20"/>
              </w:rPr>
              <w:t xml:space="preserve"> REQ</w:t>
            </w:r>
            <w:r>
              <w:rPr>
                <w:rFonts w:eastAsia="Times New Roman" w:cs="Calibri"/>
                <w:b/>
                <w:bCs/>
                <w:sz w:val="20"/>
                <w:szCs w:val="20"/>
              </w:rPr>
              <w:t>.</w:t>
            </w:r>
          </w:p>
        </w:tc>
        <w:tc>
          <w:tcPr>
            <w:tcW w:w="630" w:type="dxa"/>
            <w:shd w:val="clear" w:color="auto" w:fill="FFC000"/>
            <w:noWrap/>
            <w:vAlign w:val="center"/>
          </w:tcPr>
          <w:p w14:paraId="28D71B7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FFC000"/>
            <w:noWrap/>
            <w:vAlign w:val="center"/>
          </w:tcPr>
          <w:p w14:paraId="5F45A20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FFC000"/>
            <w:noWrap/>
            <w:vAlign w:val="center"/>
          </w:tcPr>
          <w:p w14:paraId="0D660C2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FFC000"/>
            <w:noWrap/>
            <w:vAlign w:val="center"/>
          </w:tcPr>
          <w:p w14:paraId="1EEC5E8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FFC000"/>
            <w:noWrap/>
            <w:vAlign w:val="center"/>
          </w:tcPr>
          <w:p w14:paraId="6CF3234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FFC000"/>
            <w:noWrap/>
            <w:vAlign w:val="center"/>
          </w:tcPr>
          <w:p w14:paraId="469D4A8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FFC000"/>
            <w:noWrap/>
            <w:vAlign w:val="center"/>
          </w:tcPr>
          <w:p w14:paraId="1B4056D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FFC000"/>
            <w:noWrap/>
            <w:vAlign w:val="center"/>
          </w:tcPr>
          <w:p w14:paraId="0E50220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r>
      <w:tr w:rsidR="003F3525" w:rsidRPr="000F3EC1" w14:paraId="56FA5CB2" w14:textId="77777777" w:rsidTr="004C3AED">
        <w:trPr>
          <w:jc w:val="center"/>
        </w:trPr>
        <w:tc>
          <w:tcPr>
            <w:tcW w:w="445" w:type="dxa"/>
            <w:shd w:val="clear" w:color="auto" w:fill="B4C6E7" w:themeFill="accent1" w:themeFillTint="66"/>
            <w:vAlign w:val="center"/>
          </w:tcPr>
          <w:p w14:paraId="2EDB6CE8"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32EDCF08" w14:textId="77777777" w:rsidR="003F3525" w:rsidRPr="002A4AB1" w:rsidRDefault="003F3525" w:rsidP="004C3AED">
            <w:pPr>
              <w:spacing w:after="0" w:line="240" w:lineRule="auto"/>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MDP331</w:t>
            </w:r>
          </w:p>
        </w:tc>
        <w:tc>
          <w:tcPr>
            <w:tcW w:w="4590" w:type="dxa"/>
            <w:shd w:val="clear" w:color="auto" w:fill="B4C6E7" w:themeFill="accent1" w:themeFillTint="66"/>
            <w:noWrap/>
          </w:tcPr>
          <w:p w14:paraId="682C3C12" w14:textId="77777777" w:rsidR="003F3525" w:rsidRPr="002A4AB1" w:rsidRDefault="003F3525" w:rsidP="004C3AED">
            <w:pPr>
              <w:bidi w:val="0"/>
              <w:spacing w:after="0" w:line="240" w:lineRule="auto"/>
              <w:rPr>
                <w:rFonts w:asciiTheme="minorHAnsi" w:eastAsiaTheme="minorHAnsi" w:hAnsiTheme="minorHAnsi" w:cstheme="minorHAnsi"/>
                <w:sz w:val="20"/>
                <w:szCs w:val="20"/>
              </w:rPr>
            </w:pPr>
            <w:r>
              <w:rPr>
                <w:rFonts w:asciiTheme="minorHAnsi" w:eastAsiaTheme="minorHAnsi" w:hAnsiTheme="minorHAnsi" w:cstheme="minorHAnsi"/>
                <w:sz w:val="20"/>
                <w:szCs w:val="20"/>
              </w:rPr>
              <w:t>Maintenance Planning</w:t>
            </w:r>
          </w:p>
        </w:tc>
        <w:tc>
          <w:tcPr>
            <w:tcW w:w="630" w:type="dxa"/>
            <w:shd w:val="clear" w:color="auto" w:fill="B4C6E7" w:themeFill="accent1" w:themeFillTint="66"/>
            <w:noWrap/>
          </w:tcPr>
          <w:p w14:paraId="04097A66" w14:textId="77777777" w:rsidR="003F3525" w:rsidRPr="002A4AB1" w:rsidRDefault="003F3525" w:rsidP="004C3AED">
            <w:pPr>
              <w:spacing w:after="0" w:line="240" w:lineRule="auto"/>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3</w:t>
            </w:r>
          </w:p>
        </w:tc>
        <w:tc>
          <w:tcPr>
            <w:tcW w:w="504" w:type="dxa"/>
            <w:shd w:val="clear" w:color="auto" w:fill="DEEAF6" w:themeFill="accent5" w:themeFillTint="33"/>
            <w:noWrap/>
            <w:vAlign w:val="center"/>
          </w:tcPr>
          <w:p w14:paraId="7AA95831"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4DA95865"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74B0F99F"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44654E49"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7D79145E" w14:textId="77777777" w:rsidR="003F3525" w:rsidRPr="009F5B0E" w:rsidRDefault="003F3525" w:rsidP="004C3AED">
            <w:pPr>
              <w:spacing w:after="0" w:line="240" w:lineRule="auto"/>
              <w:jc w:val="center"/>
              <w:rPr>
                <w:color w:val="000000"/>
                <w:sz w:val="20"/>
                <w:szCs w:val="20"/>
              </w:rPr>
            </w:pPr>
            <w:r>
              <w:rPr>
                <w:color w:val="000000"/>
                <w:sz w:val="20"/>
                <w:szCs w:val="20"/>
              </w:rPr>
              <w:t>3</w:t>
            </w:r>
          </w:p>
        </w:tc>
        <w:tc>
          <w:tcPr>
            <w:tcW w:w="504" w:type="dxa"/>
            <w:shd w:val="clear" w:color="auto" w:fill="DEEAF6" w:themeFill="accent5" w:themeFillTint="33"/>
            <w:noWrap/>
            <w:vAlign w:val="center"/>
          </w:tcPr>
          <w:p w14:paraId="290F4FCA"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4B74B2C0" w14:textId="77777777" w:rsidR="003F3525" w:rsidRPr="009F5B0E" w:rsidRDefault="003F3525" w:rsidP="004C3AED">
            <w:pPr>
              <w:spacing w:after="0" w:line="240" w:lineRule="auto"/>
              <w:jc w:val="center"/>
              <w:rPr>
                <w:color w:val="000000"/>
                <w:sz w:val="20"/>
                <w:szCs w:val="20"/>
              </w:rPr>
            </w:pPr>
          </w:p>
        </w:tc>
      </w:tr>
      <w:tr w:rsidR="003F3525" w:rsidRPr="000F3EC1" w14:paraId="64CFF44B" w14:textId="77777777" w:rsidTr="004C3AED">
        <w:trPr>
          <w:jc w:val="center"/>
        </w:trPr>
        <w:tc>
          <w:tcPr>
            <w:tcW w:w="445" w:type="dxa"/>
            <w:shd w:val="clear" w:color="auto" w:fill="B4C6E7" w:themeFill="accent1" w:themeFillTint="66"/>
            <w:vAlign w:val="center"/>
          </w:tcPr>
          <w:p w14:paraId="5DC2F68C"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1B79498E" w14:textId="77777777" w:rsidR="003F3525" w:rsidRPr="00537521" w:rsidRDefault="003F3525" w:rsidP="004C3AED">
            <w:pPr>
              <w:spacing w:after="0" w:line="240" w:lineRule="auto"/>
              <w:jc w:val="center"/>
              <w:rPr>
                <w:sz w:val="20"/>
                <w:szCs w:val="20"/>
                <w:lang w:val="en-GB"/>
              </w:rPr>
            </w:pPr>
            <w:r w:rsidRPr="00537521">
              <w:rPr>
                <w:sz w:val="20"/>
                <w:szCs w:val="20"/>
                <w:lang w:val="en-GB"/>
              </w:rPr>
              <w:t>MDP312</w:t>
            </w:r>
          </w:p>
        </w:tc>
        <w:tc>
          <w:tcPr>
            <w:tcW w:w="4590" w:type="dxa"/>
            <w:shd w:val="clear" w:color="auto" w:fill="B4C6E7" w:themeFill="accent1" w:themeFillTint="66"/>
            <w:noWrap/>
          </w:tcPr>
          <w:p w14:paraId="17078742" w14:textId="77777777" w:rsidR="003F3525" w:rsidRPr="00537521" w:rsidRDefault="003F3525" w:rsidP="004C3AED">
            <w:pPr>
              <w:bidi w:val="0"/>
              <w:spacing w:after="0" w:line="240" w:lineRule="auto"/>
              <w:rPr>
                <w:sz w:val="20"/>
                <w:szCs w:val="20"/>
                <w:lang w:val="en-GB"/>
              </w:rPr>
            </w:pPr>
            <w:r w:rsidRPr="00537521">
              <w:rPr>
                <w:sz w:val="20"/>
                <w:szCs w:val="20"/>
                <w:lang w:val="en-GB"/>
              </w:rPr>
              <w:t>Mechanical System Design</w:t>
            </w:r>
          </w:p>
        </w:tc>
        <w:tc>
          <w:tcPr>
            <w:tcW w:w="630" w:type="dxa"/>
            <w:shd w:val="clear" w:color="auto" w:fill="B4C6E7" w:themeFill="accent1" w:themeFillTint="66"/>
            <w:noWrap/>
          </w:tcPr>
          <w:p w14:paraId="16DCAB12" w14:textId="77777777" w:rsidR="003F3525" w:rsidRPr="00537521" w:rsidRDefault="003F3525" w:rsidP="004C3AED">
            <w:pPr>
              <w:spacing w:after="0" w:line="240" w:lineRule="auto"/>
              <w:jc w:val="center"/>
              <w:rPr>
                <w:sz w:val="20"/>
                <w:szCs w:val="20"/>
                <w:lang w:val="en-GB"/>
              </w:rPr>
            </w:pPr>
            <w:r w:rsidRPr="00537521">
              <w:rPr>
                <w:sz w:val="20"/>
                <w:szCs w:val="20"/>
                <w:lang w:val="en-GB"/>
              </w:rPr>
              <w:t>3</w:t>
            </w:r>
          </w:p>
        </w:tc>
        <w:tc>
          <w:tcPr>
            <w:tcW w:w="504" w:type="dxa"/>
            <w:shd w:val="clear" w:color="auto" w:fill="DEEAF6" w:themeFill="accent5" w:themeFillTint="33"/>
            <w:noWrap/>
            <w:vAlign w:val="center"/>
          </w:tcPr>
          <w:p w14:paraId="2A9B9EF1"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2F2D4F61"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784B0F2E"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72925AD5"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73B398C8"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4BF93727" w14:textId="77777777" w:rsidR="003F3525" w:rsidRDefault="003F3525" w:rsidP="004C3AED">
            <w:pPr>
              <w:spacing w:after="0" w:line="240" w:lineRule="auto"/>
              <w:jc w:val="center"/>
              <w:rPr>
                <w:color w:val="000000"/>
                <w:sz w:val="20"/>
                <w:szCs w:val="20"/>
              </w:rPr>
            </w:pPr>
            <w:r>
              <w:rPr>
                <w:color w:val="000000"/>
                <w:sz w:val="20"/>
                <w:szCs w:val="20"/>
              </w:rPr>
              <w:t>3</w:t>
            </w:r>
          </w:p>
        </w:tc>
        <w:tc>
          <w:tcPr>
            <w:tcW w:w="505" w:type="dxa"/>
            <w:shd w:val="clear" w:color="auto" w:fill="DEEAF6" w:themeFill="accent5" w:themeFillTint="33"/>
            <w:noWrap/>
            <w:vAlign w:val="center"/>
          </w:tcPr>
          <w:p w14:paraId="32C5AECE" w14:textId="77777777" w:rsidR="003F3525" w:rsidRPr="009F5B0E" w:rsidRDefault="003F3525" w:rsidP="004C3AED">
            <w:pPr>
              <w:spacing w:after="0" w:line="240" w:lineRule="auto"/>
              <w:jc w:val="center"/>
              <w:rPr>
                <w:color w:val="000000"/>
                <w:sz w:val="20"/>
                <w:szCs w:val="20"/>
              </w:rPr>
            </w:pPr>
          </w:p>
        </w:tc>
      </w:tr>
      <w:tr w:rsidR="003F3525" w:rsidRPr="000F3EC1" w14:paraId="2C901450" w14:textId="77777777" w:rsidTr="004C3AED">
        <w:trPr>
          <w:jc w:val="center"/>
        </w:trPr>
        <w:tc>
          <w:tcPr>
            <w:tcW w:w="445" w:type="dxa"/>
            <w:shd w:val="clear" w:color="auto" w:fill="B4C6E7" w:themeFill="accent1" w:themeFillTint="66"/>
            <w:vAlign w:val="center"/>
          </w:tcPr>
          <w:p w14:paraId="18DBCAD3"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4300B18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537521">
              <w:rPr>
                <w:sz w:val="20"/>
                <w:szCs w:val="20"/>
                <w:lang w:val="en-GB"/>
              </w:rPr>
              <w:t>MDP381</w:t>
            </w:r>
          </w:p>
        </w:tc>
        <w:tc>
          <w:tcPr>
            <w:tcW w:w="4590" w:type="dxa"/>
            <w:shd w:val="clear" w:color="auto" w:fill="B4C6E7" w:themeFill="accent1" w:themeFillTint="66"/>
            <w:noWrap/>
            <w:vAlign w:val="bottom"/>
          </w:tcPr>
          <w:p w14:paraId="0CA68C31"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537521">
              <w:rPr>
                <w:sz w:val="20"/>
                <w:szCs w:val="20"/>
                <w:lang w:val="en-GB"/>
              </w:rPr>
              <w:t>Theory of Metal Forming</w:t>
            </w:r>
          </w:p>
        </w:tc>
        <w:tc>
          <w:tcPr>
            <w:tcW w:w="630" w:type="dxa"/>
            <w:shd w:val="clear" w:color="auto" w:fill="B4C6E7" w:themeFill="accent1" w:themeFillTint="66"/>
            <w:noWrap/>
            <w:vAlign w:val="bottom"/>
          </w:tcPr>
          <w:p w14:paraId="6C5CDD9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537521">
              <w:rPr>
                <w:sz w:val="20"/>
                <w:szCs w:val="20"/>
                <w:lang w:val="en-GB"/>
              </w:rPr>
              <w:t>3</w:t>
            </w:r>
          </w:p>
        </w:tc>
        <w:tc>
          <w:tcPr>
            <w:tcW w:w="504" w:type="dxa"/>
            <w:shd w:val="clear" w:color="auto" w:fill="DEEAF6" w:themeFill="accent5" w:themeFillTint="33"/>
            <w:noWrap/>
            <w:vAlign w:val="center"/>
          </w:tcPr>
          <w:p w14:paraId="41AE912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DEEAF6" w:themeFill="accent5" w:themeFillTint="33"/>
            <w:noWrap/>
            <w:vAlign w:val="center"/>
          </w:tcPr>
          <w:p w14:paraId="610332C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5" w:type="dxa"/>
            <w:shd w:val="clear" w:color="auto" w:fill="DEEAF6" w:themeFill="accent5" w:themeFillTint="33"/>
            <w:noWrap/>
            <w:vAlign w:val="center"/>
          </w:tcPr>
          <w:p w14:paraId="52C0ADB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04" w:type="dxa"/>
            <w:shd w:val="clear" w:color="auto" w:fill="DEEAF6" w:themeFill="accent5" w:themeFillTint="33"/>
            <w:noWrap/>
            <w:vAlign w:val="center"/>
          </w:tcPr>
          <w:p w14:paraId="44D493F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5" w:type="dxa"/>
            <w:shd w:val="clear" w:color="auto" w:fill="DEEAF6" w:themeFill="accent5" w:themeFillTint="33"/>
            <w:noWrap/>
            <w:vAlign w:val="center"/>
          </w:tcPr>
          <w:p w14:paraId="2A3CCF0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04" w:type="dxa"/>
            <w:shd w:val="clear" w:color="auto" w:fill="DEEAF6" w:themeFill="accent5" w:themeFillTint="33"/>
            <w:noWrap/>
            <w:vAlign w:val="center"/>
          </w:tcPr>
          <w:p w14:paraId="79DE519F"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05" w:type="dxa"/>
            <w:shd w:val="clear" w:color="auto" w:fill="DEEAF6" w:themeFill="accent5" w:themeFillTint="33"/>
            <w:noWrap/>
            <w:vAlign w:val="center"/>
          </w:tcPr>
          <w:p w14:paraId="60EE2F0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r>
      <w:tr w:rsidR="003F3525" w:rsidRPr="000F3EC1" w14:paraId="6D2CB025" w14:textId="77777777" w:rsidTr="004C3AED">
        <w:trPr>
          <w:jc w:val="center"/>
        </w:trPr>
        <w:tc>
          <w:tcPr>
            <w:tcW w:w="445" w:type="dxa"/>
            <w:shd w:val="clear" w:color="auto" w:fill="B4C6E7" w:themeFill="accent1" w:themeFillTint="66"/>
            <w:vAlign w:val="center"/>
          </w:tcPr>
          <w:p w14:paraId="2E680DF1"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68EB97F6" w14:textId="77777777" w:rsidR="003F3525" w:rsidRPr="009F5B0E" w:rsidRDefault="003F3525" w:rsidP="004C3AED">
            <w:pPr>
              <w:spacing w:after="0" w:line="240" w:lineRule="auto"/>
              <w:jc w:val="center"/>
              <w:rPr>
                <w:sz w:val="20"/>
                <w:szCs w:val="20"/>
                <w:lang w:val="en-GB"/>
              </w:rPr>
            </w:pPr>
            <w:r w:rsidRPr="00537521">
              <w:rPr>
                <w:sz w:val="20"/>
                <w:szCs w:val="20"/>
                <w:lang w:val="en-GB"/>
              </w:rPr>
              <w:t>MDP382</w:t>
            </w:r>
          </w:p>
        </w:tc>
        <w:tc>
          <w:tcPr>
            <w:tcW w:w="4590" w:type="dxa"/>
            <w:shd w:val="clear" w:color="auto" w:fill="B4C6E7" w:themeFill="accent1" w:themeFillTint="66"/>
            <w:noWrap/>
            <w:vAlign w:val="bottom"/>
          </w:tcPr>
          <w:p w14:paraId="3131A829" w14:textId="77777777" w:rsidR="003F3525" w:rsidRPr="009F5B0E" w:rsidRDefault="003F3525" w:rsidP="004C3AED">
            <w:pPr>
              <w:bidi w:val="0"/>
              <w:spacing w:after="0" w:line="240" w:lineRule="auto"/>
              <w:rPr>
                <w:sz w:val="20"/>
                <w:szCs w:val="20"/>
                <w:lang w:val="en-GB"/>
              </w:rPr>
            </w:pPr>
            <w:r w:rsidRPr="00537521">
              <w:rPr>
                <w:sz w:val="20"/>
                <w:szCs w:val="20"/>
                <w:lang w:val="en-GB"/>
              </w:rPr>
              <w:t>Theory of Metal Cutting</w:t>
            </w:r>
          </w:p>
        </w:tc>
        <w:tc>
          <w:tcPr>
            <w:tcW w:w="630" w:type="dxa"/>
            <w:shd w:val="clear" w:color="auto" w:fill="B4C6E7" w:themeFill="accent1" w:themeFillTint="66"/>
            <w:noWrap/>
            <w:vAlign w:val="bottom"/>
          </w:tcPr>
          <w:p w14:paraId="590D0708" w14:textId="77777777" w:rsidR="003F3525" w:rsidRPr="009F5B0E" w:rsidRDefault="003F3525" w:rsidP="004C3AED">
            <w:pPr>
              <w:spacing w:after="0" w:line="240" w:lineRule="auto"/>
              <w:jc w:val="center"/>
              <w:rPr>
                <w:color w:val="000000"/>
                <w:sz w:val="20"/>
                <w:szCs w:val="20"/>
              </w:rPr>
            </w:pPr>
            <w:r w:rsidRPr="00537521">
              <w:rPr>
                <w:sz w:val="20"/>
                <w:szCs w:val="20"/>
                <w:lang w:val="en-GB"/>
              </w:rPr>
              <w:t>3</w:t>
            </w:r>
          </w:p>
        </w:tc>
        <w:tc>
          <w:tcPr>
            <w:tcW w:w="504" w:type="dxa"/>
            <w:shd w:val="clear" w:color="auto" w:fill="DEEAF6" w:themeFill="accent5" w:themeFillTint="33"/>
            <w:noWrap/>
            <w:vAlign w:val="center"/>
          </w:tcPr>
          <w:p w14:paraId="63D3AB73"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4A654A0C"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2AD67E16" w14:textId="77777777" w:rsidR="003F3525" w:rsidRPr="009F5B0E" w:rsidRDefault="003F3525" w:rsidP="004C3AED">
            <w:pPr>
              <w:spacing w:after="0" w:line="240" w:lineRule="auto"/>
              <w:jc w:val="center"/>
              <w:rPr>
                <w:color w:val="000000"/>
                <w:sz w:val="20"/>
                <w:szCs w:val="20"/>
              </w:rPr>
            </w:pPr>
            <w:r>
              <w:rPr>
                <w:color w:val="000000"/>
                <w:sz w:val="20"/>
                <w:szCs w:val="20"/>
              </w:rPr>
              <w:t>1</w:t>
            </w:r>
          </w:p>
        </w:tc>
        <w:tc>
          <w:tcPr>
            <w:tcW w:w="504" w:type="dxa"/>
            <w:shd w:val="clear" w:color="auto" w:fill="DEEAF6" w:themeFill="accent5" w:themeFillTint="33"/>
            <w:noWrap/>
            <w:vAlign w:val="center"/>
          </w:tcPr>
          <w:p w14:paraId="01AFCFAA"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50BE4CAD" w14:textId="77777777" w:rsidR="003F3525" w:rsidRPr="009F5B0E" w:rsidRDefault="003F3525" w:rsidP="004C3AED">
            <w:pPr>
              <w:spacing w:after="0" w:line="240" w:lineRule="auto"/>
              <w:jc w:val="center"/>
              <w:rPr>
                <w:color w:val="000000"/>
                <w:sz w:val="20"/>
                <w:szCs w:val="20"/>
              </w:rPr>
            </w:pPr>
            <w:r>
              <w:rPr>
                <w:color w:val="000000"/>
                <w:sz w:val="20"/>
                <w:szCs w:val="20"/>
              </w:rPr>
              <w:t>1</w:t>
            </w:r>
          </w:p>
        </w:tc>
        <w:tc>
          <w:tcPr>
            <w:tcW w:w="504" w:type="dxa"/>
            <w:shd w:val="clear" w:color="auto" w:fill="DEEAF6" w:themeFill="accent5" w:themeFillTint="33"/>
            <w:noWrap/>
            <w:vAlign w:val="center"/>
          </w:tcPr>
          <w:p w14:paraId="2F90713A" w14:textId="77777777" w:rsidR="003F3525" w:rsidRPr="009F5B0E" w:rsidRDefault="003F3525" w:rsidP="004C3AED">
            <w:pPr>
              <w:spacing w:after="0" w:line="240" w:lineRule="auto"/>
              <w:jc w:val="center"/>
              <w:rPr>
                <w:color w:val="000000"/>
                <w:sz w:val="20"/>
                <w:szCs w:val="20"/>
              </w:rPr>
            </w:pPr>
            <w:r>
              <w:rPr>
                <w:color w:val="000000"/>
                <w:sz w:val="20"/>
                <w:szCs w:val="20"/>
              </w:rPr>
              <w:t>1</w:t>
            </w:r>
          </w:p>
        </w:tc>
        <w:tc>
          <w:tcPr>
            <w:tcW w:w="505" w:type="dxa"/>
            <w:shd w:val="clear" w:color="auto" w:fill="DEEAF6" w:themeFill="accent5" w:themeFillTint="33"/>
            <w:noWrap/>
            <w:vAlign w:val="center"/>
          </w:tcPr>
          <w:p w14:paraId="53548986" w14:textId="77777777" w:rsidR="003F3525" w:rsidRPr="009F5B0E" w:rsidRDefault="003F3525" w:rsidP="004C3AED">
            <w:pPr>
              <w:spacing w:after="0" w:line="240" w:lineRule="auto"/>
              <w:jc w:val="center"/>
              <w:rPr>
                <w:color w:val="000000"/>
                <w:sz w:val="20"/>
                <w:szCs w:val="20"/>
              </w:rPr>
            </w:pPr>
          </w:p>
        </w:tc>
      </w:tr>
      <w:tr w:rsidR="003F3525" w:rsidRPr="000F3EC1" w14:paraId="3D5704CE" w14:textId="77777777" w:rsidTr="004C3AED">
        <w:trPr>
          <w:jc w:val="center"/>
        </w:trPr>
        <w:tc>
          <w:tcPr>
            <w:tcW w:w="445" w:type="dxa"/>
            <w:shd w:val="clear" w:color="auto" w:fill="B4C6E7" w:themeFill="accent1" w:themeFillTint="66"/>
            <w:vAlign w:val="center"/>
          </w:tcPr>
          <w:p w14:paraId="666E6CCE"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3551144C" w14:textId="77777777" w:rsidR="003F3525" w:rsidRPr="009F5B0E" w:rsidRDefault="003F3525" w:rsidP="004C3AED">
            <w:pPr>
              <w:spacing w:after="0" w:line="240" w:lineRule="auto"/>
              <w:jc w:val="center"/>
              <w:rPr>
                <w:sz w:val="20"/>
                <w:szCs w:val="20"/>
                <w:lang w:val="en-GB"/>
              </w:rPr>
            </w:pPr>
            <w:r w:rsidRPr="00537521">
              <w:rPr>
                <w:sz w:val="20"/>
                <w:szCs w:val="20"/>
                <w:lang w:val="en-GB"/>
              </w:rPr>
              <w:t>MDP383</w:t>
            </w:r>
          </w:p>
        </w:tc>
        <w:tc>
          <w:tcPr>
            <w:tcW w:w="4590" w:type="dxa"/>
            <w:shd w:val="clear" w:color="auto" w:fill="B4C6E7" w:themeFill="accent1" w:themeFillTint="66"/>
            <w:noWrap/>
            <w:vAlign w:val="bottom"/>
          </w:tcPr>
          <w:p w14:paraId="02846BF3" w14:textId="77777777" w:rsidR="003F3525" w:rsidRPr="009F5B0E" w:rsidRDefault="003F3525" w:rsidP="004C3AED">
            <w:pPr>
              <w:bidi w:val="0"/>
              <w:spacing w:after="0" w:line="240" w:lineRule="auto"/>
              <w:rPr>
                <w:sz w:val="20"/>
                <w:szCs w:val="20"/>
                <w:lang w:val="en-GB"/>
              </w:rPr>
            </w:pPr>
            <w:r w:rsidRPr="00537521">
              <w:rPr>
                <w:sz w:val="20"/>
                <w:szCs w:val="20"/>
                <w:lang w:val="en-GB"/>
              </w:rPr>
              <w:t>Metal Forming Technology, Machines and Dies</w:t>
            </w:r>
          </w:p>
        </w:tc>
        <w:tc>
          <w:tcPr>
            <w:tcW w:w="630" w:type="dxa"/>
            <w:shd w:val="clear" w:color="auto" w:fill="B4C6E7" w:themeFill="accent1" w:themeFillTint="66"/>
            <w:noWrap/>
            <w:vAlign w:val="bottom"/>
          </w:tcPr>
          <w:p w14:paraId="2D2DEF91" w14:textId="77777777" w:rsidR="003F3525" w:rsidRPr="009F5B0E" w:rsidRDefault="003F3525" w:rsidP="004C3AED">
            <w:pPr>
              <w:spacing w:after="0" w:line="240" w:lineRule="auto"/>
              <w:jc w:val="center"/>
              <w:rPr>
                <w:color w:val="000000"/>
                <w:sz w:val="20"/>
                <w:szCs w:val="20"/>
              </w:rPr>
            </w:pPr>
            <w:r w:rsidRPr="00537521">
              <w:rPr>
                <w:sz w:val="20"/>
                <w:szCs w:val="20"/>
                <w:lang w:val="en-GB"/>
              </w:rPr>
              <w:t>3</w:t>
            </w:r>
          </w:p>
        </w:tc>
        <w:tc>
          <w:tcPr>
            <w:tcW w:w="504" w:type="dxa"/>
            <w:shd w:val="clear" w:color="auto" w:fill="DEEAF6" w:themeFill="accent5" w:themeFillTint="33"/>
            <w:noWrap/>
            <w:vAlign w:val="center"/>
          </w:tcPr>
          <w:p w14:paraId="564C608C"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4B20C7A8"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439847FB"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440E3AC1" w14:textId="77777777" w:rsidR="003F3525" w:rsidRPr="009F5B0E" w:rsidRDefault="003F3525" w:rsidP="004C3AED">
            <w:pPr>
              <w:spacing w:after="0" w:line="240" w:lineRule="auto"/>
              <w:jc w:val="center"/>
              <w:rPr>
                <w:color w:val="000000"/>
                <w:sz w:val="20"/>
                <w:szCs w:val="20"/>
              </w:rPr>
            </w:pPr>
            <w:r>
              <w:rPr>
                <w:color w:val="000000"/>
                <w:sz w:val="20"/>
                <w:szCs w:val="20"/>
              </w:rPr>
              <w:t>1</w:t>
            </w:r>
          </w:p>
        </w:tc>
        <w:tc>
          <w:tcPr>
            <w:tcW w:w="505" w:type="dxa"/>
            <w:shd w:val="clear" w:color="auto" w:fill="DEEAF6" w:themeFill="accent5" w:themeFillTint="33"/>
            <w:noWrap/>
            <w:vAlign w:val="center"/>
          </w:tcPr>
          <w:p w14:paraId="70F0DE65"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6390B230" w14:textId="77777777" w:rsidR="003F3525" w:rsidRPr="009F5B0E" w:rsidRDefault="003F3525" w:rsidP="004C3AED">
            <w:pPr>
              <w:spacing w:after="0" w:line="240" w:lineRule="auto"/>
              <w:jc w:val="center"/>
              <w:rPr>
                <w:color w:val="000000"/>
                <w:sz w:val="20"/>
                <w:szCs w:val="20"/>
              </w:rPr>
            </w:pPr>
            <w:r>
              <w:rPr>
                <w:color w:val="000000"/>
                <w:sz w:val="20"/>
                <w:szCs w:val="20"/>
              </w:rPr>
              <w:t>2</w:t>
            </w:r>
          </w:p>
        </w:tc>
        <w:tc>
          <w:tcPr>
            <w:tcW w:w="505" w:type="dxa"/>
            <w:shd w:val="clear" w:color="auto" w:fill="DEEAF6" w:themeFill="accent5" w:themeFillTint="33"/>
            <w:noWrap/>
            <w:vAlign w:val="center"/>
          </w:tcPr>
          <w:p w14:paraId="4110D20D" w14:textId="77777777" w:rsidR="003F3525" w:rsidRPr="009F5B0E" w:rsidRDefault="003F3525" w:rsidP="004C3AED">
            <w:pPr>
              <w:spacing w:after="0" w:line="240" w:lineRule="auto"/>
              <w:jc w:val="center"/>
              <w:rPr>
                <w:color w:val="000000"/>
                <w:sz w:val="20"/>
                <w:szCs w:val="20"/>
              </w:rPr>
            </w:pPr>
          </w:p>
        </w:tc>
      </w:tr>
      <w:tr w:rsidR="003F3525" w:rsidRPr="000F3EC1" w14:paraId="5CD81635" w14:textId="77777777" w:rsidTr="004C3AED">
        <w:trPr>
          <w:jc w:val="center"/>
        </w:trPr>
        <w:tc>
          <w:tcPr>
            <w:tcW w:w="445" w:type="dxa"/>
            <w:shd w:val="clear" w:color="auto" w:fill="B4C6E7" w:themeFill="accent1" w:themeFillTint="66"/>
            <w:vAlign w:val="center"/>
          </w:tcPr>
          <w:p w14:paraId="4E6022A2"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591D8BD9" w14:textId="77777777" w:rsidR="003F3525" w:rsidRPr="009F5B0E" w:rsidRDefault="003F3525" w:rsidP="004C3AED">
            <w:pPr>
              <w:spacing w:after="0" w:line="240" w:lineRule="auto"/>
              <w:jc w:val="center"/>
              <w:rPr>
                <w:sz w:val="20"/>
                <w:szCs w:val="20"/>
                <w:lang w:val="en-GB"/>
              </w:rPr>
            </w:pPr>
            <w:r w:rsidRPr="00537521">
              <w:rPr>
                <w:sz w:val="20"/>
                <w:szCs w:val="20"/>
                <w:lang w:val="en-GB"/>
              </w:rPr>
              <w:t>MDP384</w:t>
            </w:r>
          </w:p>
        </w:tc>
        <w:tc>
          <w:tcPr>
            <w:tcW w:w="4590" w:type="dxa"/>
            <w:shd w:val="clear" w:color="auto" w:fill="B4C6E7" w:themeFill="accent1" w:themeFillTint="66"/>
            <w:noWrap/>
            <w:vAlign w:val="bottom"/>
          </w:tcPr>
          <w:p w14:paraId="5D8AEC5B" w14:textId="77777777" w:rsidR="003F3525" w:rsidRPr="009F5B0E" w:rsidRDefault="003F3525" w:rsidP="004C3AED">
            <w:pPr>
              <w:bidi w:val="0"/>
              <w:spacing w:after="0" w:line="240" w:lineRule="auto"/>
              <w:rPr>
                <w:sz w:val="20"/>
                <w:szCs w:val="20"/>
                <w:lang w:val="en-GB"/>
              </w:rPr>
            </w:pPr>
            <w:r w:rsidRPr="00537521">
              <w:rPr>
                <w:sz w:val="20"/>
                <w:szCs w:val="20"/>
                <w:lang w:val="en-GB"/>
              </w:rPr>
              <w:t>Metal Cutting Machines and Technology</w:t>
            </w:r>
          </w:p>
        </w:tc>
        <w:tc>
          <w:tcPr>
            <w:tcW w:w="630" w:type="dxa"/>
            <w:shd w:val="clear" w:color="auto" w:fill="B4C6E7" w:themeFill="accent1" w:themeFillTint="66"/>
            <w:noWrap/>
            <w:vAlign w:val="bottom"/>
          </w:tcPr>
          <w:p w14:paraId="359A47CF" w14:textId="77777777" w:rsidR="003F3525" w:rsidRPr="009F5B0E" w:rsidRDefault="003F3525" w:rsidP="004C3AED">
            <w:pPr>
              <w:spacing w:after="0" w:line="240" w:lineRule="auto"/>
              <w:jc w:val="center"/>
              <w:rPr>
                <w:color w:val="000000"/>
                <w:sz w:val="20"/>
                <w:szCs w:val="20"/>
              </w:rPr>
            </w:pPr>
            <w:r w:rsidRPr="00537521">
              <w:rPr>
                <w:sz w:val="20"/>
                <w:szCs w:val="20"/>
                <w:lang w:val="en-GB"/>
              </w:rPr>
              <w:t>3</w:t>
            </w:r>
          </w:p>
        </w:tc>
        <w:tc>
          <w:tcPr>
            <w:tcW w:w="504" w:type="dxa"/>
            <w:shd w:val="clear" w:color="auto" w:fill="DEEAF6" w:themeFill="accent5" w:themeFillTint="33"/>
            <w:noWrap/>
            <w:vAlign w:val="center"/>
          </w:tcPr>
          <w:p w14:paraId="7AC1A77D"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724357B3"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1C886072"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36E8B6FA" w14:textId="77777777" w:rsidR="003F3525" w:rsidRPr="009F5B0E" w:rsidRDefault="003F3525" w:rsidP="004C3AED">
            <w:pPr>
              <w:spacing w:after="0" w:line="240" w:lineRule="auto"/>
              <w:jc w:val="center"/>
              <w:rPr>
                <w:color w:val="000000"/>
                <w:sz w:val="20"/>
                <w:szCs w:val="20"/>
              </w:rPr>
            </w:pPr>
            <w:r>
              <w:rPr>
                <w:color w:val="000000"/>
                <w:sz w:val="20"/>
                <w:szCs w:val="20"/>
              </w:rPr>
              <w:t>1</w:t>
            </w:r>
          </w:p>
        </w:tc>
        <w:tc>
          <w:tcPr>
            <w:tcW w:w="505" w:type="dxa"/>
            <w:shd w:val="clear" w:color="auto" w:fill="DEEAF6" w:themeFill="accent5" w:themeFillTint="33"/>
            <w:noWrap/>
            <w:vAlign w:val="center"/>
          </w:tcPr>
          <w:p w14:paraId="18C06C30"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29033F56" w14:textId="77777777" w:rsidR="003F3525" w:rsidRPr="009F5B0E" w:rsidRDefault="003F3525" w:rsidP="004C3AED">
            <w:pPr>
              <w:spacing w:after="0" w:line="240" w:lineRule="auto"/>
              <w:jc w:val="center"/>
              <w:rPr>
                <w:color w:val="000000"/>
                <w:sz w:val="20"/>
                <w:szCs w:val="20"/>
              </w:rPr>
            </w:pPr>
            <w:r>
              <w:rPr>
                <w:color w:val="000000"/>
                <w:sz w:val="20"/>
                <w:szCs w:val="20"/>
              </w:rPr>
              <w:t>2</w:t>
            </w:r>
          </w:p>
        </w:tc>
        <w:tc>
          <w:tcPr>
            <w:tcW w:w="505" w:type="dxa"/>
            <w:shd w:val="clear" w:color="auto" w:fill="DEEAF6" w:themeFill="accent5" w:themeFillTint="33"/>
            <w:noWrap/>
            <w:vAlign w:val="center"/>
          </w:tcPr>
          <w:p w14:paraId="7CA18E2C" w14:textId="77777777" w:rsidR="003F3525" w:rsidRPr="009F5B0E" w:rsidRDefault="003F3525" w:rsidP="004C3AED">
            <w:pPr>
              <w:spacing w:after="0" w:line="240" w:lineRule="auto"/>
              <w:jc w:val="center"/>
              <w:rPr>
                <w:color w:val="000000"/>
                <w:sz w:val="20"/>
                <w:szCs w:val="20"/>
              </w:rPr>
            </w:pPr>
          </w:p>
        </w:tc>
      </w:tr>
      <w:tr w:rsidR="003F3525" w:rsidRPr="000F3EC1" w14:paraId="6537CBB7" w14:textId="77777777" w:rsidTr="004C3AED">
        <w:trPr>
          <w:jc w:val="center"/>
        </w:trPr>
        <w:tc>
          <w:tcPr>
            <w:tcW w:w="445" w:type="dxa"/>
            <w:shd w:val="clear" w:color="auto" w:fill="B4C6E7" w:themeFill="accent1" w:themeFillTint="66"/>
            <w:vAlign w:val="center"/>
          </w:tcPr>
          <w:p w14:paraId="68D8E291"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6378C36B" w14:textId="77777777" w:rsidR="003F3525" w:rsidRPr="009F5B0E" w:rsidRDefault="003F3525" w:rsidP="004C3AED">
            <w:pPr>
              <w:spacing w:after="0" w:line="240" w:lineRule="auto"/>
              <w:jc w:val="center"/>
              <w:rPr>
                <w:sz w:val="20"/>
                <w:szCs w:val="20"/>
                <w:lang w:val="en-GB"/>
              </w:rPr>
            </w:pPr>
            <w:r w:rsidRPr="00537521">
              <w:rPr>
                <w:sz w:val="20"/>
                <w:szCs w:val="20"/>
                <w:lang w:val="en-GB"/>
              </w:rPr>
              <w:t>MDP481</w:t>
            </w:r>
          </w:p>
        </w:tc>
        <w:tc>
          <w:tcPr>
            <w:tcW w:w="4590" w:type="dxa"/>
            <w:shd w:val="clear" w:color="auto" w:fill="B4C6E7" w:themeFill="accent1" w:themeFillTint="66"/>
            <w:noWrap/>
            <w:vAlign w:val="bottom"/>
          </w:tcPr>
          <w:p w14:paraId="2AEDCB8B" w14:textId="77777777" w:rsidR="003F3525" w:rsidRPr="009F5B0E" w:rsidRDefault="003F3525" w:rsidP="004C3AED">
            <w:pPr>
              <w:bidi w:val="0"/>
              <w:spacing w:after="0" w:line="240" w:lineRule="auto"/>
              <w:rPr>
                <w:sz w:val="20"/>
                <w:szCs w:val="20"/>
                <w:lang w:val="en-GB"/>
              </w:rPr>
            </w:pPr>
            <w:r w:rsidRPr="00537521">
              <w:rPr>
                <w:sz w:val="20"/>
                <w:szCs w:val="20"/>
                <w:lang w:val="en-GB"/>
              </w:rPr>
              <w:t xml:space="preserve">Design of Tools and Production Facilities </w:t>
            </w:r>
          </w:p>
        </w:tc>
        <w:tc>
          <w:tcPr>
            <w:tcW w:w="630" w:type="dxa"/>
            <w:shd w:val="clear" w:color="auto" w:fill="B4C6E7" w:themeFill="accent1" w:themeFillTint="66"/>
            <w:noWrap/>
            <w:vAlign w:val="bottom"/>
          </w:tcPr>
          <w:p w14:paraId="7FA66E02" w14:textId="77777777" w:rsidR="003F3525" w:rsidRPr="009F5B0E" w:rsidRDefault="003F3525" w:rsidP="004C3AED">
            <w:pPr>
              <w:spacing w:after="0" w:line="240" w:lineRule="auto"/>
              <w:jc w:val="center"/>
              <w:rPr>
                <w:color w:val="000000"/>
                <w:sz w:val="20"/>
                <w:szCs w:val="20"/>
              </w:rPr>
            </w:pPr>
            <w:r w:rsidRPr="00537521">
              <w:rPr>
                <w:sz w:val="20"/>
                <w:szCs w:val="20"/>
                <w:lang w:val="en-GB"/>
              </w:rPr>
              <w:t>3</w:t>
            </w:r>
          </w:p>
        </w:tc>
        <w:tc>
          <w:tcPr>
            <w:tcW w:w="504" w:type="dxa"/>
            <w:shd w:val="clear" w:color="auto" w:fill="DEEAF6" w:themeFill="accent5" w:themeFillTint="33"/>
            <w:noWrap/>
            <w:vAlign w:val="center"/>
          </w:tcPr>
          <w:p w14:paraId="2ED72CC0"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0FDC9C7E"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1D6C3FFA"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5CDF281E" w14:textId="77777777" w:rsidR="003F3525" w:rsidRPr="009F5B0E" w:rsidRDefault="003F3525" w:rsidP="004C3AED">
            <w:pPr>
              <w:spacing w:after="0" w:line="240" w:lineRule="auto"/>
              <w:jc w:val="center"/>
              <w:rPr>
                <w:color w:val="000000"/>
                <w:sz w:val="20"/>
                <w:szCs w:val="20"/>
              </w:rPr>
            </w:pPr>
            <w:r>
              <w:rPr>
                <w:color w:val="000000"/>
                <w:sz w:val="20"/>
                <w:szCs w:val="20"/>
              </w:rPr>
              <w:t>1</w:t>
            </w:r>
          </w:p>
        </w:tc>
        <w:tc>
          <w:tcPr>
            <w:tcW w:w="505" w:type="dxa"/>
            <w:shd w:val="clear" w:color="auto" w:fill="DEEAF6" w:themeFill="accent5" w:themeFillTint="33"/>
            <w:noWrap/>
            <w:vAlign w:val="center"/>
          </w:tcPr>
          <w:p w14:paraId="7812FFFB"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0BF32E68" w14:textId="77777777" w:rsidR="003F3525" w:rsidRPr="009F5B0E" w:rsidRDefault="003F3525" w:rsidP="004C3AED">
            <w:pPr>
              <w:spacing w:after="0" w:line="240" w:lineRule="auto"/>
              <w:jc w:val="center"/>
              <w:rPr>
                <w:color w:val="000000"/>
                <w:sz w:val="20"/>
                <w:szCs w:val="20"/>
              </w:rPr>
            </w:pPr>
            <w:r>
              <w:rPr>
                <w:color w:val="000000"/>
                <w:sz w:val="20"/>
                <w:szCs w:val="20"/>
              </w:rPr>
              <w:t>2</w:t>
            </w:r>
          </w:p>
        </w:tc>
        <w:tc>
          <w:tcPr>
            <w:tcW w:w="505" w:type="dxa"/>
            <w:shd w:val="clear" w:color="auto" w:fill="DEEAF6" w:themeFill="accent5" w:themeFillTint="33"/>
            <w:noWrap/>
            <w:vAlign w:val="center"/>
          </w:tcPr>
          <w:p w14:paraId="0B4806C1" w14:textId="77777777" w:rsidR="003F3525" w:rsidRPr="009F5B0E" w:rsidRDefault="003F3525" w:rsidP="004C3AED">
            <w:pPr>
              <w:spacing w:after="0" w:line="240" w:lineRule="auto"/>
              <w:jc w:val="center"/>
              <w:rPr>
                <w:color w:val="000000"/>
                <w:sz w:val="20"/>
                <w:szCs w:val="20"/>
              </w:rPr>
            </w:pPr>
          </w:p>
        </w:tc>
      </w:tr>
      <w:tr w:rsidR="003F3525" w:rsidRPr="000F3EC1" w14:paraId="1D48142E" w14:textId="77777777" w:rsidTr="004C3AED">
        <w:trPr>
          <w:jc w:val="center"/>
        </w:trPr>
        <w:tc>
          <w:tcPr>
            <w:tcW w:w="445" w:type="dxa"/>
            <w:shd w:val="clear" w:color="auto" w:fill="B4C6E7" w:themeFill="accent1" w:themeFillTint="66"/>
            <w:vAlign w:val="center"/>
          </w:tcPr>
          <w:p w14:paraId="288F0EC3"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13361C2B" w14:textId="77777777" w:rsidR="003F3525" w:rsidRPr="009F5B0E" w:rsidRDefault="003F3525" w:rsidP="004C3AED">
            <w:pPr>
              <w:spacing w:after="0" w:line="240" w:lineRule="auto"/>
              <w:jc w:val="center"/>
              <w:rPr>
                <w:sz w:val="20"/>
                <w:szCs w:val="20"/>
                <w:lang w:val="en-GB"/>
              </w:rPr>
            </w:pPr>
            <w:r w:rsidRPr="00537521">
              <w:rPr>
                <w:sz w:val="20"/>
                <w:szCs w:val="20"/>
                <w:lang w:val="en-GB"/>
              </w:rPr>
              <w:t>MDP482</w:t>
            </w:r>
          </w:p>
        </w:tc>
        <w:tc>
          <w:tcPr>
            <w:tcW w:w="4590" w:type="dxa"/>
            <w:shd w:val="clear" w:color="auto" w:fill="B4C6E7" w:themeFill="accent1" w:themeFillTint="66"/>
            <w:noWrap/>
            <w:vAlign w:val="bottom"/>
          </w:tcPr>
          <w:p w14:paraId="1DE3627C" w14:textId="77777777" w:rsidR="003F3525" w:rsidRPr="009F5B0E" w:rsidRDefault="003F3525" w:rsidP="004C3AED">
            <w:pPr>
              <w:bidi w:val="0"/>
              <w:spacing w:after="0" w:line="240" w:lineRule="auto"/>
              <w:rPr>
                <w:sz w:val="20"/>
                <w:szCs w:val="20"/>
                <w:lang w:val="en-GB"/>
              </w:rPr>
            </w:pPr>
            <w:r w:rsidRPr="00537521">
              <w:rPr>
                <w:sz w:val="20"/>
                <w:szCs w:val="20"/>
                <w:lang w:val="en-GB"/>
              </w:rPr>
              <w:t>Metrology and Measuring Instruments</w:t>
            </w:r>
          </w:p>
        </w:tc>
        <w:tc>
          <w:tcPr>
            <w:tcW w:w="630" w:type="dxa"/>
            <w:shd w:val="clear" w:color="auto" w:fill="B4C6E7" w:themeFill="accent1" w:themeFillTint="66"/>
            <w:noWrap/>
            <w:vAlign w:val="bottom"/>
          </w:tcPr>
          <w:p w14:paraId="3745DFC0" w14:textId="77777777" w:rsidR="003F3525" w:rsidRPr="009F5B0E" w:rsidRDefault="003F3525" w:rsidP="004C3AED">
            <w:pPr>
              <w:spacing w:after="0" w:line="240" w:lineRule="auto"/>
              <w:jc w:val="center"/>
              <w:rPr>
                <w:color w:val="000000"/>
                <w:sz w:val="20"/>
                <w:szCs w:val="20"/>
              </w:rPr>
            </w:pPr>
            <w:r w:rsidRPr="00537521">
              <w:rPr>
                <w:sz w:val="20"/>
                <w:szCs w:val="20"/>
                <w:lang w:val="en-GB"/>
              </w:rPr>
              <w:t>4</w:t>
            </w:r>
          </w:p>
        </w:tc>
        <w:tc>
          <w:tcPr>
            <w:tcW w:w="504" w:type="dxa"/>
            <w:shd w:val="clear" w:color="auto" w:fill="DEEAF6" w:themeFill="accent5" w:themeFillTint="33"/>
            <w:noWrap/>
            <w:vAlign w:val="center"/>
          </w:tcPr>
          <w:p w14:paraId="0EA5A524"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03BD0822"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05EDC0B8" w14:textId="77777777" w:rsidR="003F3525" w:rsidRPr="009F5B0E" w:rsidRDefault="003F3525" w:rsidP="004C3AED">
            <w:pPr>
              <w:spacing w:after="0" w:line="240" w:lineRule="auto"/>
              <w:jc w:val="center"/>
              <w:rPr>
                <w:color w:val="000000"/>
                <w:sz w:val="20"/>
                <w:szCs w:val="20"/>
              </w:rPr>
            </w:pPr>
            <w:r>
              <w:rPr>
                <w:color w:val="000000"/>
                <w:sz w:val="20"/>
                <w:szCs w:val="20"/>
              </w:rPr>
              <w:t>2</w:t>
            </w:r>
          </w:p>
        </w:tc>
        <w:tc>
          <w:tcPr>
            <w:tcW w:w="504" w:type="dxa"/>
            <w:shd w:val="clear" w:color="auto" w:fill="DEEAF6" w:themeFill="accent5" w:themeFillTint="33"/>
            <w:noWrap/>
            <w:vAlign w:val="center"/>
          </w:tcPr>
          <w:p w14:paraId="0D070772"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61B56785" w14:textId="77777777" w:rsidR="003F3525" w:rsidRPr="009F5B0E" w:rsidRDefault="003F3525" w:rsidP="004C3AED">
            <w:pPr>
              <w:spacing w:after="0" w:line="240" w:lineRule="auto"/>
              <w:jc w:val="center"/>
              <w:rPr>
                <w:color w:val="000000"/>
                <w:sz w:val="20"/>
                <w:szCs w:val="20"/>
              </w:rPr>
            </w:pPr>
            <w:r>
              <w:rPr>
                <w:color w:val="000000"/>
                <w:sz w:val="20"/>
                <w:szCs w:val="20"/>
              </w:rPr>
              <w:t>2</w:t>
            </w:r>
          </w:p>
        </w:tc>
        <w:tc>
          <w:tcPr>
            <w:tcW w:w="504" w:type="dxa"/>
            <w:shd w:val="clear" w:color="auto" w:fill="DEEAF6" w:themeFill="accent5" w:themeFillTint="33"/>
            <w:noWrap/>
            <w:vAlign w:val="center"/>
          </w:tcPr>
          <w:p w14:paraId="0751419F"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534F1E3E" w14:textId="77777777" w:rsidR="003F3525" w:rsidRPr="009F5B0E" w:rsidRDefault="003F3525" w:rsidP="004C3AED">
            <w:pPr>
              <w:spacing w:after="0" w:line="240" w:lineRule="auto"/>
              <w:jc w:val="center"/>
              <w:rPr>
                <w:color w:val="000000"/>
                <w:sz w:val="20"/>
                <w:szCs w:val="20"/>
              </w:rPr>
            </w:pPr>
          </w:p>
        </w:tc>
      </w:tr>
      <w:tr w:rsidR="003F3525" w:rsidRPr="000F3EC1" w14:paraId="6ACBFEDF" w14:textId="77777777" w:rsidTr="004C3AED">
        <w:trPr>
          <w:jc w:val="center"/>
        </w:trPr>
        <w:tc>
          <w:tcPr>
            <w:tcW w:w="445" w:type="dxa"/>
            <w:shd w:val="clear" w:color="auto" w:fill="B4C6E7" w:themeFill="accent1" w:themeFillTint="66"/>
            <w:vAlign w:val="center"/>
          </w:tcPr>
          <w:p w14:paraId="713AF283"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7D768891" w14:textId="77777777" w:rsidR="003F3525" w:rsidRPr="009F5B0E" w:rsidRDefault="003F3525" w:rsidP="004C3AED">
            <w:pPr>
              <w:spacing w:after="0" w:line="240" w:lineRule="auto"/>
              <w:jc w:val="center"/>
              <w:rPr>
                <w:sz w:val="20"/>
                <w:szCs w:val="20"/>
                <w:lang w:val="en-GB"/>
              </w:rPr>
            </w:pPr>
            <w:r w:rsidRPr="00537521">
              <w:rPr>
                <w:sz w:val="20"/>
                <w:szCs w:val="20"/>
                <w:lang w:val="en-GB"/>
              </w:rPr>
              <w:t>MDP483</w:t>
            </w:r>
          </w:p>
        </w:tc>
        <w:tc>
          <w:tcPr>
            <w:tcW w:w="4590" w:type="dxa"/>
            <w:shd w:val="clear" w:color="auto" w:fill="B4C6E7" w:themeFill="accent1" w:themeFillTint="66"/>
            <w:noWrap/>
            <w:vAlign w:val="bottom"/>
          </w:tcPr>
          <w:p w14:paraId="476221FB" w14:textId="77777777" w:rsidR="003F3525" w:rsidRPr="009F5B0E" w:rsidRDefault="003F3525" w:rsidP="004C3AED">
            <w:pPr>
              <w:bidi w:val="0"/>
              <w:spacing w:after="0" w:line="240" w:lineRule="auto"/>
              <w:rPr>
                <w:sz w:val="20"/>
                <w:szCs w:val="20"/>
                <w:lang w:val="en-GB"/>
              </w:rPr>
            </w:pPr>
            <w:r w:rsidRPr="00537521">
              <w:rPr>
                <w:sz w:val="20"/>
                <w:szCs w:val="20"/>
                <w:lang w:val="en-GB"/>
              </w:rPr>
              <w:t>Computerized Numerical Control Machines</w:t>
            </w:r>
          </w:p>
        </w:tc>
        <w:tc>
          <w:tcPr>
            <w:tcW w:w="630" w:type="dxa"/>
            <w:shd w:val="clear" w:color="auto" w:fill="B4C6E7" w:themeFill="accent1" w:themeFillTint="66"/>
            <w:noWrap/>
            <w:vAlign w:val="bottom"/>
          </w:tcPr>
          <w:p w14:paraId="1ABE650A" w14:textId="77777777" w:rsidR="003F3525" w:rsidRPr="009F5B0E" w:rsidRDefault="003F3525" w:rsidP="004C3AED">
            <w:pPr>
              <w:spacing w:after="0" w:line="240" w:lineRule="auto"/>
              <w:jc w:val="center"/>
              <w:rPr>
                <w:color w:val="000000"/>
                <w:sz w:val="20"/>
                <w:szCs w:val="20"/>
              </w:rPr>
            </w:pPr>
            <w:r w:rsidRPr="00537521">
              <w:rPr>
                <w:sz w:val="20"/>
                <w:szCs w:val="20"/>
                <w:lang w:val="en-GB"/>
              </w:rPr>
              <w:t>2</w:t>
            </w:r>
          </w:p>
        </w:tc>
        <w:tc>
          <w:tcPr>
            <w:tcW w:w="504" w:type="dxa"/>
            <w:shd w:val="clear" w:color="auto" w:fill="DEEAF6" w:themeFill="accent5" w:themeFillTint="33"/>
            <w:noWrap/>
            <w:vAlign w:val="center"/>
          </w:tcPr>
          <w:p w14:paraId="1536F5B8"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787D5973"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7BDD8729"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7C972FCB"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4F118158"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6D9BFDE2" w14:textId="77777777" w:rsidR="003F3525" w:rsidRPr="009F5B0E" w:rsidRDefault="003F3525" w:rsidP="004C3AED">
            <w:pPr>
              <w:spacing w:after="0" w:line="240" w:lineRule="auto"/>
              <w:jc w:val="center"/>
              <w:rPr>
                <w:color w:val="000000"/>
                <w:sz w:val="20"/>
                <w:szCs w:val="20"/>
              </w:rPr>
            </w:pPr>
            <w:r>
              <w:rPr>
                <w:color w:val="000000"/>
                <w:sz w:val="20"/>
                <w:szCs w:val="20"/>
              </w:rPr>
              <w:t>2</w:t>
            </w:r>
          </w:p>
        </w:tc>
        <w:tc>
          <w:tcPr>
            <w:tcW w:w="505" w:type="dxa"/>
            <w:shd w:val="clear" w:color="auto" w:fill="DEEAF6" w:themeFill="accent5" w:themeFillTint="33"/>
            <w:noWrap/>
            <w:vAlign w:val="center"/>
          </w:tcPr>
          <w:p w14:paraId="1467BD0B" w14:textId="77777777" w:rsidR="003F3525" w:rsidRPr="009F5B0E" w:rsidRDefault="003F3525" w:rsidP="004C3AED">
            <w:pPr>
              <w:spacing w:after="0" w:line="240" w:lineRule="auto"/>
              <w:jc w:val="center"/>
              <w:rPr>
                <w:color w:val="000000"/>
                <w:sz w:val="20"/>
                <w:szCs w:val="20"/>
              </w:rPr>
            </w:pPr>
          </w:p>
        </w:tc>
      </w:tr>
      <w:tr w:rsidR="003F3525" w:rsidRPr="000F3EC1" w14:paraId="6628A56A" w14:textId="77777777" w:rsidTr="004C3AED">
        <w:trPr>
          <w:jc w:val="center"/>
        </w:trPr>
        <w:tc>
          <w:tcPr>
            <w:tcW w:w="445" w:type="dxa"/>
            <w:shd w:val="clear" w:color="auto" w:fill="B4C6E7" w:themeFill="accent1" w:themeFillTint="66"/>
            <w:vAlign w:val="center"/>
          </w:tcPr>
          <w:p w14:paraId="2EFDB3D7"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55E8F846" w14:textId="77777777" w:rsidR="003F3525" w:rsidRPr="009F5B0E" w:rsidRDefault="003F3525" w:rsidP="004C3AED">
            <w:pPr>
              <w:spacing w:after="0" w:line="240" w:lineRule="auto"/>
              <w:jc w:val="center"/>
              <w:rPr>
                <w:sz w:val="20"/>
                <w:szCs w:val="20"/>
                <w:lang w:val="en-GB"/>
              </w:rPr>
            </w:pPr>
            <w:r w:rsidRPr="00537521">
              <w:rPr>
                <w:sz w:val="20"/>
                <w:szCs w:val="20"/>
                <w:lang w:val="en-GB"/>
              </w:rPr>
              <w:t>MDP332</w:t>
            </w:r>
          </w:p>
        </w:tc>
        <w:tc>
          <w:tcPr>
            <w:tcW w:w="4590" w:type="dxa"/>
            <w:shd w:val="clear" w:color="auto" w:fill="B4C6E7" w:themeFill="accent1" w:themeFillTint="66"/>
            <w:noWrap/>
            <w:vAlign w:val="bottom"/>
          </w:tcPr>
          <w:p w14:paraId="658985F8" w14:textId="77777777" w:rsidR="003F3525" w:rsidRPr="009F5B0E" w:rsidRDefault="003F3525" w:rsidP="004C3AED">
            <w:pPr>
              <w:bidi w:val="0"/>
              <w:spacing w:after="0" w:line="240" w:lineRule="auto"/>
              <w:rPr>
                <w:sz w:val="20"/>
                <w:szCs w:val="20"/>
                <w:lang w:val="en-GB"/>
              </w:rPr>
            </w:pPr>
            <w:r w:rsidRPr="00537521">
              <w:rPr>
                <w:sz w:val="20"/>
                <w:szCs w:val="20"/>
                <w:lang w:val="en-GB"/>
              </w:rPr>
              <w:t>Work Study</w:t>
            </w:r>
          </w:p>
        </w:tc>
        <w:tc>
          <w:tcPr>
            <w:tcW w:w="630" w:type="dxa"/>
            <w:shd w:val="clear" w:color="auto" w:fill="B4C6E7" w:themeFill="accent1" w:themeFillTint="66"/>
            <w:noWrap/>
            <w:vAlign w:val="bottom"/>
          </w:tcPr>
          <w:p w14:paraId="67E5748D" w14:textId="77777777" w:rsidR="003F3525" w:rsidRPr="009F5B0E" w:rsidRDefault="003F3525" w:rsidP="004C3AED">
            <w:pPr>
              <w:spacing w:after="0" w:line="240" w:lineRule="auto"/>
              <w:jc w:val="center"/>
              <w:rPr>
                <w:color w:val="000000"/>
                <w:sz w:val="20"/>
                <w:szCs w:val="20"/>
              </w:rPr>
            </w:pPr>
            <w:r w:rsidRPr="00537521">
              <w:rPr>
                <w:sz w:val="20"/>
                <w:szCs w:val="20"/>
                <w:lang w:val="en-GB"/>
              </w:rPr>
              <w:t>3</w:t>
            </w:r>
          </w:p>
        </w:tc>
        <w:tc>
          <w:tcPr>
            <w:tcW w:w="504" w:type="dxa"/>
            <w:shd w:val="clear" w:color="auto" w:fill="DEEAF6" w:themeFill="accent5" w:themeFillTint="33"/>
            <w:noWrap/>
            <w:vAlign w:val="center"/>
          </w:tcPr>
          <w:p w14:paraId="68B52FEB" w14:textId="77777777" w:rsidR="003F3525" w:rsidRPr="009F5B0E" w:rsidRDefault="003F3525" w:rsidP="004C3AED">
            <w:pPr>
              <w:spacing w:after="0" w:line="240" w:lineRule="auto"/>
              <w:jc w:val="center"/>
              <w:rPr>
                <w:color w:val="000000"/>
                <w:sz w:val="20"/>
                <w:szCs w:val="20"/>
              </w:rPr>
            </w:pPr>
            <w:r>
              <w:rPr>
                <w:color w:val="000000"/>
                <w:sz w:val="20"/>
                <w:szCs w:val="20"/>
              </w:rPr>
              <w:t>1</w:t>
            </w:r>
          </w:p>
        </w:tc>
        <w:tc>
          <w:tcPr>
            <w:tcW w:w="504" w:type="dxa"/>
            <w:shd w:val="clear" w:color="auto" w:fill="DEEAF6" w:themeFill="accent5" w:themeFillTint="33"/>
            <w:noWrap/>
            <w:vAlign w:val="center"/>
          </w:tcPr>
          <w:p w14:paraId="09FC3D64"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2CCBD1D6" w14:textId="77777777" w:rsidR="003F3525" w:rsidRPr="009F5B0E" w:rsidRDefault="003F3525" w:rsidP="004C3AED">
            <w:pPr>
              <w:spacing w:after="0" w:line="240" w:lineRule="auto"/>
              <w:jc w:val="center"/>
              <w:rPr>
                <w:color w:val="000000"/>
                <w:sz w:val="20"/>
                <w:szCs w:val="20"/>
              </w:rPr>
            </w:pPr>
          </w:p>
        </w:tc>
        <w:tc>
          <w:tcPr>
            <w:tcW w:w="504" w:type="dxa"/>
            <w:shd w:val="clear" w:color="auto" w:fill="DEEAF6" w:themeFill="accent5" w:themeFillTint="33"/>
            <w:noWrap/>
            <w:vAlign w:val="center"/>
          </w:tcPr>
          <w:p w14:paraId="223DD48A"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390F64C9" w14:textId="77777777" w:rsidR="003F3525" w:rsidRPr="009F5B0E" w:rsidRDefault="003F3525" w:rsidP="004C3AED">
            <w:pPr>
              <w:spacing w:after="0" w:line="240" w:lineRule="auto"/>
              <w:jc w:val="center"/>
              <w:rPr>
                <w:color w:val="000000"/>
                <w:sz w:val="20"/>
                <w:szCs w:val="20"/>
              </w:rPr>
            </w:pPr>
            <w:r>
              <w:rPr>
                <w:color w:val="000000"/>
                <w:sz w:val="20"/>
                <w:szCs w:val="20"/>
              </w:rPr>
              <w:t>2</w:t>
            </w:r>
          </w:p>
        </w:tc>
        <w:tc>
          <w:tcPr>
            <w:tcW w:w="504" w:type="dxa"/>
            <w:shd w:val="clear" w:color="auto" w:fill="DEEAF6" w:themeFill="accent5" w:themeFillTint="33"/>
            <w:noWrap/>
            <w:vAlign w:val="center"/>
          </w:tcPr>
          <w:p w14:paraId="1E9A44C5" w14:textId="77777777" w:rsidR="003F3525" w:rsidRPr="009F5B0E" w:rsidRDefault="003F3525" w:rsidP="004C3AED">
            <w:pPr>
              <w:spacing w:after="0" w:line="240" w:lineRule="auto"/>
              <w:jc w:val="center"/>
              <w:rPr>
                <w:color w:val="000000"/>
                <w:sz w:val="20"/>
                <w:szCs w:val="20"/>
              </w:rPr>
            </w:pPr>
          </w:p>
        </w:tc>
        <w:tc>
          <w:tcPr>
            <w:tcW w:w="505" w:type="dxa"/>
            <w:shd w:val="clear" w:color="auto" w:fill="DEEAF6" w:themeFill="accent5" w:themeFillTint="33"/>
            <w:noWrap/>
            <w:vAlign w:val="center"/>
          </w:tcPr>
          <w:p w14:paraId="1F4CF390" w14:textId="77777777" w:rsidR="003F3525" w:rsidRPr="009F5B0E" w:rsidRDefault="003F3525" w:rsidP="004C3AED">
            <w:pPr>
              <w:spacing w:after="0" w:line="240" w:lineRule="auto"/>
              <w:jc w:val="center"/>
              <w:rPr>
                <w:color w:val="000000"/>
                <w:sz w:val="20"/>
                <w:szCs w:val="20"/>
              </w:rPr>
            </w:pPr>
          </w:p>
        </w:tc>
      </w:tr>
      <w:tr w:rsidR="003F3525" w:rsidRPr="000F3EC1" w14:paraId="0EDAC7E0" w14:textId="77777777" w:rsidTr="004C3AED">
        <w:trPr>
          <w:jc w:val="center"/>
        </w:trPr>
        <w:tc>
          <w:tcPr>
            <w:tcW w:w="445" w:type="dxa"/>
            <w:shd w:val="clear" w:color="auto" w:fill="B4C6E7" w:themeFill="accent1" w:themeFillTint="66"/>
            <w:vAlign w:val="center"/>
          </w:tcPr>
          <w:p w14:paraId="405EC600"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0EDEB67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537521">
              <w:rPr>
                <w:sz w:val="20"/>
                <w:szCs w:val="20"/>
                <w:lang w:val="en-GB"/>
              </w:rPr>
              <w:t>MDP333</w:t>
            </w:r>
          </w:p>
        </w:tc>
        <w:tc>
          <w:tcPr>
            <w:tcW w:w="4590" w:type="dxa"/>
            <w:shd w:val="clear" w:color="auto" w:fill="B4C6E7" w:themeFill="accent1" w:themeFillTint="66"/>
            <w:noWrap/>
            <w:vAlign w:val="bottom"/>
          </w:tcPr>
          <w:p w14:paraId="110A72C9"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537521">
              <w:rPr>
                <w:sz w:val="20"/>
                <w:szCs w:val="20"/>
                <w:lang w:val="en-GB"/>
              </w:rPr>
              <w:t>Operations Research</w:t>
            </w:r>
          </w:p>
        </w:tc>
        <w:tc>
          <w:tcPr>
            <w:tcW w:w="630" w:type="dxa"/>
            <w:shd w:val="clear" w:color="auto" w:fill="B4C6E7" w:themeFill="accent1" w:themeFillTint="66"/>
            <w:noWrap/>
            <w:vAlign w:val="bottom"/>
          </w:tcPr>
          <w:p w14:paraId="58E2390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537521">
              <w:rPr>
                <w:sz w:val="20"/>
                <w:szCs w:val="20"/>
                <w:lang w:val="en-GB"/>
              </w:rPr>
              <w:t>3</w:t>
            </w:r>
          </w:p>
        </w:tc>
        <w:tc>
          <w:tcPr>
            <w:tcW w:w="504" w:type="dxa"/>
            <w:shd w:val="clear" w:color="auto" w:fill="DEEAF6" w:themeFill="accent5" w:themeFillTint="33"/>
            <w:noWrap/>
            <w:vAlign w:val="center"/>
          </w:tcPr>
          <w:p w14:paraId="79B36BC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DEEAF6" w:themeFill="accent5" w:themeFillTint="33"/>
            <w:noWrap/>
            <w:vAlign w:val="center"/>
          </w:tcPr>
          <w:p w14:paraId="7339C89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05" w:type="dxa"/>
            <w:shd w:val="clear" w:color="auto" w:fill="DEEAF6" w:themeFill="accent5" w:themeFillTint="33"/>
            <w:noWrap/>
            <w:vAlign w:val="center"/>
          </w:tcPr>
          <w:p w14:paraId="0AD238D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04" w:type="dxa"/>
            <w:shd w:val="clear" w:color="auto" w:fill="DEEAF6" w:themeFill="accent5" w:themeFillTint="33"/>
            <w:noWrap/>
            <w:vAlign w:val="center"/>
          </w:tcPr>
          <w:p w14:paraId="3DDAF85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5" w:type="dxa"/>
            <w:shd w:val="clear" w:color="auto" w:fill="DEEAF6" w:themeFill="accent5" w:themeFillTint="33"/>
            <w:noWrap/>
            <w:vAlign w:val="center"/>
          </w:tcPr>
          <w:p w14:paraId="14767EA6" w14:textId="77777777" w:rsidR="003F3525" w:rsidRPr="009F5B0E" w:rsidRDefault="003F3525" w:rsidP="004C3AE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04" w:type="dxa"/>
            <w:shd w:val="clear" w:color="auto" w:fill="DEEAF6" w:themeFill="accent5" w:themeFillTint="33"/>
            <w:noWrap/>
            <w:vAlign w:val="center"/>
          </w:tcPr>
          <w:p w14:paraId="20E553A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5" w:type="dxa"/>
            <w:shd w:val="clear" w:color="auto" w:fill="DEEAF6" w:themeFill="accent5" w:themeFillTint="33"/>
            <w:noWrap/>
            <w:vAlign w:val="center"/>
          </w:tcPr>
          <w:p w14:paraId="18C669EF"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r>
      <w:tr w:rsidR="003F3525" w:rsidRPr="000F3EC1" w14:paraId="57CB93C1" w14:textId="77777777" w:rsidTr="004C3AED">
        <w:trPr>
          <w:jc w:val="center"/>
        </w:trPr>
        <w:tc>
          <w:tcPr>
            <w:tcW w:w="445" w:type="dxa"/>
            <w:shd w:val="clear" w:color="auto" w:fill="B4C6E7" w:themeFill="accent1" w:themeFillTint="66"/>
            <w:vAlign w:val="center"/>
          </w:tcPr>
          <w:p w14:paraId="7A328BE0"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002D16B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537521">
              <w:rPr>
                <w:sz w:val="20"/>
                <w:szCs w:val="20"/>
                <w:lang w:val="en-GB"/>
              </w:rPr>
              <w:t>MDP431</w:t>
            </w:r>
          </w:p>
        </w:tc>
        <w:tc>
          <w:tcPr>
            <w:tcW w:w="4590" w:type="dxa"/>
            <w:shd w:val="clear" w:color="auto" w:fill="B4C6E7" w:themeFill="accent1" w:themeFillTint="66"/>
            <w:noWrap/>
            <w:vAlign w:val="bottom"/>
          </w:tcPr>
          <w:p w14:paraId="5CCD84E8"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537521">
              <w:rPr>
                <w:sz w:val="20"/>
                <w:szCs w:val="20"/>
                <w:lang w:val="en-GB"/>
              </w:rPr>
              <w:t>Operations Management</w:t>
            </w:r>
          </w:p>
        </w:tc>
        <w:tc>
          <w:tcPr>
            <w:tcW w:w="630" w:type="dxa"/>
            <w:shd w:val="clear" w:color="auto" w:fill="B4C6E7" w:themeFill="accent1" w:themeFillTint="66"/>
            <w:noWrap/>
            <w:vAlign w:val="bottom"/>
          </w:tcPr>
          <w:p w14:paraId="53709FF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537521">
              <w:rPr>
                <w:sz w:val="20"/>
                <w:szCs w:val="20"/>
                <w:lang w:val="en-GB"/>
              </w:rPr>
              <w:t>3</w:t>
            </w:r>
          </w:p>
        </w:tc>
        <w:tc>
          <w:tcPr>
            <w:tcW w:w="504" w:type="dxa"/>
            <w:shd w:val="clear" w:color="auto" w:fill="DEEAF6" w:themeFill="accent5" w:themeFillTint="33"/>
            <w:noWrap/>
            <w:vAlign w:val="center"/>
          </w:tcPr>
          <w:p w14:paraId="22B6576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DEEAF6" w:themeFill="accent5" w:themeFillTint="33"/>
            <w:noWrap/>
            <w:vAlign w:val="center"/>
          </w:tcPr>
          <w:p w14:paraId="4843972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05" w:type="dxa"/>
            <w:shd w:val="clear" w:color="auto" w:fill="DEEAF6" w:themeFill="accent5" w:themeFillTint="33"/>
            <w:noWrap/>
            <w:vAlign w:val="center"/>
          </w:tcPr>
          <w:p w14:paraId="640AAEB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DEEAF6" w:themeFill="accent5" w:themeFillTint="33"/>
            <w:noWrap/>
            <w:vAlign w:val="center"/>
          </w:tcPr>
          <w:p w14:paraId="08DDDD3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5" w:type="dxa"/>
            <w:shd w:val="clear" w:color="auto" w:fill="DEEAF6" w:themeFill="accent5" w:themeFillTint="33"/>
            <w:noWrap/>
            <w:vAlign w:val="center"/>
          </w:tcPr>
          <w:p w14:paraId="427BE03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04" w:type="dxa"/>
            <w:shd w:val="clear" w:color="auto" w:fill="DEEAF6" w:themeFill="accent5" w:themeFillTint="33"/>
            <w:noWrap/>
            <w:vAlign w:val="center"/>
          </w:tcPr>
          <w:p w14:paraId="255687E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05" w:type="dxa"/>
            <w:shd w:val="clear" w:color="auto" w:fill="DEEAF6" w:themeFill="accent5" w:themeFillTint="33"/>
            <w:noWrap/>
            <w:vAlign w:val="center"/>
          </w:tcPr>
          <w:p w14:paraId="03A7CF62"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r>
      <w:tr w:rsidR="003F3525" w:rsidRPr="000F3EC1" w14:paraId="756A1DCF" w14:textId="77777777" w:rsidTr="004C3AED">
        <w:trPr>
          <w:jc w:val="center"/>
        </w:trPr>
        <w:tc>
          <w:tcPr>
            <w:tcW w:w="445" w:type="dxa"/>
            <w:shd w:val="clear" w:color="auto" w:fill="B4C6E7" w:themeFill="accent1" w:themeFillTint="66"/>
            <w:vAlign w:val="center"/>
          </w:tcPr>
          <w:p w14:paraId="37F032F3"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14DF53F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537521">
              <w:rPr>
                <w:sz w:val="20"/>
                <w:szCs w:val="20"/>
                <w:lang w:val="en-GB"/>
              </w:rPr>
              <w:t>MDP432</w:t>
            </w:r>
          </w:p>
        </w:tc>
        <w:tc>
          <w:tcPr>
            <w:tcW w:w="4590" w:type="dxa"/>
            <w:shd w:val="clear" w:color="auto" w:fill="B4C6E7" w:themeFill="accent1" w:themeFillTint="66"/>
            <w:noWrap/>
            <w:vAlign w:val="bottom"/>
          </w:tcPr>
          <w:p w14:paraId="56A513B4"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sidRPr="00537521">
              <w:rPr>
                <w:sz w:val="20"/>
                <w:szCs w:val="20"/>
                <w:lang w:val="en-GB"/>
              </w:rPr>
              <w:t>Facilities Planning</w:t>
            </w:r>
          </w:p>
        </w:tc>
        <w:tc>
          <w:tcPr>
            <w:tcW w:w="630" w:type="dxa"/>
            <w:shd w:val="clear" w:color="auto" w:fill="B4C6E7" w:themeFill="accent1" w:themeFillTint="66"/>
            <w:noWrap/>
            <w:vAlign w:val="bottom"/>
          </w:tcPr>
          <w:p w14:paraId="15F1CC9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537521">
              <w:rPr>
                <w:sz w:val="20"/>
                <w:szCs w:val="20"/>
                <w:lang w:val="en-GB"/>
              </w:rPr>
              <w:t>3</w:t>
            </w:r>
          </w:p>
        </w:tc>
        <w:tc>
          <w:tcPr>
            <w:tcW w:w="504" w:type="dxa"/>
            <w:shd w:val="clear" w:color="auto" w:fill="DEEAF6" w:themeFill="accent5" w:themeFillTint="33"/>
            <w:noWrap/>
            <w:vAlign w:val="center"/>
          </w:tcPr>
          <w:p w14:paraId="78427B6B"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DEEAF6" w:themeFill="accent5" w:themeFillTint="33"/>
            <w:noWrap/>
            <w:vAlign w:val="center"/>
          </w:tcPr>
          <w:p w14:paraId="2985AB6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05" w:type="dxa"/>
            <w:shd w:val="clear" w:color="auto" w:fill="DEEAF6" w:themeFill="accent5" w:themeFillTint="33"/>
            <w:noWrap/>
            <w:vAlign w:val="center"/>
          </w:tcPr>
          <w:p w14:paraId="080DB89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DEEAF6" w:themeFill="accent5" w:themeFillTint="33"/>
            <w:noWrap/>
            <w:vAlign w:val="center"/>
          </w:tcPr>
          <w:p w14:paraId="116EF30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5" w:type="dxa"/>
            <w:shd w:val="clear" w:color="auto" w:fill="DEEAF6" w:themeFill="accent5" w:themeFillTint="33"/>
            <w:noWrap/>
            <w:vAlign w:val="center"/>
          </w:tcPr>
          <w:p w14:paraId="686D8D7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04" w:type="dxa"/>
            <w:shd w:val="clear" w:color="auto" w:fill="DEEAF6" w:themeFill="accent5" w:themeFillTint="33"/>
            <w:noWrap/>
            <w:vAlign w:val="center"/>
          </w:tcPr>
          <w:p w14:paraId="4DD9AE4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05" w:type="dxa"/>
            <w:shd w:val="clear" w:color="auto" w:fill="DEEAF6" w:themeFill="accent5" w:themeFillTint="33"/>
            <w:noWrap/>
            <w:vAlign w:val="center"/>
          </w:tcPr>
          <w:p w14:paraId="32FED62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r>
      <w:tr w:rsidR="003F3525" w:rsidRPr="000F3EC1" w14:paraId="25DE2B66" w14:textId="77777777" w:rsidTr="004C3AED">
        <w:trPr>
          <w:jc w:val="center"/>
        </w:trPr>
        <w:tc>
          <w:tcPr>
            <w:tcW w:w="445" w:type="dxa"/>
            <w:shd w:val="clear" w:color="auto" w:fill="B4C6E7" w:themeFill="accent1" w:themeFillTint="66"/>
            <w:vAlign w:val="center"/>
          </w:tcPr>
          <w:p w14:paraId="03067C46"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2ADA3677" w14:textId="77777777" w:rsidR="003F3525" w:rsidRPr="00537521" w:rsidRDefault="003F3525" w:rsidP="004C3AED">
            <w:pPr>
              <w:spacing w:after="0" w:line="240" w:lineRule="auto"/>
              <w:jc w:val="center"/>
              <w:rPr>
                <w:sz w:val="20"/>
                <w:szCs w:val="20"/>
                <w:lang w:val="en-GB"/>
              </w:rPr>
            </w:pPr>
            <w:r w:rsidRPr="00537521">
              <w:rPr>
                <w:sz w:val="20"/>
                <w:szCs w:val="20"/>
                <w:lang w:val="en-GB"/>
              </w:rPr>
              <w:t>MDP433</w:t>
            </w:r>
          </w:p>
        </w:tc>
        <w:tc>
          <w:tcPr>
            <w:tcW w:w="4590" w:type="dxa"/>
            <w:shd w:val="clear" w:color="auto" w:fill="B4C6E7" w:themeFill="accent1" w:themeFillTint="66"/>
            <w:noWrap/>
            <w:vAlign w:val="bottom"/>
          </w:tcPr>
          <w:p w14:paraId="10682D15" w14:textId="77777777" w:rsidR="003F3525" w:rsidRPr="00537521" w:rsidRDefault="003F3525" w:rsidP="004C3AED">
            <w:pPr>
              <w:bidi w:val="0"/>
              <w:spacing w:after="0" w:line="240" w:lineRule="auto"/>
              <w:rPr>
                <w:sz w:val="20"/>
                <w:szCs w:val="20"/>
                <w:lang w:val="en-GB"/>
              </w:rPr>
            </w:pPr>
            <w:r w:rsidRPr="00537521">
              <w:rPr>
                <w:sz w:val="20"/>
                <w:szCs w:val="20"/>
                <w:lang w:val="en-GB"/>
              </w:rPr>
              <w:t>Quality Control</w:t>
            </w:r>
          </w:p>
        </w:tc>
        <w:tc>
          <w:tcPr>
            <w:tcW w:w="630" w:type="dxa"/>
            <w:shd w:val="clear" w:color="auto" w:fill="B4C6E7" w:themeFill="accent1" w:themeFillTint="66"/>
            <w:noWrap/>
            <w:vAlign w:val="bottom"/>
          </w:tcPr>
          <w:p w14:paraId="07962B71" w14:textId="77777777" w:rsidR="003F3525" w:rsidRPr="00537521" w:rsidRDefault="003F3525" w:rsidP="004C3AED">
            <w:pPr>
              <w:spacing w:after="0" w:line="240" w:lineRule="auto"/>
              <w:jc w:val="center"/>
              <w:rPr>
                <w:sz w:val="20"/>
                <w:szCs w:val="20"/>
                <w:lang w:val="en-GB"/>
              </w:rPr>
            </w:pPr>
            <w:r w:rsidRPr="00537521">
              <w:rPr>
                <w:sz w:val="20"/>
                <w:szCs w:val="20"/>
                <w:lang w:val="en-GB"/>
              </w:rPr>
              <w:t>3</w:t>
            </w:r>
          </w:p>
        </w:tc>
        <w:tc>
          <w:tcPr>
            <w:tcW w:w="504" w:type="dxa"/>
            <w:shd w:val="clear" w:color="auto" w:fill="DEEAF6" w:themeFill="accent5" w:themeFillTint="33"/>
            <w:noWrap/>
            <w:vAlign w:val="center"/>
          </w:tcPr>
          <w:p w14:paraId="270D32FE" w14:textId="77777777" w:rsidR="003F3525" w:rsidRDefault="003F3525" w:rsidP="004C3AED">
            <w:pPr>
              <w:spacing w:after="0" w:line="240" w:lineRule="auto"/>
              <w:jc w:val="center"/>
              <w:rPr>
                <w:rFonts w:cs="Calibri"/>
                <w:color w:val="000000"/>
                <w:sz w:val="20"/>
                <w:szCs w:val="20"/>
              </w:rPr>
            </w:pPr>
          </w:p>
        </w:tc>
        <w:tc>
          <w:tcPr>
            <w:tcW w:w="504" w:type="dxa"/>
            <w:shd w:val="clear" w:color="auto" w:fill="DEEAF6" w:themeFill="accent5" w:themeFillTint="33"/>
            <w:noWrap/>
            <w:vAlign w:val="center"/>
          </w:tcPr>
          <w:p w14:paraId="406A02CE" w14:textId="77777777" w:rsidR="003F3525" w:rsidRDefault="003F3525" w:rsidP="004C3AED">
            <w:pPr>
              <w:spacing w:after="0" w:line="240" w:lineRule="auto"/>
              <w:jc w:val="center"/>
              <w:rPr>
                <w:rFonts w:cs="Calibri"/>
                <w:color w:val="000000"/>
                <w:sz w:val="20"/>
                <w:szCs w:val="20"/>
              </w:rPr>
            </w:pPr>
          </w:p>
        </w:tc>
        <w:tc>
          <w:tcPr>
            <w:tcW w:w="505" w:type="dxa"/>
            <w:shd w:val="clear" w:color="auto" w:fill="DEEAF6" w:themeFill="accent5" w:themeFillTint="33"/>
            <w:noWrap/>
            <w:vAlign w:val="center"/>
          </w:tcPr>
          <w:p w14:paraId="3DFA6C15" w14:textId="77777777" w:rsidR="003F3525" w:rsidRDefault="003F3525" w:rsidP="004C3AED">
            <w:pPr>
              <w:spacing w:after="0" w:line="240" w:lineRule="auto"/>
              <w:jc w:val="center"/>
              <w:rPr>
                <w:rFonts w:cs="Calibri"/>
                <w:color w:val="000000"/>
                <w:sz w:val="20"/>
                <w:szCs w:val="20"/>
              </w:rPr>
            </w:pPr>
            <w:r>
              <w:rPr>
                <w:rFonts w:cs="Calibri"/>
                <w:color w:val="000000"/>
                <w:sz w:val="20"/>
                <w:szCs w:val="20"/>
              </w:rPr>
              <w:t>1</w:t>
            </w:r>
          </w:p>
        </w:tc>
        <w:tc>
          <w:tcPr>
            <w:tcW w:w="504" w:type="dxa"/>
            <w:shd w:val="clear" w:color="auto" w:fill="DEEAF6" w:themeFill="accent5" w:themeFillTint="33"/>
            <w:noWrap/>
            <w:vAlign w:val="center"/>
          </w:tcPr>
          <w:p w14:paraId="4B1133E6" w14:textId="77777777" w:rsidR="003F3525" w:rsidRDefault="003F3525" w:rsidP="004C3AED">
            <w:pPr>
              <w:spacing w:after="0" w:line="240" w:lineRule="auto"/>
              <w:jc w:val="center"/>
              <w:rPr>
                <w:rFonts w:cs="Calibri"/>
                <w:color w:val="000000"/>
                <w:sz w:val="20"/>
                <w:szCs w:val="20"/>
              </w:rPr>
            </w:pPr>
            <w:r>
              <w:rPr>
                <w:rFonts w:cs="Calibri"/>
                <w:color w:val="000000"/>
                <w:sz w:val="20"/>
                <w:szCs w:val="20"/>
              </w:rPr>
              <w:t>1</w:t>
            </w:r>
          </w:p>
        </w:tc>
        <w:tc>
          <w:tcPr>
            <w:tcW w:w="505" w:type="dxa"/>
            <w:shd w:val="clear" w:color="auto" w:fill="DEEAF6" w:themeFill="accent5" w:themeFillTint="33"/>
            <w:noWrap/>
            <w:vAlign w:val="center"/>
          </w:tcPr>
          <w:p w14:paraId="6E00E953" w14:textId="77777777" w:rsidR="003F3525" w:rsidRDefault="003F3525" w:rsidP="004C3AED">
            <w:pPr>
              <w:spacing w:after="0" w:line="240" w:lineRule="auto"/>
              <w:jc w:val="center"/>
              <w:rPr>
                <w:rFonts w:cs="Calibri"/>
                <w:color w:val="000000"/>
                <w:sz w:val="20"/>
                <w:szCs w:val="20"/>
              </w:rPr>
            </w:pPr>
            <w:r>
              <w:rPr>
                <w:rFonts w:cs="Calibri"/>
                <w:color w:val="000000"/>
                <w:sz w:val="20"/>
                <w:szCs w:val="20"/>
              </w:rPr>
              <w:t>1</w:t>
            </w:r>
          </w:p>
        </w:tc>
        <w:tc>
          <w:tcPr>
            <w:tcW w:w="504" w:type="dxa"/>
            <w:shd w:val="clear" w:color="auto" w:fill="DEEAF6" w:themeFill="accent5" w:themeFillTint="33"/>
            <w:noWrap/>
            <w:vAlign w:val="center"/>
          </w:tcPr>
          <w:p w14:paraId="34040F23" w14:textId="77777777" w:rsidR="003F3525" w:rsidRDefault="003F3525" w:rsidP="004C3AED">
            <w:pPr>
              <w:spacing w:after="0" w:line="240" w:lineRule="auto"/>
              <w:jc w:val="center"/>
              <w:rPr>
                <w:rFonts w:cs="Calibri"/>
                <w:color w:val="000000"/>
                <w:sz w:val="20"/>
                <w:szCs w:val="20"/>
              </w:rPr>
            </w:pPr>
          </w:p>
        </w:tc>
        <w:tc>
          <w:tcPr>
            <w:tcW w:w="505" w:type="dxa"/>
            <w:shd w:val="clear" w:color="auto" w:fill="DEEAF6" w:themeFill="accent5" w:themeFillTint="33"/>
            <w:noWrap/>
            <w:vAlign w:val="center"/>
          </w:tcPr>
          <w:p w14:paraId="1AC58078" w14:textId="77777777" w:rsidR="003F3525" w:rsidRDefault="003F3525" w:rsidP="004C3AED">
            <w:pPr>
              <w:spacing w:after="0" w:line="240" w:lineRule="auto"/>
              <w:jc w:val="center"/>
              <w:rPr>
                <w:rFonts w:cs="Calibri"/>
                <w:color w:val="000000"/>
                <w:sz w:val="20"/>
                <w:szCs w:val="20"/>
              </w:rPr>
            </w:pPr>
          </w:p>
        </w:tc>
      </w:tr>
      <w:tr w:rsidR="003F3525" w:rsidRPr="000F3EC1" w14:paraId="529F81D8" w14:textId="77777777" w:rsidTr="004C3AED">
        <w:trPr>
          <w:jc w:val="center"/>
        </w:trPr>
        <w:tc>
          <w:tcPr>
            <w:tcW w:w="445" w:type="dxa"/>
            <w:shd w:val="clear" w:color="auto" w:fill="B4C6E7" w:themeFill="accent1" w:themeFillTint="66"/>
            <w:vAlign w:val="center"/>
          </w:tcPr>
          <w:p w14:paraId="5733BD8C"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76FB875C" w14:textId="77777777" w:rsidR="003F3525" w:rsidRPr="002A4AB1" w:rsidRDefault="003F3525" w:rsidP="004C3AED">
            <w:pPr>
              <w:spacing w:after="0" w:line="240" w:lineRule="auto"/>
              <w:jc w:val="center"/>
              <w:rPr>
                <w:rFonts w:asciiTheme="minorHAnsi" w:eastAsiaTheme="minorHAnsi" w:hAnsiTheme="minorHAnsi" w:cstheme="minorHAnsi"/>
                <w:sz w:val="20"/>
                <w:szCs w:val="20"/>
              </w:rPr>
            </w:pPr>
            <w:r w:rsidRPr="00537521">
              <w:rPr>
                <w:rFonts w:cs="Calibri"/>
                <w:sz w:val="20"/>
                <w:szCs w:val="20"/>
                <w:lang w:val="en-GB"/>
              </w:rPr>
              <w:t>MDP401</w:t>
            </w:r>
          </w:p>
        </w:tc>
        <w:tc>
          <w:tcPr>
            <w:tcW w:w="4590" w:type="dxa"/>
            <w:shd w:val="clear" w:color="auto" w:fill="B4C6E7" w:themeFill="accent1" w:themeFillTint="66"/>
            <w:noWrap/>
          </w:tcPr>
          <w:p w14:paraId="2A84DD05" w14:textId="77777777" w:rsidR="003F3525" w:rsidRPr="002A4AB1" w:rsidRDefault="003F3525" w:rsidP="004C3AED">
            <w:pPr>
              <w:bidi w:val="0"/>
              <w:spacing w:after="0" w:line="240" w:lineRule="auto"/>
              <w:rPr>
                <w:rFonts w:asciiTheme="minorHAnsi" w:eastAsiaTheme="minorHAnsi" w:hAnsiTheme="minorHAnsi" w:cstheme="minorHAnsi"/>
                <w:sz w:val="20"/>
                <w:szCs w:val="20"/>
              </w:rPr>
            </w:pPr>
            <w:r w:rsidRPr="00537521">
              <w:rPr>
                <w:sz w:val="20"/>
                <w:szCs w:val="20"/>
                <w:lang w:val="en-GB"/>
              </w:rPr>
              <w:t>Design and Production Engineering Graduation Project (1)</w:t>
            </w:r>
          </w:p>
        </w:tc>
        <w:tc>
          <w:tcPr>
            <w:tcW w:w="630" w:type="dxa"/>
            <w:shd w:val="clear" w:color="auto" w:fill="B4C6E7" w:themeFill="accent1" w:themeFillTint="66"/>
            <w:noWrap/>
          </w:tcPr>
          <w:p w14:paraId="461FC163" w14:textId="77777777" w:rsidR="003F3525" w:rsidRPr="002A4AB1" w:rsidRDefault="003F3525" w:rsidP="004C3AED">
            <w:pPr>
              <w:spacing w:after="0" w:line="240" w:lineRule="auto"/>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3</w:t>
            </w:r>
          </w:p>
        </w:tc>
        <w:tc>
          <w:tcPr>
            <w:tcW w:w="504" w:type="dxa"/>
            <w:shd w:val="clear" w:color="auto" w:fill="DEEAF6" w:themeFill="accent5" w:themeFillTint="33"/>
            <w:noWrap/>
            <w:vAlign w:val="center"/>
          </w:tcPr>
          <w:p w14:paraId="4B4AD220"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4" w:type="dxa"/>
            <w:shd w:val="clear" w:color="auto" w:fill="DEEAF6" w:themeFill="accent5" w:themeFillTint="33"/>
            <w:noWrap/>
            <w:vAlign w:val="center"/>
          </w:tcPr>
          <w:p w14:paraId="106BE354"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5" w:type="dxa"/>
            <w:shd w:val="clear" w:color="auto" w:fill="DEEAF6" w:themeFill="accent5" w:themeFillTint="33"/>
            <w:noWrap/>
            <w:vAlign w:val="center"/>
          </w:tcPr>
          <w:p w14:paraId="15FCCEDB"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4" w:type="dxa"/>
            <w:shd w:val="clear" w:color="auto" w:fill="DEEAF6" w:themeFill="accent5" w:themeFillTint="33"/>
            <w:noWrap/>
            <w:vAlign w:val="center"/>
          </w:tcPr>
          <w:p w14:paraId="1E986A06"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5" w:type="dxa"/>
            <w:shd w:val="clear" w:color="auto" w:fill="DEEAF6" w:themeFill="accent5" w:themeFillTint="33"/>
            <w:noWrap/>
            <w:vAlign w:val="center"/>
          </w:tcPr>
          <w:p w14:paraId="58282013"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4" w:type="dxa"/>
            <w:shd w:val="clear" w:color="auto" w:fill="DEEAF6" w:themeFill="accent5" w:themeFillTint="33"/>
            <w:noWrap/>
            <w:vAlign w:val="center"/>
          </w:tcPr>
          <w:p w14:paraId="16636613" w14:textId="77777777" w:rsidR="003F3525" w:rsidRDefault="003F3525" w:rsidP="004C3AED">
            <w:pPr>
              <w:spacing w:after="0" w:line="240" w:lineRule="auto"/>
              <w:jc w:val="center"/>
              <w:rPr>
                <w:color w:val="000000"/>
                <w:sz w:val="20"/>
                <w:szCs w:val="20"/>
              </w:rPr>
            </w:pPr>
            <w:r>
              <w:rPr>
                <w:rFonts w:cs="Calibri"/>
                <w:color w:val="000000"/>
                <w:sz w:val="20"/>
                <w:szCs w:val="20"/>
              </w:rPr>
              <w:t> </w:t>
            </w:r>
          </w:p>
        </w:tc>
        <w:tc>
          <w:tcPr>
            <w:tcW w:w="505" w:type="dxa"/>
            <w:shd w:val="clear" w:color="auto" w:fill="DEEAF6" w:themeFill="accent5" w:themeFillTint="33"/>
            <w:noWrap/>
            <w:vAlign w:val="center"/>
          </w:tcPr>
          <w:p w14:paraId="7E4FB353"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3</w:t>
            </w:r>
          </w:p>
        </w:tc>
      </w:tr>
      <w:tr w:rsidR="003F3525" w:rsidRPr="000F3EC1" w14:paraId="1336A495" w14:textId="77777777" w:rsidTr="004C3AED">
        <w:trPr>
          <w:jc w:val="center"/>
        </w:trPr>
        <w:tc>
          <w:tcPr>
            <w:tcW w:w="445" w:type="dxa"/>
            <w:shd w:val="clear" w:color="auto" w:fill="B4C6E7" w:themeFill="accent1" w:themeFillTint="66"/>
            <w:vAlign w:val="center"/>
          </w:tcPr>
          <w:p w14:paraId="4C451DB3" w14:textId="77777777" w:rsidR="003F3525" w:rsidRPr="009F5B0E" w:rsidRDefault="003F3525" w:rsidP="004C3AED">
            <w:pPr>
              <w:numPr>
                <w:ilvl w:val="0"/>
                <w:numId w:val="31"/>
              </w:numPr>
              <w:bidi w:val="0"/>
              <w:spacing w:after="0" w:line="240" w:lineRule="auto"/>
              <w:ind w:left="0" w:right="-4" w:firstLine="0"/>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12913AE4" w14:textId="77777777" w:rsidR="003F3525" w:rsidRDefault="003F3525" w:rsidP="004C3AED">
            <w:pPr>
              <w:spacing w:after="0" w:line="240" w:lineRule="auto"/>
              <w:jc w:val="center"/>
              <w:rPr>
                <w:rFonts w:asciiTheme="minorHAnsi" w:eastAsiaTheme="minorHAnsi" w:hAnsiTheme="minorHAnsi" w:cstheme="minorHAnsi"/>
                <w:sz w:val="20"/>
                <w:szCs w:val="20"/>
              </w:rPr>
            </w:pPr>
            <w:r w:rsidRPr="00537521">
              <w:rPr>
                <w:rFonts w:cs="Calibri"/>
                <w:sz w:val="20"/>
                <w:szCs w:val="20"/>
                <w:lang w:val="en-GB"/>
              </w:rPr>
              <w:t>MDP402</w:t>
            </w:r>
          </w:p>
        </w:tc>
        <w:tc>
          <w:tcPr>
            <w:tcW w:w="4590" w:type="dxa"/>
            <w:shd w:val="clear" w:color="auto" w:fill="B4C6E7" w:themeFill="accent1" w:themeFillTint="66"/>
            <w:noWrap/>
          </w:tcPr>
          <w:p w14:paraId="688CEEA7" w14:textId="77777777" w:rsidR="003F3525" w:rsidRDefault="003F3525" w:rsidP="004C3AED">
            <w:pPr>
              <w:bidi w:val="0"/>
              <w:spacing w:after="0" w:line="240" w:lineRule="auto"/>
              <w:rPr>
                <w:rFonts w:asciiTheme="minorHAnsi" w:eastAsiaTheme="minorHAnsi" w:hAnsiTheme="minorHAnsi" w:cstheme="minorHAnsi"/>
                <w:sz w:val="20"/>
                <w:szCs w:val="20"/>
              </w:rPr>
            </w:pPr>
            <w:r w:rsidRPr="00537521">
              <w:rPr>
                <w:sz w:val="20"/>
                <w:szCs w:val="20"/>
                <w:lang w:val="en-GB"/>
              </w:rPr>
              <w:t>Design and Production Engineering Graduation Project (2)</w:t>
            </w:r>
          </w:p>
        </w:tc>
        <w:tc>
          <w:tcPr>
            <w:tcW w:w="630" w:type="dxa"/>
            <w:shd w:val="clear" w:color="auto" w:fill="B4C6E7" w:themeFill="accent1" w:themeFillTint="66"/>
            <w:noWrap/>
          </w:tcPr>
          <w:p w14:paraId="01AC74DB" w14:textId="77777777" w:rsidR="003F3525" w:rsidRPr="002A4AB1" w:rsidRDefault="003F3525" w:rsidP="004C3AED">
            <w:pPr>
              <w:spacing w:after="0" w:line="240" w:lineRule="auto"/>
              <w:jc w:val="center"/>
              <w:rPr>
                <w:rFonts w:asciiTheme="minorHAnsi" w:eastAsiaTheme="minorHAnsi" w:hAnsiTheme="minorHAnsi" w:cstheme="minorHAnsi"/>
                <w:sz w:val="20"/>
                <w:szCs w:val="20"/>
              </w:rPr>
            </w:pPr>
            <w:r>
              <w:rPr>
                <w:rFonts w:asciiTheme="minorHAnsi" w:eastAsiaTheme="minorHAnsi" w:hAnsiTheme="minorHAnsi" w:cstheme="minorHAnsi"/>
                <w:sz w:val="20"/>
                <w:szCs w:val="20"/>
              </w:rPr>
              <w:t>3</w:t>
            </w:r>
          </w:p>
        </w:tc>
        <w:tc>
          <w:tcPr>
            <w:tcW w:w="504" w:type="dxa"/>
            <w:shd w:val="clear" w:color="auto" w:fill="DEEAF6" w:themeFill="accent5" w:themeFillTint="33"/>
            <w:noWrap/>
            <w:vAlign w:val="center"/>
          </w:tcPr>
          <w:p w14:paraId="500BB685"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4" w:type="dxa"/>
            <w:shd w:val="clear" w:color="auto" w:fill="DEEAF6" w:themeFill="accent5" w:themeFillTint="33"/>
            <w:noWrap/>
            <w:vAlign w:val="center"/>
          </w:tcPr>
          <w:p w14:paraId="6C65F8AA"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5" w:type="dxa"/>
            <w:shd w:val="clear" w:color="auto" w:fill="DEEAF6" w:themeFill="accent5" w:themeFillTint="33"/>
            <w:noWrap/>
            <w:vAlign w:val="center"/>
          </w:tcPr>
          <w:p w14:paraId="1F017544"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4" w:type="dxa"/>
            <w:shd w:val="clear" w:color="auto" w:fill="DEEAF6" w:themeFill="accent5" w:themeFillTint="33"/>
            <w:noWrap/>
            <w:vAlign w:val="center"/>
          </w:tcPr>
          <w:p w14:paraId="15FC6D93"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5" w:type="dxa"/>
            <w:shd w:val="clear" w:color="auto" w:fill="DEEAF6" w:themeFill="accent5" w:themeFillTint="33"/>
            <w:noWrap/>
            <w:vAlign w:val="center"/>
          </w:tcPr>
          <w:p w14:paraId="100458E7"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 </w:t>
            </w:r>
          </w:p>
        </w:tc>
        <w:tc>
          <w:tcPr>
            <w:tcW w:w="504" w:type="dxa"/>
            <w:shd w:val="clear" w:color="auto" w:fill="DEEAF6" w:themeFill="accent5" w:themeFillTint="33"/>
            <w:noWrap/>
            <w:vAlign w:val="center"/>
          </w:tcPr>
          <w:p w14:paraId="11D347C0" w14:textId="77777777" w:rsidR="003F3525" w:rsidRDefault="003F3525" w:rsidP="004C3AED">
            <w:pPr>
              <w:spacing w:after="0" w:line="240" w:lineRule="auto"/>
              <w:jc w:val="center"/>
              <w:rPr>
                <w:color w:val="000000"/>
                <w:sz w:val="20"/>
                <w:szCs w:val="20"/>
              </w:rPr>
            </w:pPr>
            <w:r>
              <w:rPr>
                <w:rFonts w:cs="Calibri"/>
                <w:color w:val="000000"/>
                <w:sz w:val="20"/>
                <w:szCs w:val="20"/>
              </w:rPr>
              <w:t> </w:t>
            </w:r>
          </w:p>
        </w:tc>
        <w:tc>
          <w:tcPr>
            <w:tcW w:w="505" w:type="dxa"/>
            <w:shd w:val="clear" w:color="auto" w:fill="DEEAF6" w:themeFill="accent5" w:themeFillTint="33"/>
            <w:noWrap/>
            <w:vAlign w:val="center"/>
          </w:tcPr>
          <w:p w14:paraId="71743C35" w14:textId="77777777" w:rsidR="003F3525" w:rsidRPr="009F5B0E" w:rsidRDefault="003F3525" w:rsidP="004C3AED">
            <w:pPr>
              <w:spacing w:after="0" w:line="240" w:lineRule="auto"/>
              <w:jc w:val="center"/>
              <w:rPr>
                <w:color w:val="000000"/>
                <w:sz w:val="20"/>
                <w:szCs w:val="20"/>
              </w:rPr>
            </w:pPr>
            <w:r>
              <w:rPr>
                <w:rFonts w:cs="Calibri"/>
                <w:color w:val="000000"/>
                <w:sz w:val="20"/>
                <w:szCs w:val="20"/>
              </w:rPr>
              <w:t>3</w:t>
            </w:r>
          </w:p>
        </w:tc>
      </w:tr>
      <w:tr w:rsidR="003F3525" w:rsidRPr="000F3EC1" w14:paraId="03951B71" w14:textId="77777777" w:rsidTr="004C3AED">
        <w:trPr>
          <w:jc w:val="center"/>
        </w:trPr>
        <w:tc>
          <w:tcPr>
            <w:tcW w:w="445" w:type="dxa"/>
            <w:shd w:val="clear" w:color="auto" w:fill="B4C6E7" w:themeFill="accent1" w:themeFillTint="66"/>
            <w:vAlign w:val="center"/>
          </w:tcPr>
          <w:p w14:paraId="3254AE30" w14:textId="77777777" w:rsidR="003F3525" w:rsidRPr="009F5B0E" w:rsidRDefault="003F3525" w:rsidP="004C3AED">
            <w:pPr>
              <w:spacing w:after="0" w:line="240" w:lineRule="auto"/>
              <w:ind w:left="360" w:right="-4"/>
              <w:jc w:val="center"/>
              <w:rPr>
                <w:rFonts w:ascii="Times New Roman" w:eastAsia="Times New Roman" w:hAnsi="Times New Roman" w:cs="Times New Roman"/>
                <w:sz w:val="20"/>
                <w:szCs w:val="20"/>
              </w:rPr>
            </w:pPr>
          </w:p>
        </w:tc>
        <w:tc>
          <w:tcPr>
            <w:tcW w:w="1080" w:type="dxa"/>
            <w:shd w:val="clear" w:color="auto" w:fill="B4C6E7" w:themeFill="accent1" w:themeFillTint="66"/>
            <w:noWrap/>
            <w:vAlign w:val="center"/>
          </w:tcPr>
          <w:p w14:paraId="75AB3AE8"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4590" w:type="dxa"/>
            <w:shd w:val="clear" w:color="auto" w:fill="FFC000"/>
            <w:noWrap/>
            <w:vAlign w:val="center"/>
          </w:tcPr>
          <w:p w14:paraId="44FFBD75" w14:textId="77777777" w:rsidR="003F3525" w:rsidRPr="005F0361" w:rsidRDefault="003F3525" w:rsidP="004C3AED">
            <w:pPr>
              <w:spacing w:after="0" w:line="240" w:lineRule="auto"/>
              <w:jc w:val="center"/>
              <w:rPr>
                <w:rFonts w:cs="Calibri"/>
                <w:b/>
                <w:bCs/>
                <w:sz w:val="20"/>
                <w:szCs w:val="20"/>
                <w:lang w:val="en-GB"/>
              </w:rPr>
            </w:pPr>
            <w:r w:rsidRPr="00670432">
              <w:rPr>
                <w:rFonts w:cs="Calibri"/>
                <w:b/>
                <w:bCs/>
                <w:sz w:val="20"/>
                <w:szCs w:val="20"/>
                <w:lang w:val="en-GB"/>
              </w:rPr>
              <w:t>Concertation</w:t>
            </w:r>
            <w:r>
              <w:rPr>
                <w:rFonts w:cs="Calibri"/>
                <w:b/>
                <w:bCs/>
                <w:sz w:val="20"/>
                <w:szCs w:val="20"/>
                <w:lang w:val="en-GB"/>
              </w:rPr>
              <w:t xml:space="preserve"> Courses</w:t>
            </w:r>
          </w:p>
        </w:tc>
        <w:tc>
          <w:tcPr>
            <w:tcW w:w="630" w:type="dxa"/>
            <w:shd w:val="clear" w:color="auto" w:fill="FFC000"/>
            <w:noWrap/>
            <w:vAlign w:val="center"/>
          </w:tcPr>
          <w:p w14:paraId="22140FF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FFC000"/>
            <w:noWrap/>
            <w:vAlign w:val="center"/>
          </w:tcPr>
          <w:p w14:paraId="76B6389F"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FFC000"/>
            <w:noWrap/>
            <w:vAlign w:val="center"/>
          </w:tcPr>
          <w:p w14:paraId="47A7123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5" w:type="dxa"/>
            <w:shd w:val="clear" w:color="auto" w:fill="FFC000"/>
            <w:noWrap/>
            <w:vAlign w:val="center"/>
          </w:tcPr>
          <w:p w14:paraId="6F71A0F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FFC000"/>
            <w:noWrap/>
            <w:vAlign w:val="center"/>
          </w:tcPr>
          <w:p w14:paraId="7539024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5" w:type="dxa"/>
            <w:shd w:val="clear" w:color="auto" w:fill="FFC000"/>
            <w:noWrap/>
            <w:vAlign w:val="center"/>
          </w:tcPr>
          <w:p w14:paraId="2719B3B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FFC000"/>
            <w:noWrap/>
            <w:vAlign w:val="center"/>
          </w:tcPr>
          <w:p w14:paraId="20103D70"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5" w:type="dxa"/>
            <w:shd w:val="clear" w:color="auto" w:fill="FFC000"/>
            <w:noWrap/>
            <w:vAlign w:val="center"/>
          </w:tcPr>
          <w:p w14:paraId="2A11AFE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r>
      <w:tr w:rsidR="003F3525" w:rsidRPr="000F3EC1" w14:paraId="1DD0E98F" w14:textId="77777777" w:rsidTr="004C3AED">
        <w:trPr>
          <w:jc w:val="center"/>
        </w:trPr>
        <w:tc>
          <w:tcPr>
            <w:tcW w:w="445" w:type="dxa"/>
            <w:shd w:val="clear" w:color="auto" w:fill="B4C6E7" w:themeFill="accent1" w:themeFillTint="66"/>
            <w:vAlign w:val="center"/>
          </w:tcPr>
          <w:p w14:paraId="0A4A6338" w14:textId="77777777" w:rsidR="003F3525" w:rsidRPr="009F5B0E" w:rsidRDefault="003F3525" w:rsidP="004C3AED">
            <w:pPr>
              <w:spacing w:after="0" w:line="240" w:lineRule="auto"/>
              <w:ind w:right="-4"/>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62CD126A"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roofErr w:type="spellStart"/>
            <w:r>
              <w:rPr>
                <w:rFonts w:asciiTheme="minorHAnsi" w:eastAsiaTheme="minorHAnsi" w:hAnsiTheme="minorHAnsi" w:cstheme="minorHAnsi"/>
                <w:sz w:val="20"/>
                <w:szCs w:val="20"/>
              </w:rPr>
              <w:t>MDPxxx</w:t>
            </w:r>
            <w:proofErr w:type="spellEnd"/>
          </w:p>
        </w:tc>
        <w:tc>
          <w:tcPr>
            <w:tcW w:w="4590" w:type="dxa"/>
            <w:shd w:val="clear" w:color="auto" w:fill="B4C6E7" w:themeFill="accent1" w:themeFillTint="66"/>
            <w:noWrap/>
            <w:vAlign w:val="bottom"/>
          </w:tcPr>
          <w:p w14:paraId="704859C0"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Pr>
                <w:rFonts w:asciiTheme="minorHAnsi" w:eastAsiaTheme="minorHAnsi" w:hAnsiTheme="minorHAnsi" w:cstheme="minorHAnsi"/>
                <w:sz w:val="20"/>
                <w:szCs w:val="20"/>
              </w:rPr>
              <w:t>Concentration Elective 1</w:t>
            </w:r>
          </w:p>
        </w:tc>
        <w:tc>
          <w:tcPr>
            <w:tcW w:w="630" w:type="dxa"/>
            <w:shd w:val="clear" w:color="auto" w:fill="B4C6E7" w:themeFill="accent1" w:themeFillTint="66"/>
            <w:noWrap/>
          </w:tcPr>
          <w:p w14:paraId="22A8148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A4AB1">
              <w:rPr>
                <w:rFonts w:eastAsiaTheme="minorHAnsi" w:cs="Calibri"/>
                <w:sz w:val="20"/>
                <w:szCs w:val="20"/>
              </w:rPr>
              <w:t>3</w:t>
            </w:r>
          </w:p>
        </w:tc>
        <w:tc>
          <w:tcPr>
            <w:tcW w:w="504" w:type="dxa"/>
            <w:shd w:val="clear" w:color="auto" w:fill="DEEAF6" w:themeFill="accent5" w:themeFillTint="33"/>
            <w:noWrap/>
            <w:vAlign w:val="center"/>
          </w:tcPr>
          <w:p w14:paraId="25279F8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DEEAF6" w:themeFill="accent5" w:themeFillTint="33"/>
            <w:noWrap/>
            <w:vAlign w:val="center"/>
          </w:tcPr>
          <w:p w14:paraId="7C1F27B9"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DEEAF6" w:themeFill="accent5" w:themeFillTint="33"/>
            <w:noWrap/>
            <w:vAlign w:val="center"/>
          </w:tcPr>
          <w:p w14:paraId="5243DAD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DEEAF6" w:themeFill="accent5" w:themeFillTint="33"/>
            <w:noWrap/>
            <w:vAlign w:val="center"/>
          </w:tcPr>
          <w:p w14:paraId="102E727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DEEAF6" w:themeFill="accent5" w:themeFillTint="33"/>
            <w:noWrap/>
            <w:vAlign w:val="center"/>
          </w:tcPr>
          <w:p w14:paraId="60E9562E"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DEEAF6" w:themeFill="accent5" w:themeFillTint="33"/>
            <w:noWrap/>
            <w:vAlign w:val="center"/>
          </w:tcPr>
          <w:p w14:paraId="729C0996"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05" w:type="dxa"/>
            <w:shd w:val="clear" w:color="auto" w:fill="DEEAF6" w:themeFill="accent5" w:themeFillTint="33"/>
            <w:noWrap/>
            <w:vAlign w:val="center"/>
          </w:tcPr>
          <w:p w14:paraId="6728A864"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r>
      <w:tr w:rsidR="003F3525" w:rsidRPr="000F3EC1" w14:paraId="13CECFFD" w14:textId="77777777" w:rsidTr="004C3AED">
        <w:trPr>
          <w:jc w:val="center"/>
        </w:trPr>
        <w:tc>
          <w:tcPr>
            <w:tcW w:w="445" w:type="dxa"/>
            <w:shd w:val="clear" w:color="auto" w:fill="B4C6E7" w:themeFill="accent1" w:themeFillTint="66"/>
            <w:vAlign w:val="center"/>
          </w:tcPr>
          <w:p w14:paraId="729CD5A2" w14:textId="77777777" w:rsidR="003F3525" w:rsidRPr="009F5B0E" w:rsidRDefault="003F3525" w:rsidP="004C3AED">
            <w:pPr>
              <w:spacing w:after="0" w:line="240" w:lineRule="auto"/>
              <w:ind w:right="-4"/>
              <w:jc w:val="center"/>
              <w:rPr>
                <w:rFonts w:ascii="Times New Roman" w:eastAsia="Times New Roman" w:hAnsi="Times New Roman" w:cs="Times New Roman"/>
                <w:sz w:val="20"/>
                <w:szCs w:val="20"/>
              </w:rPr>
            </w:pPr>
          </w:p>
        </w:tc>
        <w:tc>
          <w:tcPr>
            <w:tcW w:w="1080" w:type="dxa"/>
            <w:shd w:val="clear" w:color="auto" w:fill="B4C6E7" w:themeFill="accent1" w:themeFillTint="66"/>
            <w:noWrap/>
          </w:tcPr>
          <w:p w14:paraId="05BC9B0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roofErr w:type="spellStart"/>
            <w:r>
              <w:rPr>
                <w:rFonts w:asciiTheme="minorHAnsi" w:eastAsiaTheme="minorHAnsi" w:hAnsiTheme="minorHAnsi" w:cstheme="minorHAnsi"/>
                <w:sz w:val="20"/>
                <w:szCs w:val="20"/>
              </w:rPr>
              <w:t>MDPxxx</w:t>
            </w:r>
            <w:proofErr w:type="spellEnd"/>
          </w:p>
        </w:tc>
        <w:tc>
          <w:tcPr>
            <w:tcW w:w="4590" w:type="dxa"/>
            <w:shd w:val="clear" w:color="auto" w:fill="B4C6E7" w:themeFill="accent1" w:themeFillTint="66"/>
            <w:noWrap/>
            <w:vAlign w:val="bottom"/>
          </w:tcPr>
          <w:p w14:paraId="2F93C956" w14:textId="77777777" w:rsidR="003F3525" w:rsidRPr="009F5B0E" w:rsidRDefault="003F3525" w:rsidP="004C3AED">
            <w:pPr>
              <w:bidi w:val="0"/>
              <w:spacing w:after="0" w:line="240" w:lineRule="auto"/>
              <w:rPr>
                <w:rFonts w:ascii="Times New Roman" w:eastAsia="Times New Roman" w:hAnsi="Times New Roman" w:cs="Times New Roman"/>
                <w:sz w:val="20"/>
                <w:szCs w:val="20"/>
              </w:rPr>
            </w:pPr>
            <w:r>
              <w:rPr>
                <w:rFonts w:asciiTheme="minorHAnsi" w:eastAsiaTheme="minorHAnsi" w:hAnsiTheme="minorHAnsi" w:cstheme="minorHAnsi"/>
                <w:sz w:val="20"/>
                <w:szCs w:val="20"/>
              </w:rPr>
              <w:t>Concentration Elective 2</w:t>
            </w:r>
          </w:p>
        </w:tc>
        <w:tc>
          <w:tcPr>
            <w:tcW w:w="630" w:type="dxa"/>
            <w:shd w:val="clear" w:color="auto" w:fill="B4C6E7" w:themeFill="accent1" w:themeFillTint="66"/>
            <w:noWrap/>
          </w:tcPr>
          <w:p w14:paraId="539FBCC3"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sidRPr="002A4AB1">
              <w:rPr>
                <w:rFonts w:eastAsiaTheme="minorHAnsi" w:cs="Calibri"/>
                <w:sz w:val="20"/>
                <w:szCs w:val="20"/>
              </w:rPr>
              <w:t>3</w:t>
            </w:r>
          </w:p>
        </w:tc>
        <w:tc>
          <w:tcPr>
            <w:tcW w:w="504" w:type="dxa"/>
            <w:shd w:val="clear" w:color="auto" w:fill="DEEAF6" w:themeFill="accent5" w:themeFillTint="33"/>
            <w:noWrap/>
            <w:vAlign w:val="center"/>
          </w:tcPr>
          <w:p w14:paraId="32195A7C"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c>
          <w:tcPr>
            <w:tcW w:w="504" w:type="dxa"/>
            <w:shd w:val="clear" w:color="auto" w:fill="DEEAF6" w:themeFill="accent5" w:themeFillTint="33"/>
            <w:noWrap/>
            <w:vAlign w:val="center"/>
          </w:tcPr>
          <w:p w14:paraId="11B11221"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DEEAF6" w:themeFill="accent5" w:themeFillTint="33"/>
            <w:noWrap/>
            <w:vAlign w:val="center"/>
          </w:tcPr>
          <w:p w14:paraId="51112F9D"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DEEAF6" w:themeFill="accent5" w:themeFillTint="33"/>
            <w:noWrap/>
            <w:vAlign w:val="center"/>
          </w:tcPr>
          <w:p w14:paraId="1B5C79A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5" w:type="dxa"/>
            <w:shd w:val="clear" w:color="auto" w:fill="DEEAF6" w:themeFill="accent5" w:themeFillTint="33"/>
            <w:noWrap/>
            <w:vAlign w:val="center"/>
          </w:tcPr>
          <w:p w14:paraId="45B3801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color w:val="000000"/>
                <w:sz w:val="20"/>
                <w:szCs w:val="20"/>
              </w:rPr>
              <w:t> </w:t>
            </w:r>
          </w:p>
        </w:tc>
        <w:tc>
          <w:tcPr>
            <w:tcW w:w="504" w:type="dxa"/>
            <w:shd w:val="clear" w:color="auto" w:fill="DEEAF6" w:themeFill="accent5" w:themeFillTint="33"/>
            <w:noWrap/>
            <w:vAlign w:val="center"/>
          </w:tcPr>
          <w:p w14:paraId="1245C155"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05" w:type="dxa"/>
            <w:shd w:val="clear" w:color="auto" w:fill="DEEAF6" w:themeFill="accent5" w:themeFillTint="33"/>
            <w:noWrap/>
            <w:vAlign w:val="center"/>
          </w:tcPr>
          <w:p w14:paraId="19169E97" w14:textId="77777777" w:rsidR="003F3525" w:rsidRPr="009F5B0E" w:rsidRDefault="003F3525" w:rsidP="004C3AED">
            <w:pPr>
              <w:spacing w:after="0" w:line="240" w:lineRule="auto"/>
              <w:jc w:val="center"/>
              <w:rPr>
                <w:rFonts w:ascii="Times New Roman" w:eastAsia="Times New Roman" w:hAnsi="Times New Roman" w:cs="Times New Roman"/>
                <w:sz w:val="20"/>
                <w:szCs w:val="20"/>
              </w:rPr>
            </w:pPr>
          </w:p>
        </w:tc>
      </w:tr>
      <w:tr w:rsidR="003F3525" w:rsidRPr="000F3EC1" w14:paraId="170F0EEC" w14:textId="77777777" w:rsidTr="004C3AED">
        <w:trPr>
          <w:jc w:val="center"/>
        </w:trPr>
        <w:tc>
          <w:tcPr>
            <w:tcW w:w="445" w:type="dxa"/>
            <w:shd w:val="clear" w:color="auto" w:fill="7F7F7F" w:themeFill="text1" w:themeFillTint="80"/>
            <w:vAlign w:val="center"/>
          </w:tcPr>
          <w:p w14:paraId="000DDB2E" w14:textId="77777777" w:rsidR="003F3525" w:rsidRPr="009F5B0E" w:rsidRDefault="003F3525" w:rsidP="004C3AED">
            <w:pPr>
              <w:spacing w:after="0" w:line="240" w:lineRule="auto"/>
              <w:ind w:right="-4"/>
              <w:rPr>
                <w:rFonts w:ascii="Times New Roman" w:eastAsia="Times New Roman" w:hAnsi="Times New Roman" w:cs="Times New Roman"/>
                <w:sz w:val="20"/>
                <w:szCs w:val="20"/>
              </w:rPr>
            </w:pPr>
          </w:p>
        </w:tc>
        <w:tc>
          <w:tcPr>
            <w:tcW w:w="1080" w:type="dxa"/>
            <w:shd w:val="clear" w:color="auto" w:fill="7F7F7F" w:themeFill="text1" w:themeFillTint="80"/>
            <w:noWrap/>
            <w:vAlign w:val="center"/>
          </w:tcPr>
          <w:p w14:paraId="2E9E2504" w14:textId="77777777" w:rsidR="003F3525" w:rsidRPr="009F5B0E" w:rsidRDefault="003F3525" w:rsidP="004C3AED">
            <w:pPr>
              <w:spacing w:after="0" w:line="240" w:lineRule="auto"/>
              <w:jc w:val="center"/>
              <w:rPr>
                <w:rFonts w:cs="Calibri"/>
                <w:sz w:val="20"/>
                <w:szCs w:val="20"/>
                <w:lang w:val="en-GB"/>
              </w:rPr>
            </w:pPr>
          </w:p>
        </w:tc>
        <w:tc>
          <w:tcPr>
            <w:tcW w:w="4590" w:type="dxa"/>
            <w:shd w:val="clear" w:color="auto" w:fill="7F7F7F" w:themeFill="text1" w:themeFillTint="80"/>
            <w:noWrap/>
            <w:vAlign w:val="center"/>
          </w:tcPr>
          <w:p w14:paraId="03FED1DD" w14:textId="77777777" w:rsidR="003F3525" w:rsidRPr="000F4C93" w:rsidRDefault="003F3525" w:rsidP="004C3AED">
            <w:pPr>
              <w:bidi w:val="0"/>
              <w:spacing w:after="0" w:line="240" w:lineRule="auto"/>
              <w:rPr>
                <w:rFonts w:cs="Calibri"/>
                <w:b/>
                <w:bCs/>
                <w:sz w:val="20"/>
                <w:szCs w:val="20"/>
                <w:lang w:val="en-GB"/>
              </w:rPr>
            </w:pPr>
            <w:r w:rsidRPr="000F4C93">
              <w:rPr>
                <w:rFonts w:cs="Calibri"/>
                <w:b/>
                <w:bCs/>
                <w:sz w:val="20"/>
                <w:szCs w:val="20"/>
                <w:lang w:val="en-GB"/>
              </w:rPr>
              <w:t xml:space="preserve">Total </w:t>
            </w:r>
          </w:p>
        </w:tc>
        <w:tc>
          <w:tcPr>
            <w:tcW w:w="630" w:type="dxa"/>
            <w:shd w:val="clear" w:color="auto" w:fill="7F7F7F" w:themeFill="text1" w:themeFillTint="80"/>
            <w:noWrap/>
            <w:vAlign w:val="center"/>
          </w:tcPr>
          <w:p w14:paraId="61C5D05E" w14:textId="77777777" w:rsidR="003F3525" w:rsidRPr="009F5B0E" w:rsidRDefault="003F3525" w:rsidP="004C3AED">
            <w:pPr>
              <w:spacing w:after="0" w:line="240" w:lineRule="auto"/>
              <w:jc w:val="center"/>
              <w:rPr>
                <w:color w:val="000000"/>
                <w:sz w:val="20"/>
                <w:szCs w:val="20"/>
              </w:rPr>
            </w:pPr>
            <w:r>
              <w:rPr>
                <w:color w:val="000000"/>
                <w:sz w:val="20"/>
                <w:szCs w:val="20"/>
              </w:rPr>
              <w:t>171</w:t>
            </w:r>
          </w:p>
        </w:tc>
        <w:tc>
          <w:tcPr>
            <w:tcW w:w="504" w:type="dxa"/>
            <w:shd w:val="clear" w:color="auto" w:fill="7F7F7F" w:themeFill="text1" w:themeFillTint="80"/>
            <w:noWrap/>
            <w:vAlign w:val="center"/>
          </w:tcPr>
          <w:p w14:paraId="7CD7921E" w14:textId="77777777" w:rsidR="003F3525" w:rsidRPr="00EE5EDB" w:rsidRDefault="003F3525" w:rsidP="004C3AED">
            <w:pPr>
              <w:spacing w:after="0" w:line="240" w:lineRule="auto"/>
              <w:jc w:val="center"/>
              <w:rPr>
                <w:color w:val="000000"/>
                <w:sz w:val="16"/>
                <w:szCs w:val="16"/>
              </w:rPr>
            </w:pPr>
            <w:r>
              <w:rPr>
                <w:rFonts w:cs="Calibri"/>
                <w:color w:val="000000"/>
                <w:sz w:val="16"/>
                <w:szCs w:val="16"/>
              </w:rPr>
              <w:t>16</w:t>
            </w:r>
          </w:p>
        </w:tc>
        <w:tc>
          <w:tcPr>
            <w:tcW w:w="504" w:type="dxa"/>
            <w:shd w:val="clear" w:color="auto" w:fill="7F7F7F" w:themeFill="text1" w:themeFillTint="80"/>
            <w:noWrap/>
            <w:vAlign w:val="center"/>
          </w:tcPr>
          <w:p w14:paraId="750D7F48" w14:textId="77777777" w:rsidR="003F3525" w:rsidRPr="00EE5EDB" w:rsidRDefault="003F3525" w:rsidP="004C3AED">
            <w:pPr>
              <w:spacing w:after="0" w:line="240" w:lineRule="auto"/>
              <w:jc w:val="center"/>
              <w:rPr>
                <w:color w:val="000000"/>
                <w:sz w:val="16"/>
                <w:szCs w:val="16"/>
              </w:rPr>
            </w:pPr>
            <w:r>
              <w:rPr>
                <w:rFonts w:cs="Calibri"/>
                <w:color w:val="000000"/>
                <w:sz w:val="16"/>
                <w:szCs w:val="16"/>
              </w:rPr>
              <w:t>7</w:t>
            </w:r>
          </w:p>
        </w:tc>
        <w:tc>
          <w:tcPr>
            <w:tcW w:w="505" w:type="dxa"/>
            <w:shd w:val="clear" w:color="auto" w:fill="7F7F7F" w:themeFill="text1" w:themeFillTint="80"/>
            <w:noWrap/>
            <w:vAlign w:val="center"/>
          </w:tcPr>
          <w:p w14:paraId="21D8ED10" w14:textId="77777777" w:rsidR="003F3525" w:rsidRPr="00EE5EDB" w:rsidRDefault="003F3525" w:rsidP="004C3AED">
            <w:pPr>
              <w:spacing w:after="0" w:line="240" w:lineRule="auto"/>
              <w:jc w:val="center"/>
              <w:rPr>
                <w:color w:val="000000"/>
                <w:sz w:val="16"/>
                <w:szCs w:val="16"/>
              </w:rPr>
            </w:pPr>
            <w:r>
              <w:rPr>
                <w:rFonts w:cs="Calibri"/>
                <w:color w:val="000000"/>
                <w:sz w:val="16"/>
                <w:szCs w:val="16"/>
              </w:rPr>
              <w:t>39</w:t>
            </w:r>
          </w:p>
        </w:tc>
        <w:tc>
          <w:tcPr>
            <w:tcW w:w="504" w:type="dxa"/>
            <w:shd w:val="clear" w:color="auto" w:fill="7F7F7F" w:themeFill="text1" w:themeFillTint="80"/>
            <w:noWrap/>
            <w:vAlign w:val="center"/>
          </w:tcPr>
          <w:p w14:paraId="1A0B34B0" w14:textId="77777777" w:rsidR="003F3525" w:rsidRPr="00EE5EDB" w:rsidRDefault="003F3525" w:rsidP="004C3AED">
            <w:pPr>
              <w:spacing w:after="0" w:line="240" w:lineRule="auto"/>
              <w:jc w:val="center"/>
              <w:rPr>
                <w:color w:val="000000"/>
                <w:sz w:val="16"/>
                <w:szCs w:val="16"/>
              </w:rPr>
            </w:pPr>
            <w:r>
              <w:rPr>
                <w:rFonts w:cs="Calibri"/>
                <w:color w:val="000000"/>
                <w:sz w:val="16"/>
                <w:szCs w:val="16"/>
              </w:rPr>
              <w:t>8</w:t>
            </w:r>
          </w:p>
        </w:tc>
        <w:tc>
          <w:tcPr>
            <w:tcW w:w="505" w:type="dxa"/>
            <w:shd w:val="clear" w:color="auto" w:fill="7F7F7F" w:themeFill="text1" w:themeFillTint="80"/>
            <w:noWrap/>
            <w:vAlign w:val="center"/>
          </w:tcPr>
          <w:p w14:paraId="3AF10E6B" w14:textId="77777777" w:rsidR="003F3525" w:rsidRPr="00EE5EDB" w:rsidRDefault="003F3525" w:rsidP="004C3AED">
            <w:pPr>
              <w:spacing w:after="0" w:line="240" w:lineRule="auto"/>
              <w:jc w:val="center"/>
              <w:rPr>
                <w:color w:val="000000"/>
                <w:sz w:val="16"/>
                <w:szCs w:val="16"/>
              </w:rPr>
            </w:pPr>
            <w:r>
              <w:rPr>
                <w:rFonts w:cs="Calibri"/>
                <w:color w:val="000000"/>
                <w:sz w:val="16"/>
                <w:szCs w:val="16"/>
              </w:rPr>
              <w:t>48</w:t>
            </w:r>
          </w:p>
        </w:tc>
        <w:tc>
          <w:tcPr>
            <w:tcW w:w="504" w:type="dxa"/>
            <w:shd w:val="clear" w:color="auto" w:fill="7F7F7F" w:themeFill="text1" w:themeFillTint="80"/>
            <w:noWrap/>
            <w:vAlign w:val="center"/>
          </w:tcPr>
          <w:p w14:paraId="4CC2E77A" w14:textId="77777777" w:rsidR="003F3525" w:rsidRPr="00EE5EDB" w:rsidRDefault="003F3525" w:rsidP="004C3AED">
            <w:pPr>
              <w:spacing w:after="0" w:line="240" w:lineRule="auto"/>
              <w:jc w:val="center"/>
              <w:rPr>
                <w:color w:val="000000"/>
                <w:sz w:val="16"/>
                <w:szCs w:val="16"/>
              </w:rPr>
            </w:pPr>
            <w:r>
              <w:rPr>
                <w:rFonts w:cs="Calibri"/>
                <w:color w:val="000000"/>
                <w:sz w:val="16"/>
                <w:szCs w:val="16"/>
              </w:rPr>
              <w:t>45.5</w:t>
            </w:r>
          </w:p>
        </w:tc>
        <w:tc>
          <w:tcPr>
            <w:tcW w:w="505" w:type="dxa"/>
            <w:shd w:val="clear" w:color="auto" w:fill="7F7F7F" w:themeFill="text1" w:themeFillTint="80"/>
            <w:noWrap/>
            <w:vAlign w:val="center"/>
          </w:tcPr>
          <w:p w14:paraId="6C370D88" w14:textId="77777777" w:rsidR="003F3525" w:rsidRPr="00EE5EDB" w:rsidRDefault="003F3525" w:rsidP="004C3AED">
            <w:pPr>
              <w:spacing w:after="0" w:line="240" w:lineRule="auto"/>
              <w:jc w:val="center"/>
              <w:rPr>
                <w:color w:val="000000"/>
                <w:sz w:val="16"/>
                <w:szCs w:val="16"/>
              </w:rPr>
            </w:pPr>
            <w:r>
              <w:rPr>
                <w:rFonts w:cs="Calibri"/>
                <w:color w:val="000000"/>
                <w:sz w:val="16"/>
                <w:szCs w:val="16"/>
              </w:rPr>
              <w:t>7.5</w:t>
            </w:r>
          </w:p>
        </w:tc>
      </w:tr>
      <w:tr w:rsidR="003F3525" w:rsidRPr="000F3EC1" w14:paraId="327F9181" w14:textId="77777777" w:rsidTr="004C3AED">
        <w:trPr>
          <w:jc w:val="center"/>
        </w:trPr>
        <w:tc>
          <w:tcPr>
            <w:tcW w:w="445" w:type="dxa"/>
            <w:shd w:val="clear" w:color="auto" w:fill="7F7F7F" w:themeFill="text1" w:themeFillTint="80"/>
            <w:vAlign w:val="center"/>
          </w:tcPr>
          <w:p w14:paraId="37BC3898" w14:textId="77777777" w:rsidR="003F3525" w:rsidRPr="009F5B0E" w:rsidRDefault="003F3525" w:rsidP="004C3AED">
            <w:pPr>
              <w:spacing w:after="0" w:line="240" w:lineRule="auto"/>
              <w:ind w:right="-4"/>
              <w:rPr>
                <w:rFonts w:ascii="Times New Roman" w:eastAsia="Times New Roman" w:hAnsi="Times New Roman" w:cs="Times New Roman"/>
                <w:sz w:val="20"/>
                <w:szCs w:val="20"/>
              </w:rPr>
            </w:pPr>
          </w:p>
        </w:tc>
        <w:tc>
          <w:tcPr>
            <w:tcW w:w="1080" w:type="dxa"/>
            <w:shd w:val="clear" w:color="auto" w:fill="7F7F7F" w:themeFill="text1" w:themeFillTint="80"/>
            <w:noWrap/>
            <w:vAlign w:val="center"/>
          </w:tcPr>
          <w:p w14:paraId="4AD3F649" w14:textId="77777777" w:rsidR="003F3525" w:rsidRPr="009F5B0E" w:rsidRDefault="003F3525" w:rsidP="004C3AED">
            <w:pPr>
              <w:spacing w:after="0" w:line="240" w:lineRule="auto"/>
              <w:jc w:val="center"/>
              <w:rPr>
                <w:rFonts w:cs="Calibri"/>
                <w:sz w:val="20"/>
                <w:szCs w:val="20"/>
                <w:lang w:val="en-GB"/>
              </w:rPr>
            </w:pPr>
          </w:p>
        </w:tc>
        <w:tc>
          <w:tcPr>
            <w:tcW w:w="4590" w:type="dxa"/>
            <w:shd w:val="clear" w:color="auto" w:fill="7F7F7F" w:themeFill="text1" w:themeFillTint="80"/>
            <w:noWrap/>
            <w:vAlign w:val="center"/>
          </w:tcPr>
          <w:p w14:paraId="409C2AE8" w14:textId="77777777" w:rsidR="003F3525" w:rsidRPr="000F4C93" w:rsidRDefault="003F3525" w:rsidP="004C3AED">
            <w:pPr>
              <w:spacing w:after="0" w:line="240" w:lineRule="auto"/>
              <w:jc w:val="center"/>
              <w:rPr>
                <w:rFonts w:cs="Calibri"/>
                <w:b/>
                <w:bCs/>
                <w:sz w:val="20"/>
                <w:szCs w:val="20"/>
                <w:lang w:val="en-GB"/>
              </w:rPr>
            </w:pPr>
            <w:r w:rsidRPr="000F4C93">
              <w:rPr>
                <w:rFonts w:cs="Calibri"/>
                <w:b/>
                <w:bCs/>
                <w:sz w:val="20"/>
                <w:szCs w:val="20"/>
                <w:lang w:val="en-GB"/>
              </w:rPr>
              <w:t>%</w:t>
            </w:r>
          </w:p>
        </w:tc>
        <w:tc>
          <w:tcPr>
            <w:tcW w:w="630" w:type="dxa"/>
            <w:shd w:val="clear" w:color="auto" w:fill="7F7F7F" w:themeFill="text1" w:themeFillTint="80"/>
            <w:noWrap/>
            <w:vAlign w:val="center"/>
          </w:tcPr>
          <w:p w14:paraId="4226DEB2" w14:textId="77777777" w:rsidR="003F3525" w:rsidRPr="009F5B0E" w:rsidRDefault="003F3525" w:rsidP="004C3AED">
            <w:pPr>
              <w:spacing w:after="0" w:line="240" w:lineRule="auto"/>
              <w:jc w:val="center"/>
              <w:rPr>
                <w:color w:val="000000"/>
                <w:sz w:val="20"/>
                <w:szCs w:val="20"/>
              </w:rPr>
            </w:pPr>
          </w:p>
        </w:tc>
        <w:tc>
          <w:tcPr>
            <w:tcW w:w="504" w:type="dxa"/>
            <w:shd w:val="clear" w:color="auto" w:fill="7F7F7F" w:themeFill="text1" w:themeFillTint="80"/>
            <w:noWrap/>
            <w:vAlign w:val="center"/>
          </w:tcPr>
          <w:p w14:paraId="683A3963" w14:textId="77777777" w:rsidR="003F3525" w:rsidRPr="00096A71" w:rsidRDefault="003F3525" w:rsidP="004C3AED">
            <w:pPr>
              <w:spacing w:after="0" w:line="240" w:lineRule="auto"/>
              <w:jc w:val="center"/>
              <w:rPr>
                <w:color w:val="000000"/>
                <w:sz w:val="16"/>
                <w:szCs w:val="16"/>
              </w:rPr>
            </w:pPr>
            <w:r w:rsidRPr="00096A71">
              <w:rPr>
                <w:rFonts w:cs="Calibri"/>
                <w:color w:val="000000"/>
                <w:sz w:val="16"/>
                <w:szCs w:val="16"/>
              </w:rPr>
              <w:t>8.8</w:t>
            </w:r>
          </w:p>
        </w:tc>
        <w:tc>
          <w:tcPr>
            <w:tcW w:w="504" w:type="dxa"/>
            <w:shd w:val="clear" w:color="auto" w:fill="7F7F7F" w:themeFill="text1" w:themeFillTint="80"/>
            <w:noWrap/>
            <w:vAlign w:val="center"/>
          </w:tcPr>
          <w:p w14:paraId="1CB88C4B" w14:textId="77777777" w:rsidR="003F3525" w:rsidRPr="00096A71" w:rsidRDefault="003F3525" w:rsidP="004C3AED">
            <w:pPr>
              <w:spacing w:after="0" w:line="240" w:lineRule="auto"/>
              <w:jc w:val="center"/>
              <w:rPr>
                <w:color w:val="000000"/>
                <w:sz w:val="16"/>
                <w:szCs w:val="16"/>
              </w:rPr>
            </w:pPr>
            <w:r w:rsidRPr="00096A71">
              <w:rPr>
                <w:rFonts w:cs="Calibri"/>
                <w:color w:val="000000"/>
                <w:sz w:val="16"/>
                <w:szCs w:val="16"/>
              </w:rPr>
              <w:t>2.4</w:t>
            </w:r>
          </w:p>
        </w:tc>
        <w:tc>
          <w:tcPr>
            <w:tcW w:w="505" w:type="dxa"/>
            <w:shd w:val="clear" w:color="auto" w:fill="7F7F7F" w:themeFill="text1" w:themeFillTint="80"/>
            <w:noWrap/>
            <w:vAlign w:val="center"/>
          </w:tcPr>
          <w:p w14:paraId="6EEAE05A" w14:textId="77777777" w:rsidR="003F3525" w:rsidRPr="00096A71" w:rsidRDefault="003F3525" w:rsidP="004C3AED">
            <w:pPr>
              <w:spacing w:after="0" w:line="240" w:lineRule="auto"/>
              <w:jc w:val="center"/>
              <w:rPr>
                <w:color w:val="000000"/>
                <w:sz w:val="16"/>
                <w:szCs w:val="16"/>
              </w:rPr>
            </w:pPr>
            <w:r w:rsidRPr="00096A71">
              <w:rPr>
                <w:rFonts w:cs="Calibri"/>
                <w:color w:val="000000"/>
                <w:sz w:val="16"/>
                <w:szCs w:val="16"/>
              </w:rPr>
              <w:t>19.7</w:t>
            </w:r>
          </w:p>
        </w:tc>
        <w:tc>
          <w:tcPr>
            <w:tcW w:w="504" w:type="dxa"/>
            <w:shd w:val="clear" w:color="auto" w:fill="7F7F7F" w:themeFill="text1" w:themeFillTint="80"/>
            <w:noWrap/>
            <w:vAlign w:val="center"/>
          </w:tcPr>
          <w:p w14:paraId="43ADC4FF" w14:textId="77777777" w:rsidR="003F3525" w:rsidRPr="00096A71" w:rsidRDefault="003F3525" w:rsidP="004C3AED">
            <w:pPr>
              <w:spacing w:after="0" w:line="240" w:lineRule="auto"/>
              <w:jc w:val="center"/>
              <w:rPr>
                <w:color w:val="000000"/>
                <w:sz w:val="16"/>
                <w:szCs w:val="16"/>
              </w:rPr>
            </w:pPr>
            <w:r w:rsidRPr="00096A71">
              <w:rPr>
                <w:rFonts w:cs="Calibri"/>
                <w:color w:val="000000"/>
                <w:sz w:val="16"/>
                <w:szCs w:val="16"/>
              </w:rPr>
              <w:t>4.7</w:t>
            </w:r>
          </w:p>
        </w:tc>
        <w:tc>
          <w:tcPr>
            <w:tcW w:w="505" w:type="dxa"/>
            <w:shd w:val="clear" w:color="auto" w:fill="7F7F7F" w:themeFill="text1" w:themeFillTint="80"/>
            <w:noWrap/>
            <w:vAlign w:val="center"/>
          </w:tcPr>
          <w:p w14:paraId="7C6B3E7A" w14:textId="77777777" w:rsidR="003F3525" w:rsidRPr="00096A71" w:rsidRDefault="003F3525" w:rsidP="004C3AED">
            <w:pPr>
              <w:spacing w:after="0" w:line="240" w:lineRule="auto"/>
              <w:jc w:val="center"/>
              <w:rPr>
                <w:color w:val="000000"/>
                <w:sz w:val="16"/>
                <w:szCs w:val="16"/>
              </w:rPr>
            </w:pPr>
            <w:r w:rsidRPr="00096A71">
              <w:rPr>
                <w:rFonts w:cs="Calibri"/>
                <w:color w:val="000000"/>
                <w:sz w:val="16"/>
                <w:szCs w:val="16"/>
              </w:rPr>
              <w:t>29.7</w:t>
            </w:r>
          </w:p>
        </w:tc>
        <w:tc>
          <w:tcPr>
            <w:tcW w:w="504" w:type="dxa"/>
            <w:shd w:val="clear" w:color="auto" w:fill="7F7F7F" w:themeFill="text1" w:themeFillTint="80"/>
            <w:noWrap/>
            <w:vAlign w:val="center"/>
          </w:tcPr>
          <w:p w14:paraId="3948D857" w14:textId="77777777" w:rsidR="003F3525" w:rsidRPr="00096A71" w:rsidRDefault="003F3525" w:rsidP="004C3AED">
            <w:pPr>
              <w:spacing w:after="0" w:line="240" w:lineRule="auto"/>
              <w:jc w:val="center"/>
              <w:rPr>
                <w:color w:val="000000"/>
                <w:sz w:val="16"/>
                <w:szCs w:val="16"/>
              </w:rPr>
            </w:pPr>
            <w:r w:rsidRPr="00096A71">
              <w:rPr>
                <w:rFonts w:cs="Calibri"/>
                <w:color w:val="000000"/>
                <w:sz w:val="16"/>
                <w:szCs w:val="16"/>
              </w:rPr>
              <w:t>29.1</w:t>
            </w:r>
          </w:p>
        </w:tc>
        <w:tc>
          <w:tcPr>
            <w:tcW w:w="505" w:type="dxa"/>
            <w:shd w:val="clear" w:color="auto" w:fill="7F7F7F" w:themeFill="text1" w:themeFillTint="80"/>
            <w:noWrap/>
            <w:vAlign w:val="center"/>
          </w:tcPr>
          <w:p w14:paraId="3AA04B8F" w14:textId="77777777" w:rsidR="003F3525" w:rsidRPr="00096A71" w:rsidRDefault="003F3525" w:rsidP="004C3AED">
            <w:pPr>
              <w:spacing w:after="0" w:line="240" w:lineRule="auto"/>
              <w:jc w:val="center"/>
              <w:rPr>
                <w:color w:val="000000"/>
                <w:sz w:val="16"/>
                <w:szCs w:val="16"/>
              </w:rPr>
            </w:pPr>
            <w:r w:rsidRPr="00096A71">
              <w:rPr>
                <w:rFonts w:cs="Calibri"/>
                <w:color w:val="000000"/>
                <w:sz w:val="16"/>
                <w:szCs w:val="16"/>
              </w:rPr>
              <w:t>5.6</w:t>
            </w:r>
          </w:p>
        </w:tc>
      </w:tr>
      <w:bookmarkEnd w:id="5"/>
    </w:tbl>
    <w:p w14:paraId="62FDD28F" w14:textId="77777777" w:rsidR="003F3525" w:rsidRDefault="003F3525" w:rsidP="003F3525">
      <w:pPr>
        <w:bidi w:val="0"/>
        <w:spacing w:after="0" w:line="240" w:lineRule="auto"/>
        <w:rPr>
          <w:lang w:bidi="ar-EG"/>
        </w:rPr>
      </w:pPr>
    </w:p>
    <w:p w14:paraId="3E83A9D7" w14:textId="77777777" w:rsidR="003F3525" w:rsidRDefault="003F3525" w:rsidP="003F3525">
      <w:pPr>
        <w:bidi w:val="0"/>
        <w:spacing w:after="0" w:line="240" w:lineRule="auto"/>
        <w:rPr>
          <w:rtl/>
          <w:lang w:bidi="ar-EG"/>
        </w:rPr>
      </w:pPr>
    </w:p>
    <w:p w14:paraId="5C177A8A" w14:textId="77777777" w:rsidR="003F3525" w:rsidRDefault="003F3525" w:rsidP="003F3525">
      <w:pPr>
        <w:bidi w:val="0"/>
        <w:rPr>
          <w:rtl/>
          <w:lang w:bidi="ar-EG"/>
        </w:rPr>
      </w:pPr>
    </w:p>
    <w:p w14:paraId="014648A6" w14:textId="77777777" w:rsidR="00295A09" w:rsidRDefault="00295A09">
      <w:pPr>
        <w:bidi w:val="0"/>
        <w:spacing w:after="0" w:line="240" w:lineRule="auto"/>
        <w:rPr>
          <w:b/>
          <w:bCs/>
          <w:sz w:val="36"/>
          <w:szCs w:val="36"/>
          <w:lang w:val="en-GB" w:bidi="ar-EG"/>
        </w:rPr>
      </w:pPr>
      <w:r>
        <w:rPr>
          <w:b/>
          <w:bCs/>
          <w:sz w:val="36"/>
          <w:szCs w:val="36"/>
          <w:lang w:val="en-GB" w:bidi="ar-EG"/>
        </w:rPr>
        <w:br w:type="page"/>
      </w:r>
    </w:p>
    <w:p w14:paraId="0D5E8EB7" w14:textId="65802CDF" w:rsidR="00264FC9" w:rsidRPr="00295A09" w:rsidRDefault="00C15E18" w:rsidP="00295A09">
      <w:pPr>
        <w:pStyle w:val="Heading1"/>
        <w:numPr>
          <w:ilvl w:val="0"/>
          <w:numId w:val="0"/>
        </w:numPr>
        <w:ind w:left="360"/>
      </w:pPr>
      <w:r w:rsidRPr="00730111">
        <w:lastRenderedPageBreak/>
        <w:t xml:space="preserve">Appendix </w:t>
      </w:r>
      <w:r w:rsidR="00730111">
        <w:t>#</w:t>
      </w:r>
      <w:r w:rsidRPr="00730111">
        <w:t>2</w:t>
      </w:r>
    </w:p>
    <w:p w14:paraId="55D1E68C" w14:textId="3D726429" w:rsidR="00C15E18" w:rsidRPr="00730111" w:rsidRDefault="00C15E18" w:rsidP="00730111">
      <w:pPr>
        <w:bidi w:val="0"/>
        <w:spacing w:after="0" w:line="240" w:lineRule="auto"/>
        <w:jc w:val="center"/>
        <w:rPr>
          <w:b/>
          <w:bCs/>
          <w:sz w:val="32"/>
          <w:szCs w:val="32"/>
          <w:lang w:val="en-GB" w:bidi="ar-EG"/>
        </w:rPr>
      </w:pPr>
      <w:r w:rsidRPr="00730111">
        <w:rPr>
          <w:b/>
          <w:bCs/>
          <w:sz w:val="32"/>
          <w:szCs w:val="32"/>
          <w:lang w:val="en-GB" w:bidi="ar-EG"/>
        </w:rPr>
        <w:t>Ain Shams University – Faculty of Engineering 2018 Bylaws</w:t>
      </w:r>
    </w:p>
    <w:p w14:paraId="68793B94" w14:textId="4F121936" w:rsidR="00C15E18" w:rsidRPr="00730111" w:rsidRDefault="00730111" w:rsidP="00730111">
      <w:pPr>
        <w:bidi w:val="0"/>
        <w:spacing w:after="0" w:line="240" w:lineRule="auto"/>
        <w:jc w:val="center"/>
        <w:rPr>
          <w:b/>
          <w:bCs/>
          <w:sz w:val="32"/>
          <w:szCs w:val="32"/>
          <w:lang w:val="en-GB" w:bidi="ar-EG"/>
        </w:rPr>
      </w:pPr>
      <w:r>
        <w:rPr>
          <w:b/>
          <w:bCs/>
          <w:sz w:val="32"/>
          <w:szCs w:val="32"/>
          <w:lang w:val="en-GB" w:bidi="ar-EG"/>
        </w:rPr>
        <w:t>(</w:t>
      </w:r>
      <w:r w:rsidR="00C15E18" w:rsidRPr="00730111">
        <w:rPr>
          <w:b/>
          <w:bCs/>
          <w:sz w:val="32"/>
          <w:szCs w:val="32"/>
          <w:lang w:val="en-GB" w:bidi="ar-EG"/>
        </w:rPr>
        <w:t>Articles 9-34</w:t>
      </w:r>
      <w:r>
        <w:rPr>
          <w:b/>
          <w:bCs/>
          <w:sz w:val="32"/>
          <w:szCs w:val="32"/>
          <w:lang w:val="en-GB" w:bidi="ar-EG"/>
        </w:rPr>
        <w:t>)</w:t>
      </w:r>
    </w:p>
    <w:p w14:paraId="75D049F3" w14:textId="77777777" w:rsidR="00C15E18" w:rsidRPr="00537521" w:rsidRDefault="00C15E18" w:rsidP="00730111">
      <w:pPr>
        <w:pStyle w:val="Heading1"/>
        <w:numPr>
          <w:ilvl w:val="0"/>
          <w:numId w:val="0"/>
        </w:numPr>
        <w:ind w:left="720" w:hanging="360"/>
      </w:pPr>
      <w:bookmarkStart w:id="6" w:name="_Toc16412632"/>
      <w:r w:rsidRPr="00537521">
        <w:t>Part B: Admission Regulations</w:t>
      </w:r>
      <w:bookmarkEnd w:id="6"/>
    </w:p>
    <w:p w14:paraId="52B1D76D" w14:textId="695A4665" w:rsidR="00C15E18" w:rsidRPr="00537521" w:rsidRDefault="00C15E18" w:rsidP="00730111">
      <w:pPr>
        <w:pStyle w:val="Heading2"/>
        <w:ind w:firstLine="360"/>
      </w:pPr>
      <w:bookmarkStart w:id="7" w:name="_Toc16412633"/>
      <w:r w:rsidRPr="00537521">
        <w:t>Article (</w:t>
      </w:r>
      <w:r w:rsidRPr="00537521">
        <w:fldChar w:fldCharType="begin"/>
      </w:r>
      <w:r w:rsidRPr="00537521">
        <w:instrText xml:space="preserve"> seq article </w:instrText>
      </w:r>
      <w:r w:rsidRPr="00537521">
        <w:fldChar w:fldCharType="separate"/>
      </w:r>
      <w:r w:rsidR="00E34D57">
        <w:rPr>
          <w:noProof/>
        </w:rPr>
        <w:t>1</w:t>
      </w:r>
      <w:r w:rsidRPr="00537521">
        <w:fldChar w:fldCharType="end"/>
      </w:r>
      <w:r w:rsidRPr="00537521">
        <w:t>): Enrolment Requirements and Scholarship System</w:t>
      </w:r>
      <w:bookmarkEnd w:id="7"/>
      <w:r w:rsidRPr="00537521">
        <w:t xml:space="preserve"> </w:t>
      </w:r>
    </w:p>
    <w:p w14:paraId="0BA25D06" w14:textId="77777777" w:rsidR="00C15E18" w:rsidRPr="00537521" w:rsidRDefault="00C15E18" w:rsidP="00157908">
      <w:pPr>
        <w:numPr>
          <w:ilvl w:val="0"/>
          <w:numId w:val="14"/>
        </w:numPr>
        <w:bidi w:val="0"/>
        <w:spacing w:after="0" w:line="259" w:lineRule="auto"/>
        <w:jc w:val="both"/>
        <w:rPr>
          <w:lang w:val="en-GB"/>
        </w:rPr>
      </w:pPr>
      <w:r w:rsidRPr="00537521">
        <w:rPr>
          <w:lang w:val="en-GB"/>
        </w:rPr>
        <w:t>The Faculty of Engineering, Ain Shams University is a Public University. It offers Higher Education in Specialized Programs for Free (Scholarship from the Government) based on the Egyptian Constitution. The students who benefit from this Free Education are those who have completed The Egyptian High School Diploma (</w:t>
      </w:r>
      <w:proofErr w:type="spellStart"/>
      <w:r w:rsidRPr="00537521">
        <w:rPr>
          <w:lang w:val="en-GB"/>
        </w:rPr>
        <w:t>Thanaweya</w:t>
      </w:r>
      <w:proofErr w:type="spellEnd"/>
      <w:r w:rsidRPr="00537521">
        <w:rPr>
          <w:lang w:val="en-GB"/>
        </w:rPr>
        <w:t xml:space="preserve"> Amma) or </w:t>
      </w:r>
      <w:proofErr w:type="gramStart"/>
      <w:r w:rsidRPr="00537521">
        <w:rPr>
          <w:lang w:val="en-GB"/>
        </w:rPr>
        <w:t>equivalent, and</w:t>
      </w:r>
      <w:proofErr w:type="gramEnd"/>
      <w:r w:rsidRPr="00537521">
        <w:rPr>
          <w:lang w:val="en-GB"/>
        </w:rPr>
        <w:t xml:space="preserve"> enrolled to the Faculty of Engineering through the National Coordination Office in the same year of achieving this Diploma or equivalent. The student keeps his Free Education </w:t>
      </w:r>
      <w:proofErr w:type="gramStart"/>
      <w:r w:rsidRPr="00537521">
        <w:rPr>
          <w:lang w:val="en-GB"/>
        </w:rPr>
        <w:t>as long as</w:t>
      </w:r>
      <w:proofErr w:type="gramEnd"/>
      <w:r w:rsidRPr="00537521">
        <w:rPr>
          <w:lang w:val="en-GB"/>
        </w:rPr>
        <w:t xml:space="preserve"> he fulfils the conditions mandated by the Egyptian Laws for Universities and these Bylaws. </w:t>
      </w:r>
    </w:p>
    <w:p w14:paraId="6ED75C49"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All Programs in these Bylaws are offered with the Credit-Hour System. </w:t>
      </w:r>
    </w:p>
    <w:p w14:paraId="56FC43B2"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Programs in these Bylaws are divided into two categories: Specialized and Inter-Disciplinary. The Free Education students are allowed to be enrolled in the Specialized Programs, whereas the Inter-Disciplinary Programs (previously known as New Programs) have separate Tuition Fees decided by the Faculty Council every year. </w:t>
      </w:r>
    </w:p>
    <w:p w14:paraId="26BDE227" w14:textId="77777777" w:rsidR="00C15E18" w:rsidRPr="00537521" w:rsidRDefault="00C15E18" w:rsidP="00157908">
      <w:pPr>
        <w:numPr>
          <w:ilvl w:val="0"/>
          <w:numId w:val="14"/>
        </w:numPr>
        <w:bidi w:val="0"/>
        <w:spacing w:after="0" w:line="259" w:lineRule="auto"/>
        <w:jc w:val="both"/>
        <w:rPr>
          <w:lang w:val="en-GB"/>
        </w:rPr>
      </w:pPr>
      <w:r w:rsidRPr="00537521">
        <w:rPr>
          <w:lang w:val="en-GB"/>
        </w:rPr>
        <w:t>Students who are not enrolled directly to the Faculty of Engineering, Ain Shams University, through the National Coordination Office, but has achieved the minimum Engineering Sector requirement, can join the Inter-Disciplinary Programs paying the separate Tuition Fees decided by the Faculty Council every year.</w:t>
      </w:r>
    </w:p>
    <w:p w14:paraId="5D99A784" w14:textId="77777777" w:rsidR="00C15E18" w:rsidRPr="00537521" w:rsidRDefault="00C15E18" w:rsidP="00157908">
      <w:pPr>
        <w:numPr>
          <w:ilvl w:val="0"/>
          <w:numId w:val="14"/>
        </w:numPr>
        <w:bidi w:val="0"/>
        <w:spacing w:after="0" w:line="259" w:lineRule="auto"/>
        <w:jc w:val="both"/>
        <w:rPr>
          <w:lang w:val="en-GB"/>
        </w:rPr>
      </w:pPr>
      <w:r w:rsidRPr="00537521">
        <w:rPr>
          <w:lang w:val="en-GB"/>
        </w:rPr>
        <w:t>Students who are enrolled directly to the Faculty of Engineering, Ain Shams University, through the National Coordination Office, can join the Inter-Disciplinary Programs paying the separate Tuition Fees</w:t>
      </w:r>
      <w:r w:rsidRPr="00537521">
        <w:rPr>
          <w:lang w:val="en-GB" w:bidi="ar-EG"/>
        </w:rPr>
        <w:t>.</w:t>
      </w:r>
    </w:p>
    <w:p w14:paraId="6ABC5961" w14:textId="77777777" w:rsidR="00C15E18" w:rsidRPr="00537521" w:rsidRDefault="00C15E18" w:rsidP="00157908">
      <w:pPr>
        <w:numPr>
          <w:ilvl w:val="0"/>
          <w:numId w:val="14"/>
        </w:numPr>
        <w:bidi w:val="0"/>
        <w:spacing w:after="0" w:line="259" w:lineRule="auto"/>
        <w:jc w:val="both"/>
        <w:rPr>
          <w:lang w:val="en-GB"/>
        </w:rPr>
      </w:pPr>
      <w:r w:rsidRPr="00537521">
        <w:rPr>
          <w:lang w:val="en-GB"/>
        </w:rPr>
        <w:t>The Council of the Faculty of Engineering, Ain Shams University can award extra scholarships for students who have achieved a minimum GPA, or students with limited financial abilities, according to the rules announced by the Council every year.</w:t>
      </w:r>
    </w:p>
    <w:p w14:paraId="56BDC3B1" w14:textId="77777777" w:rsidR="00C15E18" w:rsidRPr="00537521" w:rsidRDefault="00C15E18" w:rsidP="00157908">
      <w:pPr>
        <w:numPr>
          <w:ilvl w:val="0"/>
          <w:numId w:val="14"/>
        </w:numPr>
        <w:bidi w:val="0"/>
        <w:spacing w:after="0" w:line="259" w:lineRule="auto"/>
        <w:jc w:val="both"/>
        <w:rPr>
          <w:lang w:val="en-GB"/>
        </w:rPr>
      </w:pPr>
      <w:r w:rsidRPr="00537521">
        <w:rPr>
          <w:lang w:val="en-GB"/>
        </w:rPr>
        <w:t>The top Thirty students in the Egyptian High School Diploma (</w:t>
      </w:r>
      <w:proofErr w:type="spellStart"/>
      <w:r w:rsidRPr="00537521">
        <w:rPr>
          <w:lang w:val="en-GB"/>
        </w:rPr>
        <w:t>Thanaweya</w:t>
      </w:r>
      <w:proofErr w:type="spellEnd"/>
      <w:r w:rsidRPr="00537521">
        <w:rPr>
          <w:lang w:val="en-GB"/>
        </w:rPr>
        <w:t xml:space="preserve"> Amma – Mathematics Section), are fully exempted from paying any tuition fees if they join the Inter-Disciplinary Programs students. To maintain this exemption in the following semesters, the student should maintain a minimum GPA of 3.3 in every semester, otherwise the student will lose this privilege and the other rules will apply. </w:t>
      </w:r>
    </w:p>
    <w:p w14:paraId="490934E4"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If the Free Education student fails to achieve a minimum Semester GPA of 2.0 for 4 consecutive main semesters, he can be exceptionally allowed to register courses for 2 more semesters paying the separate Tuition Fees decided by the Faculty Council at the year of registering the course. </w:t>
      </w:r>
    </w:p>
    <w:p w14:paraId="013EF5A2" w14:textId="77777777" w:rsidR="00C15E18" w:rsidRPr="00537521" w:rsidRDefault="00C15E18" w:rsidP="00157908">
      <w:pPr>
        <w:numPr>
          <w:ilvl w:val="0"/>
          <w:numId w:val="14"/>
        </w:numPr>
        <w:bidi w:val="0"/>
        <w:spacing w:after="0" w:line="259" w:lineRule="auto"/>
        <w:jc w:val="both"/>
        <w:rPr>
          <w:lang w:val="en-GB"/>
        </w:rPr>
      </w:pPr>
      <w:r w:rsidRPr="00537521">
        <w:rPr>
          <w:lang w:val="en-GB"/>
        </w:rPr>
        <w:t>If a student enrolled in any of the Specialized Programs fails a course two times, he is allowed to register this course again for 4 more times paying the separate Tuition Fees decided by the Faculty Council every year at the year of registering the course.</w:t>
      </w:r>
    </w:p>
    <w:p w14:paraId="6762036B" w14:textId="77777777" w:rsidR="00C15E18" w:rsidRPr="00537521" w:rsidRDefault="00C15E18" w:rsidP="00157908">
      <w:pPr>
        <w:numPr>
          <w:ilvl w:val="0"/>
          <w:numId w:val="14"/>
        </w:numPr>
        <w:bidi w:val="0"/>
        <w:spacing w:after="0" w:line="259" w:lineRule="auto"/>
        <w:jc w:val="both"/>
        <w:rPr>
          <w:lang w:val="en-GB"/>
        </w:rPr>
      </w:pPr>
      <w:bookmarkStart w:id="8" w:name="_Hlk516451920"/>
      <w:r w:rsidRPr="00537521">
        <w:rPr>
          <w:lang w:val="en-GB"/>
        </w:rPr>
        <w:t>Free Education students are allowed to register in the required courses to achieve the degree awarding requirements for his program. Any registered Credit Hours beyond the Program required Credit Hours for any reason is charged the separate Tuition Fees decided by the Faculty Council every year at the year of registering the course.</w:t>
      </w:r>
    </w:p>
    <w:p w14:paraId="362A0939" w14:textId="77777777" w:rsidR="00C15E18" w:rsidRPr="00537521" w:rsidRDefault="00C15E18" w:rsidP="00157908">
      <w:pPr>
        <w:numPr>
          <w:ilvl w:val="0"/>
          <w:numId w:val="14"/>
        </w:numPr>
        <w:bidi w:val="0"/>
        <w:spacing w:after="0" w:line="259" w:lineRule="auto"/>
        <w:jc w:val="both"/>
        <w:rPr>
          <w:lang w:val="en-GB"/>
        </w:rPr>
      </w:pPr>
      <w:r w:rsidRPr="00537521">
        <w:rPr>
          <w:lang w:val="en-GB"/>
        </w:rPr>
        <w:lastRenderedPageBreak/>
        <w:t xml:space="preserve">Free Education students can only register courses in the main semesters. However, they can register courses in the summer semester paying the separate Tuition Fees decided by the Faculty Council every year </w:t>
      </w:r>
      <w:bookmarkStart w:id="9" w:name="_Hlk516451983"/>
      <w:r w:rsidRPr="00537521">
        <w:rPr>
          <w:lang w:val="en-GB"/>
        </w:rPr>
        <w:t>at the year of registering the course</w:t>
      </w:r>
      <w:bookmarkEnd w:id="9"/>
      <w:r w:rsidRPr="00537521">
        <w:rPr>
          <w:lang w:val="en-GB"/>
        </w:rPr>
        <w:t>.</w:t>
      </w:r>
    </w:p>
    <w:p w14:paraId="05B09D7D"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Free Education students </w:t>
      </w:r>
      <w:proofErr w:type="gramStart"/>
      <w:r w:rsidRPr="00537521">
        <w:rPr>
          <w:lang w:val="en-GB"/>
        </w:rPr>
        <w:t>have to</w:t>
      </w:r>
      <w:proofErr w:type="gramEnd"/>
      <w:r w:rsidRPr="00537521">
        <w:rPr>
          <w:lang w:val="en-GB"/>
        </w:rPr>
        <w:t xml:space="preserve"> register a minimum of 12 Credit hours every main semester. </w:t>
      </w:r>
    </w:p>
    <w:p w14:paraId="6396665A"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Any student not enrolled to the Faculty of </w:t>
      </w:r>
      <w:proofErr w:type="gramStart"/>
      <w:r w:rsidRPr="00537521">
        <w:rPr>
          <w:lang w:val="en-GB"/>
        </w:rPr>
        <w:t>Engineering,</w:t>
      </w:r>
      <w:proofErr w:type="gramEnd"/>
      <w:r w:rsidRPr="00537521">
        <w:rPr>
          <w:lang w:val="en-GB"/>
        </w:rPr>
        <w:t xml:space="preserve"> Ain Shams University can register any number of courses paying the separate Tuition Fees decided by the Council of Ain Shams University every year at the year of registering the course. This student is given a Transcript of the courses he has registered in, showing his grades. By any means, he is not awarded a </w:t>
      </w:r>
      <w:proofErr w:type="gramStart"/>
      <w:r w:rsidRPr="00537521">
        <w:rPr>
          <w:lang w:val="en-GB"/>
        </w:rPr>
        <w:t>Bachelor Degree</w:t>
      </w:r>
      <w:proofErr w:type="gramEnd"/>
      <w:r w:rsidRPr="00537521">
        <w:rPr>
          <w:lang w:val="en-GB"/>
        </w:rPr>
        <w:t xml:space="preserve"> from the Faculty of Engineering, Ain Shams University.</w:t>
      </w:r>
    </w:p>
    <w:p w14:paraId="1BE16F67" w14:textId="77777777" w:rsidR="00C15E18" w:rsidRPr="00537521" w:rsidRDefault="00C15E18" w:rsidP="00C15E18">
      <w:pPr>
        <w:bidi w:val="0"/>
        <w:spacing w:after="0"/>
        <w:jc w:val="both"/>
        <w:rPr>
          <w:lang w:val="en-GB"/>
        </w:rPr>
      </w:pPr>
    </w:p>
    <w:p w14:paraId="327B7AB1" w14:textId="03C37384" w:rsidR="00C15E18" w:rsidRPr="00537521" w:rsidRDefault="00C15E18" w:rsidP="00C15E18">
      <w:pPr>
        <w:pStyle w:val="Heading2"/>
      </w:pPr>
      <w:bookmarkStart w:id="10" w:name="_Toc16412634"/>
      <w:bookmarkStart w:id="11" w:name="_Hlk11809283"/>
      <w:bookmarkEnd w:id="8"/>
      <w:r w:rsidRPr="00537521">
        <w:t>Article (</w:t>
      </w:r>
      <w:r w:rsidRPr="00537521">
        <w:fldChar w:fldCharType="begin"/>
      </w:r>
      <w:r w:rsidRPr="00537521">
        <w:instrText xml:space="preserve"> seq article </w:instrText>
      </w:r>
      <w:r w:rsidRPr="00537521">
        <w:fldChar w:fldCharType="separate"/>
      </w:r>
      <w:r w:rsidR="00E34D57">
        <w:rPr>
          <w:noProof/>
        </w:rPr>
        <w:t>2</w:t>
      </w:r>
      <w:r w:rsidRPr="00537521">
        <w:fldChar w:fldCharType="end"/>
      </w:r>
      <w:r w:rsidRPr="00537521">
        <w:t>): Placement Tests to newly admitted students.</w:t>
      </w:r>
      <w:bookmarkEnd w:id="10"/>
    </w:p>
    <w:p w14:paraId="461E9B96" w14:textId="77777777" w:rsidR="00C15E18" w:rsidRPr="00537521" w:rsidRDefault="00C15E18" w:rsidP="00C15E18">
      <w:pPr>
        <w:bidi w:val="0"/>
        <w:jc w:val="both"/>
        <w:rPr>
          <w:lang w:val="en-GB"/>
        </w:rPr>
      </w:pPr>
      <w:r w:rsidRPr="00537521">
        <w:rPr>
          <w:lang w:val="en-GB"/>
        </w:rPr>
        <w:t xml:space="preserve">The study at the Faculty of Engineering requires minimum level of English Language and Mathematics. The Faculty Council can organize a placement test for the students enrolled to the Faculty in English and Mathematics. The Faculty Council can ask the students who fail these tests to take zero credit courses </w:t>
      </w:r>
      <w:proofErr w:type="gramStart"/>
      <w:r w:rsidRPr="00537521">
        <w:rPr>
          <w:lang w:val="en-GB"/>
        </w:rPr>
        <w:t>in order to</w:t>
      </w:r>
      <w:proofErr w:type="gramEnd"/>
      <w:r w:rsidRPr="00537521">
        <w:rPr>
          <w:lang w:val="en-GB"/>
        </w:rPr>
        <w:t xml:space="preserve"> have equal opportunity with other students. </w:t>
      </w:r>
    </w:p>
    <w:p w14:paraId="1F43A7AE" w14:textId="77777777" w:rsidR="00C15E18" w:rsidRPr="00537521" w:rsidRDefault="00C15E18" w:rsidP="00C15E18">
      <w:pPr>
        <w:bidi w:val="0"/>
        <w:jc w:val="both"/>
        <w:rPr>
          <w:lang w:val="en-GB"/>
        </w:rPr>
      </w:pPr>
      <w:r w:rsidRPr="00537521">
        <w:rPr>
          <w:lang w:val="en-GB"/>
        </w:rPr>
        <w:t>A placement test in Mathematics will be organized for all accepted students except students with an Egyptian High School Diploma (</w:t>
      </w:r>
      <w:proofErr w:type="spellStart"/>
      <w:r w:rsidRPr="00537521">
        <w:rPr>
          <w:lang w:val="en-GB"/>
        </w:rPr>
        <w:t>Thanaweya</w:t>
      </w:r>
      <w:proofErr w:type="spellEnd"/>
      <w:r w:rsidRPr="00537521">
        <w:rPr>
          <w:lang w:val="en-GB"/>
        </w:rPr>
        <w:t xml:space="preserve"> Amma), IGCSE Certificate, STEM Schools or Nile Schools. A placement test in English will be organized for all accepted students except students with an Egyptian High School Diploma (</w:t>
      </w:r>
      <w:proofErr w:type="spellStart"/>
      <w:r w:rsidRPr="00537521">
        <w:rPr>
          <w:lang w:val="en-GB"/>
        </w:rPr>
        <w:t>Thanaweya</w:t>
      </w:r>
      <w:proofErr w:type="spellEnd"/>
      <w:r w:rsidRPr="00537521">
        <w:rPr>
          <w:lang w:val="en-GB"/>
        </w:rPr>
        <w:t xml:space="preserve"> Amma), IGCSE Certificate, American Diploma, STEM Schools or Nile Schools. The Education and Student Affairs Committee can study any changes in these rules according to the study needs. </w:t>
      </w:r>
    </w:p>
    <w:p w14:paraId="01847E0E" w14:textId="555489F6" w:rsidR="00C15E18" w:rsidRPr="00537521" w:rsidRDefault="00C15E18" w:rsidP="00C15E18">
      <w:pPr>
        <w:pStyle w:val="Heading2"/>
      </w:pPr>
      <w:bookmarkStart w:id="12" w:name="_Toc16412635"/>
      <w:bookmarkEnd w:id="11"/>
      <w:r w:rsidRPr="00537521">
        <w:t>Article (</w:t>
      </w:r>
      <w:r w:rsidRPr="00537521">
        <w:fldChar w:fldCharType="begin"/>
      </w:r>
      <w:r w:rsidRPr="00537521">
        <w:instrText xml:space="preserve"> seq article </w:instrText>
      </w:r>
      <w:r w:rsidRPr="00537521">
        <w:fldChar w:fldCharType="separate"/>
      </w:r>
      <w:r w:rsidR="00E34D57">
        <w:rPr>
          <w:noProof/>
        </w:rPr>
        <w:t>3</w:t>
      </w:r>
      <w:r w:rsidRPr="00537521">
        <w:fldChar w:fldCharType="end"/>
      </w:r>
      <w:r w:rsidRPr="00537521">
        <w:t>): Tuition Fees for Inter-Disciplinary Programs</w:t>
      </w:r>
      <w:bookmarkEnd w:id="12"/>
    </w:p>
    <w:p w14:paraId="52E48945"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Tuition fees, set per Credit Hour, are specified yearly by the Faculty Council based on the announced Inflation rate. The Faculty Council </w:t>
      </w:r>
      <w:proofErr w:type="gramStart"/>
      <w:r w:rsidRPr="00537521">
        <w:rPr>
          <w:lang w:val="en-GB"/>
        </w:rPr>
        <w:t>has to</w:t>
      </w:r>
      <w:proofErr w:type="gramEnd"/>
      <w:r w:rsidRPr="00537521">
        <w:rPr>
          <w:lang w:val="en-GB"/>
        </w:rPr>
        <w:t xml:space="preserve"> announce these fees before the start of the Academic year. </w:t>
      </w:r>
    </w:p>
    <w:p w14:paraId="24730006" w14:textId="77777777" w:rsidR="00C15E18" w:rsidRPr="00537521" w:rsidRDefault="00C15E18" w:rsidP="00157908">
      <w:pPr>
        <w:numPr>
          <w:ilvl w:val="0"/>
          <w:numId w:val="14"/>
        </w:numPr>
        <w:bidi w:val="0"/>
        <w:spacing w:after="0" w:line="259" w:lineRule="auto"/>
        <w:jc w:val="both"/>
        <w:rPr>
          <w:lang w:val="en-GB"/>
        </w:rPr>
      </w:pPr>
      <w:r w:rsidRPr="00537521">
        <w:rPr>
          <w:lang w:val="en-GB"/>
        </w:rPr>
        <w:t>The tuition fees are paid every semester (the first and second main semesters) based on the number of credit hours registered by the student, with a minimum of the correspondence of educational service fees of 12 CH each semester, unless the number of credit hours remaining for the fulfilment of the degree is less than that, in which case the student should pay the actual number of registered credit hours.</w:t>
      </w:r>
    </w:p>
    <w:p w14:paraId="6AD4B0F5"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student pays a fee equivalent to 1 CH every main semester for the extracurricular activities inside the campus. </w:t>
      </w:r>
    </w:p>
    <w:p w14:paraId="7C958B7B"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educational service fees for the </w:t>
      </w:r>
      <w:proofErr w:type="gramStart"/>
      <w:r w:rsidRPr="00537521">
        <w:rPr>
          <w:lang w:val="en-GB"/>
        </w:rPr>
        <w:t>Summer</w:t>
      </w:r>
      <w:proofErr w:type="gramEnd"/>
      <w:r w:rsidRPr="00537521">
        <w:rPr>
          <w:lang w:val="en-GB"/>
        </w:rPr>
        <w:t xml:space="preserve"> semester are determined based on the actual number of credit hours registered by the student.</w:t>
      </w:r>
    </w:p>
    <w:p w14:paraId="1014DDDB" w14:textId="77777777" w:rsidR="00C15E18" w:rsidRPr="00537521" w:rsidRDefault="00C15E18" w:rsidP="00157908">
      <w:pPr>
        <w:numPr>
          <w:ilvl w:val="0"/>
          <w:numId w:val="14"/>
        </w:numPr>
        <w:bidi w:val="0"/>
        <w:spacing w:after="160" w:line="259" w:lineRule="auto"/>
        <w:jc w:val="both"/>
        <w:rPr>
          <w:lang w:val="en-GB"/>
        </w:rPr>
      </w:pPr>
      <w:r w:rsidRPr="00537521">
        <w:rPr>
          <w:lang w:val="en-GB"/>
        </w:rPr>
        <w:t>Course Registration is not final until the student pays the educational service fees for the semester.</w:t>
      </w:r>
    </w:p>
    <w:p w14:paraId="0B8FCAE4" w14:textId="57D0D3B4" w:rsidR="00C15E18" w:rsidRPr="00537521" w:rsidRDefault="00C15E18" w:rsidP="00C15E18">
      <w:pPr>
        <w:pStyle w:val="Heading2"/>
      </w:pPr>
      <w:bookmarkStart w:id="13" w:name="_Toc16412636"/>
      <w:r w:rsidRPr="00537521">
        <w:t>Article (</w:t>
      </w:r>
      <w:r w:rsidRPr="00537521">
        <w:fldChar w:fldCharType="begin"/>
      </w:r>
      <w:r w:rsidRPr="00537521">
        <w:instrText xml:space="preserve"> seq article </w:instrText>
      </w:r>
      <w:r w:rsidRPr="00537521">
        <w:fldChar w:fldCharType="separate"/>
      </w:r>
      <w:r w:rsidR="00E34D57">
        <w:rPr>
          <w:noProof/>
        </w:rPr>
        <w:t>4</w:t>
      </w:r>
      <w:r w:rsidRPr="00537521">
        <w:fldChar w:fldCharType="end"/>
      </w:r>
      <w:r w:rsidRPr="00537521">
        <w:t>): Enrolment to Programs</w:t>
      </w:r>
      <w:bookmarkEnd w:id="13"/>
    </w:p>
    <w:p w14:paraId="26674660"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Council of the Faculty of Engineering establishes general rules for admission to the programs considering the student preferences and the principle of equal opportunities as the basis for the admission of students to these programs, taking into consideration the available capacity. </w:t>
      </w:r>
    </w:p>
    <w:p w14:paraId="63039788"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Free Education students who are enrolled in the Specialized Programs can join the Inter-Disciplinary Programs </w:t>
      </w:r>
      <w:proofErr w:type="gramStart"/>
      <w:r w:rsidRPr="00537521">
        <w:rPr>
          <w:lang w:val="en-GB"/>
        </w:rPr>
        <w:t>provided that</w:t>
      </w:r>
      <w:proofErr w:type="gramEnd"/>
      <w:r w:rsidRPr="00537521">
        <w:rPr>
          <w:lang w:val="en-GB"/>
        </w:rPr>
        <w:t xml:space="preserve"> they achieve a minimum GPA of 3.85 without paying the extra fees associated with the Inter-Disciplinary Programs. They can keep this scholarship </w:t>
      </w:r>
      <w:proofErr w:type="gramStart"/>
      <w:r w:rsidRPr="00537521">
        <w:rPr>
          <w:lang w:val="en-GB"/>
        </w:rPr>
        <w:t>as long as</w:t>
      </w:r>
      <w:proofErr w:type="gramEnd"/>
      <w:r w:rsidRPr="00537521">
        <w:rPr>
          <w:lang w:val="en-GB"/>
        </w:rPr>
        <w:t xml:space="preserve"> they maintain the minimum GPA of 3.85. </w:t>
      </w:r>
    </w:p>
    <w:p w14:paraId="1BD92143" w14:textId="77777777" w:rsidR="00C15E18" w:rsidRPr="00537521" w:rsidRDefault="00C15E18" w:rsidP="00157908">
      <w:pPr>
        <w:numPr>
          <w:ilvl w:val="0"/>
          <w:numId w:val="14"/>
        </w:numPr>
        <w:bidi w:val="0"/>
        <w:spacing w:after="0" w:line="259" w:lineRule="auto"/>
        <w:jc w:val="both"/>
        <w:rPr>
          <w:lang w:val="en-GB"/>
        </w:rPr>
      </w:pPr>
      <w:r w:rsidRPr="00537521">
        <w:rPr>
          <w:lang w:val="en-GB"/>
        </w:rPr>
        <w:lastRenderedPageBreak/>
        <w:t xml:space="preserve">Students enrolled in the Inter-Disciplinary Programs can join the Specialized Programs </w:t>
      </w:r>
      <w:proofErr w:type="gramStart"/>
      <w:r w:rsidRPr="00537521">
        <w:rPr>
          <w:lang w:val="en-GB"/>
        </w:rPr>
        <w:t>provided that</w:t>
      </w:r>
      <w:proofErr w:type="gramEnd"/>
      <w:r w:rsidRPr="00537521">
        <w:rPr>
          <w:lang w:val="en-GB"/>
        </w:rPr>
        <w:t xml:space="preserve"> they achieve a minimum GPA of 3.7. The Programs Administration Board can lower this limit based on the available capacity of the Specialized Programs. </w:t>
      </w:r>
    </w:p>
    <w:p w14:paraId="73DDCD8B" w14:textId="77777777" w:rsidR="00C15E18" w:rsidRPr="00537521" w:rsidRDefault="00C15E18" w:rsidP="00157908">
      <w:pPr>
        <w:numPr>
          <w:ilvl w:val="0"/>
          <w:numId w:val="14"/>
        </w:numPr>
        <w:bidi w:val="0"/>
        <w:spacing w:after="0" w:line="259" w:lineRule="auto"/>
        <w:jc w:val="both"/>
        <w:rPr>
          <w:lang w:val="en-GB"/>
        </w:rPr>
      </w:pPr>
      <w:r w:rsidRPr="00537521">
        <w:rPr>
          <w:lang w:val="en-GB"/>
        </w:rPr>
        <w:t>Students enrolled to the Inter-Disciplinary Programs enjoy the following advantages:</w:t>
      </w:r>
    </w:p>
    <w:p w14:paraId="1F235545" w14:textId="77777777" w:rsidR="00C15E18" w:rsidRPr="00537521" w:rsidRDefault="00C15E18" w:rsidP="00157908">
      <w:pPr>
        <w:numPr>
          <w:ilvl w:val="1"/>
          <w:numId w:val="14"/>
        </w:numPr>
        <w:bidi w:val="0"/>
        <w:spacing w:after="0" w:line="259" w:lineRule="auto"/>
        <w:jc w:val="both"/>
        <w:rPr>
          <w:lang w:val="en-GB"/>
        </w:rPr>
      </w:pPr>
      <w:r w:rsidRPr="00537521">
        <w:rPr>
          <w:lang w:val="en-GB"/>
        </w:rPr>
        <w:t xml:space="preserve">Can transfer to the Faculty of Engineering, Ain Shams University if his High School Grade qualifies him to join any Faculty of Engineering at a Public University regardless of the rules of the Geographical Region Distribution. </w:t>
      </w:r>
    </w:p>
    <w:p w14:paraId="298AF0A4" w14:textId="77777777" w:rsidR="00C15E18" w:rsidRPr="00537521" w:rsidRDefault="00C15E18" w:rsidP="00157908">
      <w:pPr>
        <w:numPr>
          <w:ilvl w:val="1"/>
          <w:numId w:val="14"/>
        </w:numPr>
        <w:bidi w:val="0"/>
        <w:spacing w:after="0" w:line="259" w:lineRule="auto"/>
        <w:jc w:val="both"/>
        <w:rPr>
          <w:lang w:val="en-GB"/>
        </w:rPr>
      </w:pPr>
      <w:r w:rsidRPr="00537521">
        <w:rPr>
          <w:lang w:val="en-GB"/>
        </w:rPr>
        <w:t>Access to new and modern Programs which are needed nowadays in the job market.</w:t>
      </w:r>
    </w:p>
    <w:p w14:paraId="523E7C5F" w14:textId="77777777" w:rsidR="00C15E18" w:rsidRPr="00537521" w:rsidRDefault="00C15E18" w:rsidP="00157908">
      <w:pPr>
        <w:numPr>
          <w:ilvl w:val="1"/>
          <w:numId w:val="14"/>
        </w:numPr>
        <w:bidi w:val="0"/>
        <w:spacing w:after="0" w:line="259" w:lineRule="auto"/>
        <w:jc w:val="both"/>
        <w:rPr>
          <w:lang w:val="en-GB"/>
        </w:rPr>
      </w:pPr>
      <w:r w:rsidRPr="00537521">
        <w:rPr>
          <w:lang w:val="en-GB"/>
        </w:rPr>
        <w:t>Program Selection on Admission to the Faculty.</w:t>
      </w:r>
    </w:p>
    <w:p w14:paraId="42363C93" w14:textId="77777777" w:rsidR="00C15E18" w:rsidRPr="00537521" w:rsidRDefault="00C15E18" w:rsidP="00157908">
      <w:pPr>
        <w:numPr>
          <w:ilvl w:val="1"/>
          <w:numId w:val="14"/>
        </w:numPr>
        <w:bidi w:val="0"/>
        <w:spacing w:after="0" w:line="259" w:lineRule="auto"/>
        <w:jc w:val="both"/>
        <w:rPr>
          <w:lang w:val="en-GB"/>
        </w:rPr>
      </w:pPr>
      <w:r w:rsidRPr="00537521">
        <w:rPr>
          <w:lang w:val="en-GB"/>
        </w:rPr>
        <w:t>Possibility to join the Specialized Programs of their choice according to the rules set yearly by the Council of the Faculty of Engineering.</w:t>
      </w:r>
    </w:p>
    <w:p w14:paraId="35BEBB1B" w14:textId="77777777" w:rsidR="00C15E18" w:rsidRPr="00537521" w:rsidRDefault="00C15E18" w:rsidP="00157908">
      <w:pPr>
        <w:numPr>
          <w:ilvl w:val="1"/>
          <w:numId w:val="14"/>
        </w:numPr>
        <w:bidi w:val="0"/>
        <w:spacing w:after="0" w:line="259" w:lineRule="auto"/>
        <w:jc w:val="both"/>
        <w:rPr>
          <w:lang w:val="en-GB"/>
        </w:rPr>
      </w:pPr>
      <w:r w:rsidRPr="00537521">
        <w:rPr>
          <w:lang w:val="en-GB"/>
        </w:rPr>
        <w:t xml:space="preserve">Guaranteed a maximum number of 80 students in the lecture rooms and 40 students in the tutorial classes. </w:t>
      </w:r>
    </w:p>
    <w:p w14:paraId="711CBD44" w14:textId="77777777" w:rsidR="00C15E18" w:rsidRPr="00537521" w:rsidRDefault="00C15E18" w:rsidP="00157908">
      <w:pPr>
        <w:numPr>
          <w:ilvl w:val="1"/>
          <w:numId w:val="14"/>
        </w:numPr>
        <w:bidi w:val="0"/>
        <w:spacing w:after="0" w:line="259" w:lineRule="auto"/>
        <w:jc w:val="both"/>
        <w:rPr>
          <w:lang w:val="en-GB"/>
        </w:rPr>
      </w:pPr>
      <w:r w:rsidRPr="00537521">
        <w:rPr>
          <w:lang w:val="en-GB"/>
        </w:rPr>
        <w:t>Possibility to register courses in the summer semester.</w:t>
      </w:r>
    </w:p>
    <w:p w14:paraId="7695DE53" w14:textId="77777777" w:rsidR="00C15E18" w:rsidRPr="00537521" w:rsidRDefault="00C15E18" w:rsidP="00C15E18">
      <w:pPr>
        <w:bidi w:val="0"/>
        <w:rPr>
          <w:lang w:val="en-GB"/>
        </w:rPr>
      </w:pPr>
    </w:p>
    <w:p w14:paraId="6E7F0378" w14:textId="0175D6F4" w:rsidR="00C15E18" w:rsidRPr="00537521" w:rsidRDefault="00C15E18" w:rsidP="00C15E18">
      <w:pPr>
        <w:pStyle w:val="Heading2"/>
      </w:pPr>
      <w:bookmarkStart w:id="14" w:name="_Toc16412637"/>
      <w:r w:rsidRPr="00537521">
        <w:t>Article (</w:t>
      </w:r>
      <w:r w:rsidRPr="00537521">
        <w:fldChar w:fldCharType="begin"/>
      </w:r>
      <w:r w:rsidRPr="00537521">
        <w:instrText xml:space="preserve"> seq article </w:instrText>
      </w:r>
      <w:r w:rsidRPr="00537521">
        <w:fldChar w:fldCharType="separate"/>
      </w:r>
      <w:r w:rsidR="00E34D57">
        <w:rPr>
          <w:noProof/>
        </w:rPr>
        <w:t>5</w:t>
      </w:r>
      <w:r w:rsidRPr="00537521">
        <w:fldChar w:fldCharType="end"/>
      </w:r>
      <w:r w:rsidRPr="00537521">
        <w:t>): Student Transfers from other Universities</w:t>
      </w:r>
      <w:bookmarkEnd w:id="14"/>
    </w:p>
    <w:p w14:paraId="19B51366" w14:textId="77777777" w:rsidR="00C15E18" w:rsidRPr="00537521" w:rsidRDefault="00C15E18" w:rsidP="00C15E18">
      <w:pPr>
        <w:bidi w:val="0"/>
        <w:jc w:val="both"/>
        <w:rPr>
          <w:lang w:val="en-GB"/>
        </w:rPr>
      </w:pPr>
      <w:r w:rsidRPr="00537521">
        <w:rPr>
          <w:lang w:val="en-GB"/>
        </w:rPr>
        <w:t>Students enrolled in a Faculty of Engineering at another Public university are allowed to be transferred to the Faculty of Engineering, Ain Shams University, if they fulfil the following conditions:</w:t>
      </w:r>
    </w:p>
    <w:p w14:paraId="52B5ECD2"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must be transferring to Level 1 only from another equivalent level. It is not allowed to transfer students from higher levels to Level 1.</w:t>
      </w:r>
    </w:p>
    <w:p w14:paraId="284B1A0B"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must have a minimum GPA of 2.3 in the Freshman Year if he is transferred from a Credit-Hour System or a minimum Grade of “Good” if he is transferred from a Semester-Based System.</w:t>
      </w:r>
    </w:p>
    <w:p w14:paraId="6432E518"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It is not allowed to transfer students who are dismissed from their </w:t>
      </w:r>
      <w:proofErr w:type="gramStart"/>
      <w:r w:rsidRPr="00537521">
        <w:rPr>
          <w:lang w:val="en-GB"/>
        </w:rPr>
        <w:t>Faculty</w:t>
      </w:r>
      <w:proofErr w:type="gramEnd"/>
      <w:r w:rsidRPr="00537521">
        <w:rPr>
          <w:lang w:val="en-GB"/>
        </w:rPr>
        <w:t xml:space="preserve"> because of exceeding the maximum number of academic probation or failures.</w:t>
      </w:r>
    </w:p>
    <w:p w14:paraId="0F8BC667" w14:textId="77777777" w:rsidR="00C15E18" w:rsidRPr="00537521" w:rsidRDefault="00C15E18" w:rsidP="00157908">
      <w:pPr>
        <w:numPr>
          <w:ilvl w:val="0"/>
          <w:numId w:val="14"/>
        </w:numPr>
        <w:bidi w:val="0"/>
        <w:spacing w:after="0" w:line="259" w:lineRule="auto"/>
        <w:jc w:val="both"/>
        <w:rPr>
          <w:lang w:val="en-GB"/>
        </w:rPr>
      </w:pPr>
      <w:r w:rsidRPr="00537521">
        <w:rPr>
          <w:lang w:val="en-GB"/>
        </w:rPr>
        <w:t>Transfer requests are processed at Ain Shams University Administration.</w:t>
      </w:r>
    </w:p>
    <w:p w14:paraId="00471A7D" w14:textId="77777777" w:rsidR="00C15E18" w:rsidRPr="00537521" w:rsidRDefault="00C15E18" w:rsidP="00C15E18">
      <w:pPr>
        <w:bidi w:val="0"/>
        <w:rPr>
          <w:lang w:val="en-GB"/>
        </w:rPr>
      </w:pPr>
      <w:r w:rsidRPr="00537521">
        <w:rPr>
          <w:lang w:val="en-GB"/>
        </w:rPr>
        <w:t>The Education and Student Affairs Committee can study any changes in these rules according to the study needs.</w:t>
      </w:r>
    </w:p>
    <w:p w14:paraId="42CFE24F" w14:textId="77777777" w:rsidR="00C15E18" w:rsidRPr="00537521" w:rsidRDefault="00C15E18" w:rsidP="00C15E18">
      <w:pPr>
        <w:bidi w:val="0"/>
        <w:rPr>
          <w:b/>
          <w:bCs/>
          <w:u w:val="single"/>
          <w:lang w:val="en-GB"/>
        </w:rPr>
      </w:pPr>
      <w:r w:rsidRPr="00537521">
        <w:rPr>
          <w:b/>
          <w:bCs/>
          <w:u w:val="single"/>
          <w:lang w:val="en-GB"/>
        </w:rPr>
        <w:t>Transfers to Specialized Programs:</w:t>
      </w:r>
    </w:p>
    <w:p w14:paraId="3C29D3AE" w14:textId="77777777" w:rsidR="00C15E18" w:rsidRPr="00537521" w:rsidRDefault="00C15E18" w:rsidP="00157908">
      <w:pPr>
        <w:numPr>
          <w:ilvl w:val="0"/>
          <w:numId w:val="14"/>
        </w:numPr>
        <w:bidi w:val="0"/>
        <w:spacing w:after="0" w:line="259" w:lineRule="auto"/>
        <w:jc w:val="both"/>
        <w:rPr>
          <w:lang w:val="en-GB"/>
        </w:rPr>
      </w:pPr>
      <w:r w:rsidRPr="00537521">
        <w:rPr>
          <w:lang w:val="en-GB"/>
        </w:rPr>
        <w:t>Student transferred to Specialized Programs must be registered in the mainstream system in his home university.</w:t>
      </w:r>
    </w:p>
    <w:p w14:paraId="2BAAA06A"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must have been awarded the Egyptian High School Diploma (</w:t>
      </w:r>
      <w:proofErr w:type="spellStart"/>
      <w:r w:rsidRPr="00537521">
        <w:rPr>
          <w:lang w:val="en-GB"/>
        </w:rPr>
        <w:t>Thanaweya</w:t>
      </w:r>
      <w:proofErr w:type="spellEnd"/>
      <w:r w:rsidRPr="00537521">
        <w:rPr>
          <w:lang w:val="en-GB"/>
        </w:rPr>
        <w:t xml:space="preserve"> Amma) from a school within the Geographical Area of Ain Shams University.</w:t>
      </w:r>
    </w:p>
    <w:p w14:paraId="4BD8D30E"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student place of accommodation lies within the Geographical Area of Ain Shams University. This </w:t>
      </w:r>
      <w:proofErr w:type="gramStart"/>
      <w:r w:rsidRPr="00537521">
        <w:rPr>
          <w:lang w:val="en-GB"/>
        </w:rPr>
        <w:t>has to</w:t>
      </w:r>
      <w:proofErr w:type="gramEnd"/>
      <w:r w:rsidRPr="00537521">
        <w:rPr>
          <w:lang w:val="en-GB"/>
        </w:rPr>
        <w:t xml:space="preserve"> be recorded in the student National ID and it has to be more than 12 months old.</w:t>
      </w:r>
    </w:p>
    <w:p w14:paraId="5825A40A"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student is not allowed to change his place of accommodation to another address outside the Geographical Area of Ain Shams University </w:t>
      </w:r>
      <w:proofErr w:type="gramStart"/>
      <w:r w:rsidRPr="00537521">
        <w:rPr>
          <w:lang w:val="en-GB"/>
        </w:rPr>
        <w:t>as long as</w:t>
      </w:r>
      <w:proofErr w:type="gramEnd"/>
      <w:r w:rsidRPr="00537521">
        <w:rPr>
          <w:lang w:val="en-GB"/>
        </w:rPr>
        <w:t xml:space="preserve"> he is a student enrolled at the Faculty of Engineering, Ain Shams University.</w:t>
      </w:r>
    </w:p>
    <w:p w14:paraId="3712F950"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It is not allowed to transfer students from another University in Greater Cairo (Cairo, </w:t>
      </w:r>
      <w:proofErr w:type="spellStart"/>
      <w:r w:rsidRPr="00537521">
        <w:rPr>
          <w:lang w:val="en-GB"/>
        </w:rPr>
        <w:t>Shoubra</w:t>
      </w:r>
      <w:proofErr w:type="spellEnd"/>
      <w:r w:rsidRPr="00537521">
        <w:rPr>
          <w:lang w:val="en-GB"/>
        </w:rPr>
        <w:t xml:space="preserve">, Helwan, </w:t>
      </w:r>
      <w:proofErr w:type="spellStart"/>
      <w:r w:rsidRPr="00537521">
        <w:rPr>
          <w:lang w:val="en-GB"/>
        </w:rPr>
        <w:t>Matareya</w:t>
      </w:r>
      <w:proofErr w:type="spellEnd"/>
      <w:r w:rsidRPr="00537521">
        <w:rPr>
          <w:lang w:val="en-GB"/>
        </w:rPr>
        <w:t xml:space="preserve">). </w:t>
      </w:r>
    </w:p>
    <w:p w14:paraId="6DF33831"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student is not allowed to use the University Accommodation City </w:t>
      </w:r>
      <w:proofErr w:type="gramStart"/>
      <w:r w:rsidRPr="00537521">
        <w:rPr>
          <w:lang w:val="en-GB"/>
        </w:rPr>
        <w:t>as long as</w:t>
      </w:r>
      <w:proofErr w:type="gramEnd"/>
      <w:r w:rsidRPr="00537521">
        <w:rPr>
          <w:lang w:val="en-GB"/>
        </w:rPr>
        <w:t xml:space="preserve"> he is a student enrolled at the Faculty of Engineering, Ain Shams University.</w:t>
      </w:r>
    </w:p>
    <w:p w14:paraId="26BFB09B" w14:textId="77777777" w:rsidR="00C15E18" w:rsidRPr="00537521" w:rsidRDefault="00C15E18" w:rsidP="00157908">
      <w:pPr>
        <w:numPr>
          <w:ilvl w:val="0"/>
          <w:numId w:val="14"/>
        </w:numPr>
        <w:bidi w:val="0"/>
        <w:spacing w:after="0" w:line="259" w:lineRule="auto"/>
        <w:jc w:val="both"/>
        <w:rPr>
          <w:lang w:val="en-GB"/>
        </w:rPr>
      </w:pPr>
      <w:r w:rsidRPr="00537521">
        <w:rPr>
          <w:lang w:val="en-GB"/>
        </w:rPr>
        <w:t>Maximum number of transferred students to Level 1 is not more than 5% of the total number of students in the same level at the Faculty of Engineering, Ain Shams University.</w:t>
      </w:r>
    </w:p>
    <w:p w14:paraId="22E6E714" w14:textId="77777777" w:rsidR="00C15E18" w:rsidRPr="00537521" w:rsidRDefault="00C15E18" w:rsidP="00157908">
      <w:pPr>
        <w:numPr>
          <w:ilvl w:val="0"/>
          <w:numId w:val="14"/>
        </w:numPr>
        <w:bidi w:val="0"/>
        <w:spacing w:after="0" w:line="259" w:lineRule="auto"/>
        <w:jc w:val="both"/>
        <w:rPr>
          <w:lang w:val="en-GB"/>
        </w:rPr>
      </w:pPr>
      <w:r w:rsidRPr="00537521">
        <w:rPr>
          <w:lang w:val="en-GB"/>
        </w:rPr>
        <w:lastRenderedPageBreak/>
        <w:t>The applying students are ranked in a descending order based on their grades in the Freshman year or marks in the preparatory year. If two students are equal, then the High School Diploma mark is considered.</w:t>
      </w:r>
    </w:p>
    <w:p w14:paraId="0F3BA9A9" w14:textId="77777777" w:rsidR="00C15E18" w:rsidRPr="00537521" w:rsidRDefault="00C15E18" w:rsidP="00157908">
      <w:pPr>
        <w:numPr>
          <w:ilvl w:val="0"/>
          <w:numId w:val="14"/>
        </w:numPr>
        <w:bidi w:val="0"/>
        <w:spacing w:after="0" w:line="259" w:lineRule="auto"/>
        <w:jc w:val="both"/>
        <w:rPr>
          <w:lang w:val="en-GB"/>
        </w:rPr>
      </w:pPr>
      <w:r w:rsidRPr="00537521">
        <w:rPr>
          <w:lang w:val="en-GB"/>
        </w:rPr>
        <w:t>To join a certain program, the student grade must be more than the minimum grade of this program for the Faculty of Engineering, Ain Shams University students.</w:t>
      </w:r>
    </w:p>
    <w:p w14:paraId="7EE85F21"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students are distributed among different programs based on a special coordination provided that the maximum number of transferred students is not than 5% of the total number of students in the same level in this program.</w:t>
      </w:r>
    </w:p>
    <w:p w14:paraId="339671AC"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maintains his scholarship of 136 CH.</w:t>
      </w:r>
    </w:p>
    <w:p w14:paraId="2D93908D" w14:textId="77777777" w:rsidR="00C15E18" w:rsidRPr="00537521" w:rsidRDefault="00C15E18" w:rsidP="00C15E18">
      <w:pPr>
        <w:bidi w:val="0"/>
        <w:rPr>
          <w:lang w:val="en-GB"/>
        </w:rPr>
      </w:pPr>
    </w:p>
    <w:p w14:paraId="111D4C7D" w14:textId="77777777" w:rsidR="00C15E18" w:rsidRPr="00537521" w:rsidRDefault="00C15E18" w:rsidP="00C15E18">
      <w:pPr>
        <w:bidi w:val="0"/>
        <w:rPr>
          <w:b/>
          <w:bCs/>
          <w:u w:val="single"/>
          <w:lang w:val="en-GB"/>
        </w:rPr>
      </w:pPr>
      <w:r w:rsidRPr="00537521">
        <w:rPr>
          <w:b/>
          <w:bCs/>
          <w:u w:val="single"/>
          <w:lang w:val="en-GB"/>
        </w:rPr>
        <w:t>Transfers to Inter-Disciplinary Programs:</w:t>
      </w:r>
    </w:p>
    <w:p w14:paraId="2C0C1407"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It is possible to transfer students from any Faculty of Engineering at a public university to the Inter-Disciplinary Programs and pay the applicable Fees. </w:t>
      </w:r>
    </w:p>
    <w:p w14:paraId="6669285B" w14:textId="77777777" w:rsidR="00C15E18" w:rsidRPr="00537521" w:rsidRDefault="00C15E18" w:rsidP="00157908">
      <w:pPr>
        <w:numPr>
          <w:ilvl w:val="0"/>
          <w:numId w:val="14"/>
        </w:numPr>
        <w:bidi w:val="0"/>
        <w:spacing w:after="0" w:line="259" w:lineRule="auto"/>
        <w:jc w:val="both"/>
        <w:rPr>
          <w:lang w:val="en-GB"/>
        </w:rPr>
      </w:pPr>
      <w:r w:rsidRPr="00537521">
        <w:rPr>
          <w:lang w:val="en-GB"/>
        </w:rPr>
        <w:t>It is possible to transfer students from higher levels to Level 1, but with a maximum of 68 CH or their equivalence from the Semester-Based System.</w:t>
      </w:r>
    </w:p>
    <w:p w14:paraId="6B3E26C3"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student pays equivalence fees of Two Credit Hours as administration fees to process the equivalence request. </w:t>
      </w:r>
    </w:p>
    <w:p w14:paraId="4A6202C5" w14:textId="77777777" w:rsidR="00C15E18" w:rsidRPr="00537521" w:rsidRDefault="00C15E18" w:rsidP="00C15E18">
      <w:pPr>
        <w:bidi w:val="0"/>
        <w:spacing w:after="0"/>
        <w:jc w:val="both"/>
        <w:rPr>
          <w:lang w:val="en-GB"/>
        </w:rPr>
      </w:pPr>
    </w:p>
    <w:p w14:paraId="2D112A31" w14:textId="77777777" w:rsidR="00C15E18" w:rsidRPr="00537521" w:rsidRDefault="00C15E18" w:rsidP="00C15E18">
      <w:pPr>
        <w:bidi w:val="0"/>
        <w:rPr>
          <w:b/>
          <w:bCs/>
          <w:u w:val="single"/>
          <w:lang w:val="en-GB"/>
        </w:rPr>
      </w:pPr>
      <w:r w:rsidRPr="00537521">
        <w:rPr>
          <w:b/>
          <w:bCs/>
          <w:u w:val="single"/>
          <w:lang w:val="en-GB"/>
        </w:rPr>
        <w:t>Transfers from the Military Technical College:</w:t>
      </w:r>
    </w:p>
    <w:p w14:paraId="068C5F7D"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must have resigned or dismissed for medical reasons only.</w:t>
      </w:r>
    </w:p>
    <w:p w14:paraId="5237EF0A" w14:textId="77777777" w:rsidR="00C15E18" w:rsidRPr="00537521" w:rsidRDefault="00C15E18" w:rsidP="00157908">
      <w:pPr>
        <w:numPr>
          <w:ilvl w:val="0"/>
          <w:numId w:val="14"/>
        </w:numPr>
        <w:bidi w:val="0"/>
        <w:spacing w:after="0" w:line="259" w:lineRule="auto"/>
        <w:jc w:val="both"/>
        <w:rPr>
          <w:lang w:val="en-GB"/>
        </w:rPr>
      </w:pPr>
      <w:r w:rsidRPr="00537521">
        <w:rPr>
          <w:lang w:val="en-GB"/>
        </w:rPr>
        <w:t>To transfer to Freshman Year, the student must have achieved the National Coordination Office minimum limit for the Faculty of Engineering, Ain Shams University to join the Specialized Programs, and minimum limit of Public Faculty of Engineering to join the Inter-Disciplinary Programs on the same year that he has obtained the Egyptian High School Diploma (</w:t>
      </w:r>
      <w:proofErr w:type="spellStart"/>
      <w:r w:rsidRPr="00537521">
        <w:rPr>
          <w:lang w:val="en-GB"/>
        </w:rPr>
        <w:t>Thanaweya</w:t>
      </w:r>
      <w:proofErr w:type="spellEnd"/>
      <w:r w:rsidRPr="00537521">
        <w:rPr>
          <w:lang w:val="en-GB"/>
        </w:rPr>
        <w:t xml:space="preserve"> Amma).</w:t>
      </w:r>
    </w:p>
    <w:p w14:paraId="46DA280D"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To transfer to a higher level, an equivalence is performed for his courses. </w:t>
      </w:r>
    </w:p>
    <w:p w14:paraId="3A3F5743" w14:textId="77777777" w:rsidR="00C15E18" w:rsidRPr="00537521" w:rsidRDefault="00C15E18" w:rsidP="00C15E18">
      <w:pPr>
        <w:bidi w:val="0"/>
        <w:rPr>
          <w:lang w:val="en-GB"/>
        </w:rPr>
      </w:pPr>
    </w:p>
    <w:p w14:paraId="2B036555" w14:textId="77777777" w:rsidR="00C15E18" w:rsidRPr="00537521" w:rsidRDefault="00C15E18" w:rsidP="00C15E18">
      <w:pPr>
        <w:bidi w:val="0"/>
        <w:rPr>
          <w:b/>
          <w:bCs/>
          <w:u w:val="single"/>
          <w:lang w:val="en-GB"/>
        </w:rPr>
      </w:pPr>
      <w:r w:rsidRPr="00537521">
        <w:rPr>
          <w:b/>
          <w:bCs/>
          <w:u w:val="single"/>
          <w:lang w:val="en-GB"/>
        </w:rPr>
        <w:t>Transfers from Non-Engineering Faculties:</w:t>
      </w:r>
    </w:p>
    <w:p w14:paraId="3C532600"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must have achieved the National Coordination Office minimum limit for the Faculty of Engineering, Ain Shams University to join the Specialized Programs, and the minimum limit of Public Faculty of Engineering to join the Inter-Disciplinary Programs on the same year that he has obtained the Egyptian High School Diploma (</w:t>
      </w:r>
      <w:proofErr w:type="spellStart"/>
      <w:r w:rsidRPr="00537521">
        <w:rPr>
          <w:lang w:val="en-GB"/>
        </w:rPr>
        <w:t>Thanaweya</w:t>
      </w:r>
      <w:proofErr w:type="spellEnd"/>
      <w:r w:rsidRPr="00537521">
        <w:rPr>
          <w:lang w:val="en-GB"/>
        </w:rPr>
        <w:t xml:space="preserve"> Amma).</w:t>
      </w:r>
      <w:r w:rsidRPr="00537521">
        <w:rPr>
          <w:lang w:val="en-GB"/>
        </w:rPr>
        <w:br w:type="page"/>
      </w:r>
    </w:p>
    <w:p w14:paraId="5CE5A9B6" w14:textId="77777777" w:rsidR="00C15E18" w:rsidRPr="00537521" w:rsidRDefault="00C15E18" w:rsidP="00730111">
      <w:pPr>
        <w:pStyle w:val="Heading1"/>
        <w:numPr>
          <w:ilvl w:val="0"/>
          <w:numId w:val="0"/>
        </w:numPr>
        <w:ind w:left="720" w:hanging="360"/>
      </w:pPr>
      <w:bookmarkStart w:id="15" w:name="_Toc16412638"/>
      <w:r w:rsidRPr="00537521">
        <w:lastRenderedPageBreak/>
        <w:t>Part C: Study Regulations based on Credit Hour System</w:t>
      </w:r>
      <w:bookmarkEnd w:id="15"/>
    </w:p>
    <w:p w14:paraId="71AC918B" w14:textId="77777777" w:rsidR="00C15E18" w:rsidRPr="00537521" w:rsidRDefault="00C15E18" w:rsidP="00C15E18">
      <w:pPr>
        <w:bidi w:val="0"/>
        <w:jc w:val="both"/>
        <w:rPr>
          <w:lang w:val="en-GB"/>
        </w:rPr>
      </w:pPr>
      <w:r w:rsidRPr="00537521">
        <w:rPr>
          <w:lang w:val="en-GB"/>
        </w:rPr>
        <w:t xml:space="preserve">The </w:t>
      </w:r>
      <w:proofErr w:type="gramStart"/>
      <w:r w:rsidRPr="00537521">
        <w:rPr>
          <w:lang w:val="en-GB"/>
        </w:rPr>
        <w:t>articles</w:t>
      </w:r>
      <w:proofErr w:type="gramEnd"/>
      <w:r w:rsidRPr="00537521">
        <w:rPr>
          <w:lang w:val="en-GB"/>
        </w:rPr>
        <w:t xml:space="preserve"> in this Part regulates the course teaching, learning and assessment throughout the programs. These articles are based on the 2014 Terms of Reference for the design of Credit-Hour Programs for undergraduate level published by the Engineering Sector Committee, Supreme Council of Universities on 3</w:t>
      </w:r>
      <w:r w:rsidRPr="00537521">
        <w:rPr>
          <w:vertAlign w:val="superscript"/>
          <w:lang w:val="en-GB"/>
        </w:rPr>
        <w:t>rd</w:t>
      </w:r>
      <w:r w:rsidRPr="00537521">
        <w:rPr>
          <w:lang w:val="en-GB"/>
        </w:rPr>
        <w:t xml:space="preserve"> of May 2014.</w:t>
      </w:r>
    </w:p>
    <w:p w14:paraId="045866F4" w14:textId="7452790A" w:rsidR="00C15E18" w:rsidRPr="00537521" w:rsidRDefault="00C15E18" w:rsidP="00C15E18">
      <w:pPr>
        <w:pStyle w:val="Heading2"/>
      </w:pPr>
      <w:bookmarkStart w:id="16" w:name="_Toc16412639"/>
      <w:bookmarkStart w:id="17" w:name="_Hlk508666804"/>
      <w:bookmarkStart w:id="18" w:name="_Hlk510282539"/>
      <w:r w:rsidRPr="00537521">
        <w:t>Article (</w:t>
      </w:r>
      <w:r w:rsidRPr="00537521">
        <w:fldChar w:fldCharType="begin"/>
      </w:r>
      <w:r w:rsidRPr="00537521">
        <w:instrText xml:space="preserve"> seq article </w:instrText>
      </w:r>
      <w:r w:rsidRPr="00537521">
        <w:fldChar w:fldCharType="separate"/>
      </w:r>
      <w:r w:rsidR="00E34D57">
        <w:rPr>
          <w:noProof/>
        </w:rPr>
        <w:t>6</w:t>
      </w:r>
      <w:r w:rsidRPr="00537521">
        <w:fldChar w:fldCharType="end"/>
      </w:r>
      <w:r w:rsidRPr="00537521">
        <w:t>): Programs’ System</w:t>
      </w:r>
      <w:bookmarkEnd w:id="16"/>
      <w:r w:rsidRPr="00537521">
        <w:t xml:space="preserve"> </w:t>
      </w:r>
    </w:p>
    <w:p w14:paraId="4E725005" w14:textId="77777777" w:rsidR="00C15E18" w:rsidRPr="00537521" w:rsidRDefault="00C15E18" w:rsidP="00157908">
      <w:pPr>
        <w:numPr>
          <w:ilvl w:val="0"/>
          <w:numId w:val="14"/>
        </w:numPr>
        <w:bidi w:val="0"/>
        <w:spacing w:after="0" w:line="259" w:lineRule="auto"/>
        <w:jc w:val="both"/>
        <w:rPr>
          <w:lang w:val="en-GB"/>
        </w:rPr>
      </w:pPr>
      <w:r w:rsidRPr="00537521">
        <w:rPr>
          <w:lang w:val="en-GB"/>
        </w:rPr>
        <w:t>The official teaching Language is English, and the Faculty of Engineering will ascertain the student's English Language proficiency. Textbooks, assignments, and examinations are all in English.</w:t>
      </w:r>
    </w:p>
    <w:p w14:paraId="12749E32" w14:textId="77777777" w:rsidR="00C15E18" w:rsidRPr="00537521" w:rsidRDefault="00C15E18" w:rsidP="00157908">
      <w:pPr>
        <w:numPr>
          <w:ilvl w:val="0"/>
          <w:numId w:val="14"/>
        </w:numPr>
        <w:bidi w:val="0"/>
        <w:spacing w:after="0" w:line="259" w:lineRule="auto"/>
        <w:jc w:val="both"/>
        <w:rPr>
          <w:lang w:val="en-GB"/>
        </w:rPr>
      </w:pPr>
      <w:r w:rsidRPr="00537521">
        <w:rPr>
          <w:lang w:val="en-GB"/>
        </w:rPr>
        <w:t>The Programs follow the Credit-Hour (CH) system. This is a measure of the contact hours between the teachers and the student per semester. One Credit Hour is equivalent to the course Contact Hours as follows:</w:t>
      </w:r>
    </w:p>
    <w:p w14:paraId="1EE5977E" w14:textId="77777777" w:rsidR="00C15E18" w:rsidRPr="00537521" w:rsidRDefault="00C15E18" w:rsidP="00157908">
      <w:pPr>
        <w:numPr>
          <w:ilvl w:val="1"/>
          <w:numId w:val="14"/>
        </w:numPr>
        <w:bidi w:val="0"/>
        <w:spacing w:after="0" w:line="259" w:lineRule="auto"/>
        <w:jc w:val="both"/>
        <w:rPr>
          <w:lang w:val="en-GB"/>
        </w:rPr>
      </w:pPr>
      <w:r w:rsidRPr="00537521">
        <w:rPr>
          <w:lang w:val="en-GB"/>
        </w:rPr>
        <w:t xml:space="preserve">One Hour weekly lecture for a semester of 15 weeks. </w:t>
      </w:r>
    </w:p>
    <w:p w14:paraId="68F18082" w14:textId="77777777" w:rsidR="00C15E18" w:rsidRPr="00537521" w:rsidRDefault="00C15E18" w:rsidP="00157908">
      <w:pPr>
        <w:numPr>
          <w:ilvl w:val="1"/>
          <w:numId w:val="14"/>
        </w:numPr>
        <w:bidi w:val="0"/>
        <w:spacing w:after="0" w:line="259" w:lineRule="auto"/>
        <w:jc w:val="both"/>
        <w:rPr>
          <w:lang w:val="en-GB"/>
        </w:rPr>
      </w:pPr>
      <w:r w:rsidRPr="00537521">
        <w:rPr>
          <w:lang w:val="en-GB"/>
        </w:rPr>
        <w:t>Two Hours weekly tutorial for a semester of 15 weeks.</w:t>
      </w:r>
    </w:p>
    <w:p w14:paraId="13DBDCDC" w14:textId="77777777" w:rsidR="00C15E18" w:rsidRPr="00537521" w:rsidRDefault="00C15E18" w:rsidP="00157908">
      <w:pPr>
        <w:numPr>
          <w:ilvl w:val="1"/>
          <w:numId w:val="14"/>
        </w:numPr>
        <w:bidi w:val="0"/>
        <w:spacing w:after="0" w:line="259" w:lineRule="auto"/>
        <w:jc w:val="both"/>
        <w:rPr>
          <w:lang w:val="en-GB"/>
        </w:rPr>
      </w:pPr>
      <w:r w:rsidRPr="00537521">
        <w:rPr>
          <w:lang w:val="en-GB"/>
        </w:rPr>
        <w:t>Three Hours weekly Laboratory work for a semester of 15 weeks.</w:t>
      </w:r>
    </w:p>
    <w:p w14:paraId="74B4B165"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One Contact Hour is divided into 50 minutes actual teaching and 10 minutes break. </w:t>
      </w:r>
    </w:p>
    <w:p w14:paraId="530668DA" w14:textId="77777777" w:rsidR="00C15E18" w:rsidRPr="00537521" w:rsidRDefault="00C15E18" w:rsidP="00157908">
      <w:pPr>
        <w:numPr>
          <w:ilvl w:val="0"/>
          <w:numId w:val="14"/>
        </w:numPr>
        <w:bidi w:val="0"/>
        <w:spacing w:after="0" w:line="259" w:lineRule="auto"/>
        <w:jc w:val="both"/>
        <w:rPr>
          <w:lang w:val="en-GB"/>
        </w:rPr>
      </w:pPr>
      <w:bookmarkStart w:id="19" w:name="_Hlk507054745"/>
      <w:r w:rsidRPr="00537521">
        <w:rPr>
          <w:lang w:val="en-GB"/>
        </w:rPr>
        <w:t xml:space="preserve">For each course and Program in this curriculum, the European Credit Transfer and Accumulation System (ECTS) is given as a numerical descriptive value of qualification expressed in terms of Student </w:t>
      </w:r>
      <w:proofErr w:type="gramStart"/>
      <w:r w:rsidRPr="00537521">
        <w:rPr>
          <w:lang w:val="en-GB"/>
        </w:rPr>
        <w:t>Work Load</w:t>
      </w:r>
      <w:proofErr w:type="gramEnd"/>
      <w:r w:rsidRPr="00537521">
        <w:rPr>
          <w:lang w:val="en-GB"/>
        </w:rPr>
        <w:t xml:space="preserve"> (SWL). It is defined as “the number of working hours typically required to complete the learning activities of course units in order to achieve their expected learning outcomes”. This system was adopted through the Bologna declaration in 1999 at the University of Bologna in Italy to facilitate the mobility of students through Europe. </w:t>
      </w:r>
    </w:p>
    <w:p w14:paraId="37F14218" w14:textId="77777777" w:rsidR="00C15E18" w:rsidRPr="00537521" w:rsidRDefault="00C15E18" w:rsidP="00157908">
      <w:pPr>
        <w:numPr>
          <w:ilvl w:val="0"/>
          <w:numId w:val="14"/>
        </w:numPr>
        <w:bidi w:val="0"/>
        <w:spacing w:after="0" w:line="259" w:lineRule="auto"/>
        <w:jc w:val="both"/>
        <w:rPr>
          <w:lang w:val="en-GB"/>
        </w:rPr>
      </w:pPr>
      <w:r w:rsidRPr="00537521">
        <w:rPr>
          <w:lang w:val="en-GB"/>
        </w:rPr>
        <w:t>The total SWL comprises two components:</w:t>
      </w:r>
    </w:p>
    <w:p w14:paraId="3D8176D3" w14:textId="77777777" w:rsidR="00C15E18" w:rsidRPr="00537521" w:rsidRDefault="00C15E18" w:rsidP="00157908">
      <w:pPr>
        <w:numPr>
          <w:ilvl w:val="1"/>
          <w:numId w:val="14"/>
        </w:numPr>
        <w:bidi w:val="0"/>
        <w:spacing w:after="0" w:line="259" w:lineRule="auto"/>
        <w:jc w:val="both"/>
        <w:rPr>
          <w:lang w:val="en-GB"/>
        </w:rPr>
      </w:pPr>
      <w:r w:rsidRPr="00537521">
        <w:rPr>
          <w:lang w:val="en-GB"/>
        </w:rPr>
        <w:t>The structured SWL which is the scheduled teacher-contact hours interventions.</w:t>
      </w:r>
    </w:p>
    <w:p w14:paraId="2AB849E8" w14:textId="77777777" w:rsidR="00C15E18" w:rsidRPr="00537521" w:rsidRDefault="00C15E18" w:rsidP="00157908">
      <w:pPr>
        <w:numPr>
          <w:ilvl w:val="1"/>
          <w:numId w:val="14"/>
        </w:numPr>
        <w:bidi w:val="0"/>
        <w:spacing w:after="0" w:line="259" w:lineRule="auto"/>
        <w:jc w:val="both"/>
        <w:rPr>
          <w:lang w:val="en-GB"/>
        </w:rPr>
      </w:pPr>
      <w:r w:rsidRPr="00537521">
        <w:rPr>
          <w:lang w:val="en-GB"/>
        </w:rPr>
        <w:t xml:space="preserve">The unstructured SWL (USWL) which is the time spent by students in their own self-study, completing course assignments, and preparing for all types of exams, </w:t>
      </w:r>
      <w:proofErr w:type="gramStart"/>
      <w:r w:rsidRPr="00537521">
        <w:rPr>
          <w:lang w:val="en-GB"/>
        </w:rPr>
        <w:t>e.g.</w:t>
      </w:r>
      <w:proofErr w:type="gramEnd"/>
      <w:r w:rsidRPr="00537521">
        <w:rPr>
          <w:lang w:val="en-GB"/>
        </w:rPr>
        <w:t xml:space="preserve"> assessment workload.</w:t>
      </w:r>
    </w:p>
    <w:p w14:paraId="7AF8072B"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It has been considered as an essential description of the educational qualification recommended in the European Higher Education Area as a key element of the Bologna and Europeans Framework Qualifications in terms of total SWL. </w:t>
      </w:r>
    </w:p>
    <w:p w14:paraId="1837FE2D" w14:textId="77777777" w:rsidR="00C15E18" w:rsidRPr="00537521" w:rsidRDefault="00C15E18" w:rsidP="00157908">
      <w:pPr>
        <w:numPr>
          <w:ilvl w:val="0"/>
          <w:numId w:val="14"/>
        </w:numPr>
        <w:bidi w:val="0"/>
        <w:spacing w:after="0" w:line="259" w:lineRule="auto"/>
        <w:jc w:val="both"/>
        <w:rPr>
          <w:lang w:val="en-GB"/>
        </w:rPr>
      </w:pPr>
      <w:r w:rsidRPr="00537521">
        <w:rPr>
          <w:lang w:val="en-GB"/>
        </w:rPr>
        <w:t>One ECTS credit corresponds to 25 hours of total student working, and each 15-weeks academic semester should meet 30 ECTS. As an agreed requirement, 750 hours of total SWL are necessary in a full academic semester, or about 50 hours of total SWL/per week.</w:t>
      </w:r>
    </w:p>
    <w:p w14:paraId="371EBA12" w14:textId="77777777" w:rsidR="00C15E18" w:rsidRPr="00537521" w:rsidRDefault="00C15E18" w:rsidP="00157908">
      <w:pPr>
        <w:numPr>
          <w:ilvl w:val="0"/>
          <w:numId w:val="14"/>
        </w:numPr>
        <w:bidi w:val="0"/>
        <w:spacing w:after="0" w:line="259" w:lineRule="auto"/>
        <w:jc w:val="both"/>
        <w:rPr>
          <w:lang w:val="en-GB"/>
        </w:rPr>
      </w:pPr>
      <w:r w:rsidRPr="00537521">
        <w:rPr>
          <w:lang w:val="en-GB"/>
        </w:rPr>
        <w:t>Expected values for each semester:</w:t>
      </w:r>
    </w:p>
    <w:p w14:paraId="30D52772" w14:textId="77777777" w:rsidR="00C15E18" w:rsidRPr="00537521" w:rsidRDefault="00C15E18" w:rsidP="00157908">
      <w:pPr>
        <w:numPr>
          <w:ilvl w:val="1"/>
          <w:numId w:val="14"/>
        </w:numPr>
        <w:bidi w:val="0"/>
        <w:spacing w:after="0" w:line="259" w:lineRule="auto"/>
        <w:jc w:val="both"/>
        <w:rPr>
          <w:lang w:val="en-GB"/>
        </w:rPr>
      </w:pPr>
      <w:r w:rsidRPr="00537521">
        <w:rPr>
          <w:lang w:val="en-GB"/>
        </w:rPr>
        <w:t xml:space="preserve">16-19 CH </w:t>
      </w:r>
    </w:p>
    <w:p w14:paraId="7C571142" w14:textId="77777777" w:rsidR="00C15E18" w:rsidRPr="00537521" w:rsidRDefault="00C15E18" w:rsidP="00157908">
      <w:pPr>
        <w:numPr>
          <w:ilvl w:val="1"/>
          <w:numId w:val="14"/>
        </w:numPr>
        <w:bidi w:val="0"/>
        <w:spacing w:after="0" w:line="259" w:lineRule="auto"/>
        <w:jc w:val="both"/>
        <w:rPr>
          <w:lang w:val="en-GB"/>
        </w:rPr>
      </w:pPr>
      <w:r w:rsidRPr="00537521">
        <w:rPr>
          <w:lang w:val="en-GB"/>
        </w:rPr>
        <w:t>25-28 Contact hours per week for 15 weeks</w:t>
      </w:r>
    </w:p>
    <w:p w14:paraId="333E10CE" w14:textId="77777777" w:rsidR="00C15E18" w:rsidRPr="00537521" w:rsidRDefault="00C15E18" w:rsidP="00157908">
      <w:pPr>
        <w:numPr>
          <w:ilvl w:val="1"/>
          <w:numId w:val="14"/>
        </w:numPr>
        <w:bidi w:val="0"/>
        <w:spacing w:after="0" w:line="259" w:lineRule="auto"/>
        <w:jc w:val="both"/>
        <w:rPr>
          <w:lang w:val="en-GB"/>
        </w:rPr>
      </w:pPr>
      <w:r w:rsidRPr="00537521">
        <w:rPr>
          <w:lang w:val="en-GB"/>
        </w:rPr>
        <w:t xml:space="preserve">750 hours of total student </w:t>
      </w:r>
      <w:proofErr w:type="gramStart"/>
      <w:r w:rsidRPr="00537521">
        <w:rPr>
          <w:lang w:val="en-GB"/>
        </w:rPr>
        <w:t>work load</w:t>
      </w:r>
      <w:proofErr w:type="gramEnd"/>
    </w:p>
    <w:p w14:paraId="6F17842D" w14:textId="77777777" w:rsidR="00C15E18" w:rsidRPr="00537521" w:rsidRDefault="00C15E18" w:rsidP="00157908">
      <w:pPr>
        <w:numPr>
          <w:ilvl w:val="1"/>
          <w:numId w:val="14"/>
        </w:numPr>
        <w:bidi w:val="0"/>
        <w:spacing w:after="160" w:line="259" w:lineRule="auto"/>
        <w:jc w:val="both"/>
        <w:rPr>
          <w:lang w:val="en-GB"/>
        </w:rPr>
      </w:pPr>
      <w:r w:rsidRPr="00537521">
        <w:rPr>
          <w:lang w:val="en-GB"/>
        </w:rPr>
        <w:t>30 ECTS</w:t>
      </w:r>
    </w:p>
    <w:bookmarkEnd w:id="17"/>
    <w:p w14:paraId="7436AE47" w14:textId="77777777" w:rsidR="00C15E18" w:rsidRPr="00537521" w:rsidRDefault="00C15E18" w:rsidP="00C15E18">
      <w:pPr>
        <w:bidi w:val="0"/>
        <w:rPr>
          <w:lang w:val="en-GB"/>
        </w:rPr>
      </w:pPr>
      <w:r w:rsidRPr="00537521">
        <w:rPr>
          <w:lang w:val="en-GB"/>
        </w:rPr>
        <w:t xml:space="preserve">The distribution of marks is left to course designer to decide. It depends on the nature of the course. Some courses are theoretical, and therefore give more marks to the exams, and some courses are more practical and therefore give more marks to the projects, </w:t>
      </w:r>
      <w:proofErr w:type="gramStart"/>
      <w:r w:rsidRPr="00537521">
        <w:rPr>
          <w:lang w:val="en-GB"/>
        </w:rPr>
        <w:t>assignments</w:t>
      </w:r>
      <w:proofErr w:type="gramEnd"/>
      <w:r w:rsidRPr="00537521">
        <w:rPr>
          <w:lang w:val="en-GB"/>
        </w:rPr>
        <w:t xml:space="preserve"> and labs. </w:t>
      </w:r>
      <w:bookmarkEnd w:id="19"/>
    </w:p>
    <w:p w14:paraId="70C8C46A" w14:textId="154168D7" w:rsidR="00C15E18" w:rsidRPr="00537521" w:rsidRDefault="00C15E18" w:rsidP="00C15E18">
      <w:pPr>
        <w:pStyle w:val="Heading2"/>
      </w:pPr>
      <w:bookmarkStart w:id="20" w:name="_Toc16412640"/>
      <w:bookmarkEnd w:id="18"/>
      <w:r w:rsidRPr="00537521">
        <w:lastRenderedPageBreak/>
        <w:t>Article (</w:t>
      </w:r>
      <w:r w:rsidRPr="00537521">
        <w:fldChar w:fldCharType="begin"/>
      </w:r>
      <w:r w:rsidRPr="00537521">
        <w:instrText xml:space="preserve"> seq article </w:instrText>
      </w:r>
      <w:r w:rsidRPr="00537521">
        <w:fldChar w:fldCharType="separate"/>
      </w:r>
      <w:r w:rsidR="00E34D57">
        <w:rPr>
          <w:noProof/>
        </w:rPr>
        <w:t>7</w:t>
      </w:r>
      <w:r w:rsidRPr="00537521">
        <w:fldChar w:fldCharType="end"/>
      </w:r>
      <w:r w:rsidRPr="00537521">
        <w:t>): Study Levels</w:t>
      </w:r>
      <w:bookmarkEnd w:id="20"/>
    </w:p>
    <w:p w14:paraId="612402A1" w14:textId="77777777" w:rsidR="00C15E18" w:rsidRPr="00537521" w:rsidRDefault="00C15E18" w:rsidP="00C15E18">
      <w:pPr>
        <w:bidi w:val="0"/>
        <w:jc w:val="both"/>
        <w:rPr>
          <w:lang w:val="en-GB"/>
        </w:rPr>
      </w:pPr>
      <w:r w:rsidRPr="00537521">
        <w:rPr>
          <w:lang w:val="en-GB"/>
        </w:rPr>
        <w:t>Whenever the student completes 20% of the Program requirements (34 Credit Hours), he will be transferred from one level to the next (Level 0 to Level 4). The following Table shows the student status based on the completed number of achieved Credit Hours.</w:t>
      </w:r>
    </w:p>
    <w:p w14:paraId="3D85B886" w14:textId="5108A7F0" w:rsidR="00C15E18" w:rsidRPr="00537521" w:rsidRDefault="00C15E18" w:rsidP="00C15E18">
      <w:pPr>
        <w:pStyle w:val="Caption"/>
        <w:jc w:val="center"/>
        <w:rPr>
          <w:color w:val="auto"/>
          <w:lang w:val="en-GB"/>
        </w:rPr>
      </w:pPr>
      <w:r w:rsidRPr="00537521">
        <w:rPr>
          <w:color w:val="auto"/>
          <w:lang w:val="en-GB"/>
        </w:rPr>
        <w:t xml:space="preserve">Table </w:t>
      </w:r>
      <w:r w:rsidRPr="00537521">
        <w:rPr>
          <w:color w:val="auto"/>
          <w:lang w:val="en-GB"/>
        </w:rPr>
        <w:fldChar w:fldCharType="begin"/>
      </w:r>
      <w:r w:rsidRPr="00537521">
        <w:rPr>
          <w:color w:val="auto"/>
          <w:lang w:val="en-GB"/>
        </w:rPr>
        <w:instrText xml:space="preserve"> SEQ Table \* ARABIC </w:instrText>
      </w:r>
      <w:r w:rsidRPr="00537521">
        <w:rPr>
          <w:color w:val="auto"/>
          <w:lang w:val="en-GB"/>
        </w:rPr>
        <w:fldChar w:fldCharType="separate"/>
      </w:r>
      <w:r w:rsidR="00E34D57">
        <w:rPr>
          <w:noProof/>
          <w:color w:val="auto"/>
          <w:lang w:val="en-GB"/>
        </w:rPr>
        <w:t>1</w:t>
      </w:r>
      <w:r w:rsidRPr="00537521">
        <w:rPr>
          <w:color w:val="auto"/>
          <w:lang w:val="en-GB"/>
        </w:rPr>
        <w:fldChar w:fldCharType="end"/>
      </w:r>
      <w:r w:rsidRPr="00537521">
        <w:rPr>
          <w:color w:val="auto"/>
          <w:lang w:val="en-GB"/>
        </w:rPr>
        <w:t xml:space="preserve"> Study Levels and relation to the achieved Credit Hours.</w:t>
      </w:r>
    </w:p>
    <w:tbl>
      <w:tblPr>
        <w:tblStyle w:val="TableGrid"/>
        <w:tblW w:w="0" w:type="auto"/>
        <w:tblLook w:val="04A0" w:firstRow="1" w:lastRow="0" w:firstColumn="1" w:lastColumn="0" w:noHBand="0" w:noVBand="1"/>
      </w:tblPr>
      <w:tblGrid>
        <w:gridCol w:w="1885"/>
        <w:gridCol w:w="2070"/>
        <w:gridCol w:w="3780"/>
      </w:tblGrid>
      <w:tr w:rsidR="00C15E18" w:rsidRPr="00537521" w14:paraId="2DB96FF1" w14:textId="77777777" w:rsidTr="00C15E18">
        <w:trPr>
          <w:cnfStyle w:val="000000100000" w:firstRow="0" w:lastRow="0" w:firstColumn="0" w:lastColumn="0" w:oddVBand="0" w:evenVBand="0" w:oddHBand="1" w:evenHBand="0" w:firstRowFirstColumn="0" w:firstRowLastColumn="0" w:lastRowFirstColumn="0" w:lastRowLastColumn="0"/>
        </w:trPr>
        <w:tc>
          <w:tcPr>
            <w:tcW w:w="1885" w:type="dxa"/>
            <w:shd w:val="clear" w:color="auto" w:fill="A8D08D" w:themeFill="accent6" w:themeFillTint="99"/>
          </w:tcPr>
          <w:p w14:paraId="4E04C4F2" w14:textId="77777777" w:rsidR="00C15E18" w:rsidRPr="00537521" w:rsidRDefault="00C15E18" w:rsidP="00C15E18">
            <w:pPr>
              <w:bidi w:val="0"/>
              <w:jc w:val="center"/>
              <w:rPr>
                <w:b/>
                <w:bCs/>
                <w:lang w:val="en-GB"/>
              </w:rPr>
            </w:pPr>
            <w:r w:rsidRPr="00537521">
              <w:rPr>
                <w:b/>
                <w:bCs/>
                <w:lang w:val="en-GB"/>
              </w:rPr>
              <w:t>Study Level</w:t>
            </w:r>
          </w:p>
        </w:tc>
        <w:tc>
          <w:tcPr>
            <w:tcW w:w="2070" w:type="dxa"/>
            <w:shd w:val="clear" w:color="auto" w:fill="A8D08D" w:themeFill="accent6" w:themeFillTint="99"/>
          </w:tcPr>
          <w:p w14:paraId="280450B5" w14:textId="77777777" w:rsidR="00C15E18" w:rsidRPr="00537521" w:rsidRDefault="00C15E18" w:rsidP="00C15E18">
            <w:pPr>
              <w:bidi w:val="0"/>
              <w:jc w:val="center"/>
              <w:rPr>
                <w:b/>
                <w:bCs/>
                <w:lang w:val="en-GB"/>
              </w:rPr>
            </w:pPr>
            <w:r w:rsidRPr="00537521">
              <w:rPr>
                <w:b/>
                <w:bCs/>
                <w:lang w:val="en-GB"/>
              </w:rPr>
              <w:t>Student Status</w:t>
            </w:r>
          </w:p>
        </w:tc>
        <w:tc>
          <w:tcPr>
            <w:tcW w:w="3780" w:type="dxa"/>
            <w:shd w:val="clear" w:color="auto" w:fill="A8D08D" w:themeFill="accent6" w:themeFillTint="99"/>
          </w:tcPr>
          <w:p w14:paraId="4898EC98" w14:textId="77777777" w:rsidR="00C15E18" w:rsidRPr="00537521" w:rsidRDefault="00C15E18" w:rsidP="00C15E18">
            <w:pPr>
              <w:bidi w:val="0"/>
              <w:jc w:val="center"/>
              <w:rPr>
                <w:b/>
                <w:bCs/>
                <w:lang w:val="en-GB"/>
              </w:rPr>
            </w:pPr>
            <w:r w:rsidRPr="00537521">
              <w:rPr>
                <w:b/>
                <w:bCs/>
                <w:lang w:val="en-GB"/>
              </w:rPr>
              <w:t>Achieved Credit Hours</w:t>
            </w:r>
          </w:p>
        </w:tc>
      </w:tr>
      <w:tr w:rsidR="00C15E18" w:rsidRPr="00537521" w14:paraId="20CE51EF" w14:textId="77777777" w:rsidTr="00C15E18">
        <w:tc>
          <w:tcPr>
            <w:tcW w:w="1885" w:type="dxa"/>
          </w:tcPr>
          <w:p w14:paraId="3E083988" w14:textId="77777777" w:rsidR="00C15E18" w:rsidRPr="00537521" w:rsidRDefault="00C15E18" w:rsidP="00730111">
            <w:pPr>
              <w:bidi w:val="0"/>
              <w:spacing w:after="0"/>
              <w:jc w:val="center"/>
              <w:rPr>
                <w:lang w:val="en-GB"/>
              </w:rPr>
            </w:pPr>
            <w:r w:rsidRPr="00537521">
              <w:rPr>
                <w:lang w:val="en-GB"/>
              </w:rPr>
              <w:t>0</w:t>
            </w:r>
          </w:p>
        </w:tc>
        <w:tc>
          <w:tcPr>
            <w:tcW w:w="2070" w:type="dxa"/>
          </w:tcPr>
          <w:p w14:paraId="5C93ED19" w14:textId="77777777" w:rsidR="00C15E18" w:rsidRPr="00537521" w:rsidRDefault="00C15E18" w:rsidP="00730111">
            <w:pPr>
              <w:bidi w:val="0"/>
              <w:spacing w:after="0"/>
              <w:jc w:val="center"/>
              <w:rPr>
                <w:lang w:val="en-GB"/>
              </w:rPr>
            </w:pPr>
            <w:r w:rsidRPr="00537521">
              <w:rPr>
                <w:lang w:val="en-GB"/>
              </w:rPr>
              <w:t>Freshman</w:t>
            </w:r>
          </w:p>
        </w:tc>
        <w:tc>
          <w:tcPr>
            <w:tcW w:w="3780" w:type="dxa"/>
          </w:tcPr>
          <w:p w14:paraId="31FBB7FE" w14:textId="77777777" w:rsidR="00C15E18" w:rsidRPr="00537521" w:rsidRDefault="00C15E18" w:rsidP="00730111">
            <w:pPr>
              <w:bidi w:val="0"/>
              <w:spacing w:after="0"/>
              <w:jc w:val="center"/>
              <w:rPr>
                <w:lang w:val="en-GB"/>
              </w:rPr>
            </w:pPr>
            <w:r w:rsidRPr="00537521">
              <w:rPr>
                <w:lang w:val="en-GB"/>
              </w:rPr>
              <w:t>0 CH to less than 34 CH</w:t>
            </w:r>
          </w:p>
        </w:tc>
      </w:tr>
      <w:tr w:rsidR="00C15E18" w:rsidRPr="00537521" w14:paraId="3CCC27E9" w14:textId="77777777" w:rsidTr="00C15E18">
        <w:trPr>
          <w:cnfStyle w:val="000000100000" w:firstRow="0" w:lastRow="0" w:firstColumn="0" w:lastColumn="0" w:oddVBand="0" w:evenVBand="0" w:oddHBand="1" w:evenHBand="0" w:firstRowFirstColumn="0" w:firstRowLastColumn="0" w:lastRowFirstColumn="0" w:lastRowLastColumn="0"/>
        </w:trPr>
        <w:tc>
          <w:tcPr>
            <w:tcW w:w="1885" w:type="dxa"/>
          </w:tcPr>
          <w:p w14:paraId="2629FC51" w14:textId="77777777" w:rsidR="00C15E18" w:rsidRPr="00537521" w:rsidRDefault="00C15E18" w:rsidP="00730111">
            <w:pPr>
              <w:bidi w:val="0"/>
              <w:spacing w:after="0"/>
              <w:jc w:val="center"/>
              <w:rPr>
                <w:lang w:val="en-GB"/>
              </w:rPr>
            </w:pPr>
            <w:r w:rsidRPr="00537521">
              <w:rPr>
                <w:lang w:val="en-GB"/>
              </w:rPr>
              <w:t>1</w:t>
            </w:r>
          </w:p>
        </w:tc>
        <w:tc>
          <w:tcPr>
            <w:tcW w:w="2070" w:type="dxa"/>
          </w:tcPr>
          <w:p w14:paraId="33C175A2" w14:textId="77777777" w:rsidR="00C15E18" w:rsidRPr="00537521" w:rsidRDefault="00C15E18" w:rsidP="00730111">
            <w:pPr>
              <w:bidi w:val="0"/>
              <w:spacing w:after="0"/>
              <w:jc w:val="center"/>
              <w:rPr>
                <w:lang w:val="en-GB"/>
              </w:rPr>
            </w:pPr>
            <w:r w:rsidRPr="00537521">
              <w:rPr>
                <w:lang w:val="en-GB"/>
              </w:rPr>
              <w:t>Sophomore</w:t>
            </w:r>
          </w:p>
        </w:tc>
        <w:tc>
          <w:tcPr>
            <w:tcW w:w="3780" w:type="dxa"/>
          </w:tcPr>
          <w:p w14:paraId="1FCAA943" w14:textId="77777777" w:rsidR="00C15E18" w:rsidRPr="00537521" w:rsidRDefault="00C15E18" w:rsidP="00730111">
            <w:pPr>
              <w:bidi w:val="0"/>
              <w:spacing w:after="0"/>
              <w:jc w:val="center"/>
              <w:rPr>
                <w:lang w:val="en-GB"/>
              </w:rPr>
            </w:pPr>
            <w:r w:rsidRPr="00537521">
              <w:rPr>
                <w:lang w:val="en-GB"/>
              </w:rPr>
              <w:t>35 CH to less than 68 CH</w:t>
            </w:r>
          </w:p>
        </w:tc>
      </w:tr>
      <w:tr w:rsidR="00C15E18" w:rsidRPr="00537521" w14:paraId="025AE74B" w14:textId="77777777" w:rsidTr="00C15E18">
        <w:tc>
          <w:tcPr>
            <w:tcW w:w="1885" w:type="dxa"/>
          </w:tcPr>
          <w:p w14:paraId="7F23F4CD" w14:textId="77777777" w:rsidR="00C15E18" w:rsidRPr="00537521" w:rsidRDefault="00C15E18" w:rsidP="00730111">
            <w:pPr>
              <w:bidi w:val="0"/>
              <w:spacing w:after="0"/>
              <w:jc w:val="center"/>
              <w:rPr>
                <w:lang w:val="en-GB"/>
              </w:rPr>
            </w:pPr>
            <w:r w:rsidRPr="00537521">
              <w:rPr>
                <w:lang w:val="en-GB"/>
              </w:rPr>
              <w:t>2</w:t>
            </w:r>
          </w:p>
        </w:tc>
        <w:tc>
          <w:tcPr>
            <w:tcW w:w="2070" w:type="dxa"/>
          </w:tcPr>
          <w:p w14:paraId="2173508A" w14:textId="77777777" w:rsidR="00C15E18" w:rsidRPr="00537521" w:rsidRDefault="00C15E18" w:rsidP="00730111">
            <w:pPr>
              <w:bidi w:val="0"/>
              <w:spacing w:after="0"/>
              <w:jc w:val="center"/>
              <w:rPr>
                <w:lang w:val="en-GB"/>
              </w:rPr>
            </w:pPr>
            <w:r w:rsidRPr="00537521">
              <w:rPr>
                <w:lang w:val="en-GB"/>
              </w:rPr>
              <w:t>Junior</w:t>
            </w:r>
          </w:p>
        </w:tc>
        <w:tc>
          <w:tcPr>
            <w:tcW w:w="3780" w:type="dxa"/>
          </w:tcPr>
          <w:p w14:paraId="5FE57F8B" w14:textId="77777777" w:rsidR="00C15E18" w:rsidRPr="00537521" w:rsidRDefault="00C15E18" w:rsidP="00730111">
            <w:pPr>
              <w:bidi w:val="0"/>
              <w:spacing w:after="0"/>
              <w:jc w:val="center"/>
              <w:rPr>
                <w:lang w:val="en-GB"/>
              </w:rPr>
            </w:pPr>
            <w:r w:rsidRPr="00537521">
              <w:rPr>
                <w:lang w:val="en-GB"/>
              </w:rPr>
              <w:t>69 CH to less than 102 CH</w:t>
            </w:r>
          </w:p>
        </w:tc>
      </w:tr>
      <w:tr w:rsidR="00C15E18" w:rsidRPr="00537521" w14:paraId="15FEA732" w14:textId="77777777" w:rsidTr="00C15E18">
        <w:trPr>
          <w:cnfStyle w:val="000000100000" w:firstRow="0" w:lastRow="0" w:firstColumn="0" w:lastColumn="0" w:oddVBand="0" w:evenVBand="0" w:oddHBand="1" w:evenHBand="0" w:firstRowFirstColumn="0" w:firstRowLastColumn="0" w:lastRowFirstColumn="0" w:lastRowLastColumn="0"/>
        </w:trPr>
        <w:tc>
          <w:tcPr>
            <w:tcW w:w="1885" w:type="dxa"/>
          </w:tcPr>
          <w:p w14:paraId="7467DC05" w14:textId="77777777" w:rsidR="00C15E18" w:rsidRPr="00537521" w:rsidRDefault="00C15E18" w:rsidP="00730111">
            <w:pPr>
              <w:bidi w:val="0"/>
              <w:spacing w:after="0"/>
              <w:jc w:val="center"/>
              <w:rPr>
                <w:lang w:val="en-GB"/>
              </w:rPr>
            </w:pPr>
            <w:r w:rsidRPr="00537521">
              <w:rPr>
                <w:lang w:val="en-GB"/>
              </w:rPr>
              <w:t>3</w:t>
            </w:r>
          </w:p>
        </w:tc>
        <w:tc>
          <w:tcPr>
            <w:tcW w:w="2070" w:type="dxa"/>
          </w:tcPr>
          <w:p w14:paraId="4F70995D" w14:textId="77777777" w:rsidR="00C15E18" w:rsidRPr="00537521" w:rsidRDefault="00C15E18" w:rsidP="00730111">
            <w:pPr>
              <w:bidi w:val="0"/>
              <w:spacing w:after="0"/>
              <w:jc w:val="center"/>
              <w:rPr>
                <w:lang w:val="en-GB"/>
              </w:rPr>
            </w:pPr>
            <w:r w:rsidRPr="00537521">
              <w:rPr>
                <w:lang w:val="en-GB"/>
              </w:rPr>
              <w:t>Senior-1</w:t>
            </w:r>
          </w:p>
        </w:tc>
        <w:tc>
          <w:tcPr>
            <w:tcW w:w="3780" w:type="dxa"/>
          </w:tcPr>
          <w:p w14:paraId="2DB864C5" w14:textId="77777777" w:rsidR="00C15E18" w:rsidRPr="00537521" w:rsidRDefault="00C15E18" w:rsidP="00730111">
            <w:pPr>
              <w:bidi w:val="0"/>
              <w:spacing w:after="0"/>
              <w:jc w:val="center"/>
              <w:rPr>
                <w:lang w:val="en-GB"/>
              </w:rPr>
            </w:pPr>
            <w:r w:rsidRPr="00537521">
              <w:rPr>
                <w:lang w:val="en-GB"/>
              </w:rPr>
              <w:t>103 CH to less than 136 CH</w:t>
            </w:r>
          </w:p>
        </w:tc>
      </w:tr>
      <w:tr w:rsidR="00C15E18" w:rsidRPr="00537521" w14:paraId="380A7D75" w14:textId="77777777" w:rsidTr="00C15E18">
        <w:tc>
          <w:tcPr>
            <w:tcW w:w="1885" w:type="dxa"/>
          </w:tcPr>
          <w:p w14:paraId="6560E388" w14:textId="77777777" w:rsidR="00C15E18" w:rsidRPr="00537521" w:rsidRDefault="00C15E18" w:rsidP="00730111">
            <w:pPr>
              <w:bidi w:val="0"/>
              <w:spacing w:after="0"/>
              <w:jc w:val="center"/>
              <w:rPr>
                <w:lang w:val="en-GB"/>
              </w:rPr>
            </w:pPr>
            <w:r w:rsidRPr="00537521">
              <w:rPr>
                <w:lang w:val="en-GB"/>
              </w:rPr>
              <w:t>4</w:t>
            </w:r>
          </w:p>
        </w:tc>
        <w:tc>
          <w:tcPr>
            <w:tcW w:w="2070" w:type="dxa"/>
          </w:tcPr>
          <w:p w14:paraId="5105C55A" w14:textId="77777777" w:rsidR="00C15E18" w:rsidRPr="00537521" w:rsidRDefault="00C15E18" w:rsidP="00730111">
            <w:pPr>
              <w:bidi w:val="0"/>
              <w:spacing w:after="0"/>
              <w:jc w:val="center"/>
              <w:rPr>
                <w:lang w:val="en-GB"/>
              </w:rPr>
            </w:pPr>
            <w:r w:rsidRPr="00537521">
              <w:rPr>
                <w:lang w:val="en-GB"/>
              </w:rPr>
              <w:t>Senior-2</w:t>
            </w:r>
          </w:p>
        </w:tc>
        <w:tc>
          <w:tcPr>
            <w:tcW w:w="3780" w:type="dxa"/>
          </w:tcPr>
          <w:p w14:paraId="6570EB94" w14:textId="77777777" w:rsidR="00C15E18" w:rsidRPr="00537521" w:rsidRDefault="00C15E18" w:rsidP="00730111">
            <w:pPr>
              <w:bidi w:val="0"/>
              <w:spacing w:after="0"/>
              <w:jc w:val="center"/>
              <w:rPr>
                <w:lang w:val="en-GB"/>
              </w:rPr>
            </w:pPr>
            <w:r w:rsidRPr="00537521">
              <w:rPr>
                <w:lang w:val="en-GB"/>
              </w:rPr>
              <w:t>137 CH to less than 170 CH</w:t>
            </w:r>
          </w:p>
        </w:tc>
      </w:tr>
    </w:tbl>
    <w:p w14:paraId="7A48B439" w14:textId="5852F9CA" w:rsidR="00C15E18" w:rsidRPr="00537521" w:rsidRDefault="00C15E18" w:rsidP="00C15E18">
      <w:pPr>
        <w:pStyle w:val="Heading2"/>
      </w:pPr>
      <w:bookmarkStart w:id="21" w:name="_Toc16412641"/>
      <w:r w:rsidRPr="00537521">
        <w:t>Article (</w:t>
      </w:r>
      <w:r w:rsidRPr="00537521">
        <w:fldChar w:fldCharType="begin"/>
      </w:r>
      <w:r w:rsidRPr="00537521">
        <w:instrText xml:space="preserve"> seq article </w:instrText>
      </w:r>
      <w:r w:rsidRPr="00537521">
        <w:fldChar w:fldCharType="separate"/>
      </w:r>
      <w:r w:rsidR="00E34D57">
        <w:rPr>
          <w:noProof/>
        </w:rPr>
        <w:t>8</w:t>
      </w:r>
      <w:r w:rsidRPr="00537521">
        <w:fldChar w:fldCharType="end"/>
      </w:r>
      <w:r w:rsidRPr="00537521">
        <w:t>): Academic Semesters and Course Registration</w:t>
      </w:r>
      <w:bookmarkEnd w:id="21"/>
    </w:p>
    <w:p w14:paraId="5236E278" w14:textId="77777777" w:rsidR="00C15E18" w:rsidRPr="00537521" w:rsidRDefault="00C15E18" w:rsidP="00157908">
      <w:pPr>
        <w:numPr>
          <w:ilvl w:val="0"/>
          <w:numId w:val="14"/>
        </w:numPr>
        <w:bidi w:val="0"/>
        <w:spacing w:after="0" w:line="259" w:lineRule="auto"/>
        <w:jc w:val="both"/>
        <w:rPr>
          <w:lang w:val="en-GB"/>
        </w:rPr>
      </w:pPr>
      <w:r w:rsidRPr="00537521">
        <w:rPr>
          <w:lang w:val="en-GB"/>
        </w:rPr>
        <w:t>The academic year comprises two main semesters, and one summer semester:</w:t>
      </w:r>
    </w:p>
    <w:p w14:paraId="1E9B07DD" w14:textId="77777777" w:rsidR="00C15E18" w:rsidRPr="00537521" w:rsidRDefault="00C15E18" w:rsidP="00157908">
      <w:pPr>
        <w:numPr>
          <w:ilvl w:val="1"/>
          <w:numId w:val="14"/>
        </w:numPr>
        <w:bidi w:val="0"/>
        <w:spacing w:after="0" w:line="259" w:lineRule="auto"/>
        <w:jc w:val="both"/>
        <w:rPr>
          <w:lang w:val="en-GB"/>
        </w:rPr>
      </w:pPr>
      <w:r w:rsidRPr="00537521">
        <w:rPr>
          <w:lang w:val="en-GB"/>
        </w:rPr>
        <w:t>First main semester (Fall): Begins on Saturday of the third week of September and lasts for 15 weeks of teaching followed by 3 weeks of examinations. Course registration takes place within 3 weeks before the starting day of the semester.</w:t>
      </w:r>
    </w:p>
    <w:p w14:paraId="3C895CD6" w14:textId="77777777" w:rsidR="00C15E18" w:rsidRPr="00537521" w:rsidRDefault="00C15E18" w:rsidP="00157908">
      <w:pPr>
        <w:numPr>
          <w:ilvl w:val="1"/>
          <w:numId w:val="14"/>
        </w:numPr>
        <w:bidi w:val="0"/>
        <w:spacing w:after="0" w:line="259" w:lineRule="auto"/>
        <w:jc w:val="both"/>
        <w:rPr>
          <w:lang w:val="en-GB"/>
        </w:rPr>
      </w:pPr>
      <w:r w:rsidRPr="00537521">
        <w:rPr>
          <w:lang w:val="en-GB"/>
        </w:rPr>
        <w:t>Second main semester (Spring): Begins in February and lasts for 15 weeks followed by 3 weeks of examination. Course registration takes place within 1 week before the starting day of the semester.</w:t>
      </w:r>
    </w:p>
    <w:p w14:paraId="7CBB5661" w14:textId="77777777" w:rsidR="00C15E18" w:rsidRPr="00537521" w:rsidRDefault="00C15E18" w:rsidP="00157908">
      <w:pPr>
        <w:numPr>
          <w:ilvl w:val="1"/>
          <w:numId w:val="14"/>
        </w:numPr>
        <w:bidi w:val="0"/>
        <w:spacing w:after="0" w:line="259" w:lineRule="auto"/>
        <w:jc w:val="both"/>
        <w:rPr>
          <w:lang w:val="en-GB"/>
        </w:rPr>
      </w:pPr>
      <w:r w:rsidRPr="00537521">
        <w:rPr>
          <w:lang w:val="en-GB"/>
        </w:rPr>
        <w:t>Summer semester: Begins late June or early July and lasts for 7 weeks followed by 1 week of examination. Course registration takes place within 1 week before the starting day of the semester.</w:t>
      </w:r>
    </w:p>
    <w:p w14:paraId="7159B3C2" w14:textId="189BC2C1" w:rsidR="00C15E18" w:rsidRPr="00537521" w:rsidRDefault="00C15E18" w:rsidP="00C15E18">
      <w:pPr>
        <w:pStyle w:val="Caption"/>
        <w:jc w:val="center"/>
        <w:rPr>
          <w:color w:val="auto"/>
          <w:lang w:val="en-GB"/>
        </w:rPr>
      </w:pPr>
      <w:r w:rsidRPr="00537521">
        <w:rPr>
          <w:color w:val="auto"/>
          <w:lang w:val="en-GB"/>
        </w:rPr>
        <w:t xml:space="preserve">Figure </w:t>
      </w:r>
      <w:r w:rsidRPr="00537521">
        <w:rPr>
          <w:color w:val="auto"/>
          <w:lang w:val="en-GB"/>
        </w:rPr>
        <w:fldChar w:fldCharType="begin"/>
      </w:r>
      <w:r w:rsidRPr="00537521">
        <w:rPr>
          <w:color w:val="auto"/>
          <w:lang w:val="en-GB"/>
        </w:rPr>
        <w:instrText xml:space="preserve"> SEQ Figure \* ARABIC </w:instrText>
      </w:r>
      <w:r w:rsidRPr="00537521">
        <w:rPr>
          <w:color w:val="auto"/>
          <w:lang w:val="en-GB"/>
        </w:rPr>
        <w:fldChar w:fldCharType="separate"/>
      </w:r>
      <w:r w:rsidR="00E34D57">
        <w:rPr>
          <w:noProof/>
          <w:color w:val="auto"/>
          <w:lang w:val="en-GB"/>
        </w:rPr>
        <w:t>1</w:t>
      </w:r>
      <w:r w:rsidRPr="00537521">
        <w:rPr>
          <w:color w:val="auto"/>
          <w:lang w:val="en-GB"/>
        </w:rPr>
        <w:fldChar w:fldCharType="end"/>
      </w:r>
      <w:r w:rsidRPr="00537521">
        <w:rPr>
          <w:color w:val="auto"/>
          <w:lang w:val="en-GB"/>
        </w:rPr>
        <w:t xml:space="preserve"> Academic Calendar.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5"/>
        <w:gridCol w:w="166"/>
        <w:gridCol w:w="167"/>
        <w:gridCol w:w="167"/>
        <w:gridCol w:w="167"/>
        <w:gridCol w:w="167"/>
        <w:gridCol w:w="167"/>
        <w:gridCol w:w="167"/>
        <w:gridCol w:w="167"/>
        <w:gridCol w:w="173"/>
        <w:gridCol w:w="173"/>
        <w:gridCol w:w="173"/>
        <w:gridCol w:w="173"/>
        <w:gridCol w:w="174"/>
        <w:gridCol w:w="174"/>
        <w:gridCol w:w="174"/>
        <w:gridCol w:w="174"/>
        <w:gridCol w:w="174"/>
        <w:gridCol w:w="191"/>
        <w:gridCol w:w="191"/>
        <w:gridCol w:w="173"/>
        <w:gridCol w:w="173"/>
        <w:gridCol w:w="173"/>
        <w:gridCol w:w="173"/>
        <w:gridCol w:w="173"/>
        <w:gridCol w:w="173"/>
        <w:gridCol w:w="173"/>
        <w:gridCol w:w="173"/>
        <w:gridCol w:w="173"/>
        <w:gridCol w:w="173"/>
        <w:gridCol w:w="173"/>
        <w:gridCol w:w="173"/>
        <w:gridCol w:w="173"/>
        <w:gridCol w:w="173"/>
        <w:gridCol w:w="173"/>
        <w:gridCol w:w="173"/>
        <w:gridCol w:w="173"/>
        <w:gridCol w:w="173"/>
        <w:gridCol w:w="173"/>
        <w:gridCol w:w="173"/>
        <w:gridCol w:w="173"/>
        <w:gridCol w:w="173"/>
        <w:gridCol w:w="173"/>
        <w:gridCol w:w="173"/>
        <w:gridCol w:w="173"/>
        <w:gridCol w:w="173"/>
        <w:gridCol w:w="173"/>
        <w:gridCol w:w="173"/>
        <w:gridCol w:w="173"/>
        <w:gridCol w:w="173"/>
        <w:gridCol w:w="191"/>
        <w:gridCol w:w="191"/>
      </w:tblGrid>
      <w:tr w:rsidR="00C03EEA" w:rsidRPr="00537521" w14:paraId="7E843EEB" w14:textId="77777777" w:rsidTr="00C15E18">
        <w:trPr>
          <w:cnfStyle w:val="000000100000" w:firstRow="0" w:lastRow="0" w:firstColumn="0" w:lastColumn="0" w:oddVBand="0" w:evenVBand="0" w:oddHBand="1" w:evenHBand="0" w:firstRowFirstColumn="0" w:firstRowLastColumn="0" w:lastRowFirstColumn="0" w:lastRowLastColumn="0"/>
        </w:trPr>
        <w:tc>
          <w:tcPr>
            <w:tcW w:w="165" w:type="dxa"/>
            <w:tcBorders>
              <w:top w:val="single" w:sz="4" w:space="0" w:color="auto"/>
              <w:left w:val="single" w:sz="4" w:space="0" w:color="auto"/>
              <w:bottom w:val="single" w:sz="4" w:space="0" w:color="auto"/>
              <w:right w:val="single" w:sz="4" w:space="0" w:color="auto"/>
            </w:tcBorders>
          </w:tcPr>
          <w:p w14:paraId="19521603" w14:textId="77777777" w:rsidR="00C15E18" w:rsidRPr="00537521" w:rsidRDefault="00C15E18" w:rsidP="00C15E18">
            <w:pPr>
              <w:bidi w:val="0"/>
              <w:jc w:val="center"/>
              <w:rPr>
                <w:sz w:val="16"/>
                <w:szCs w:val="16"/>
                <w:lang w:val="en-GB"/>
              </w:rPr>
            </w:pPr>
            <w:r w:rsidRPr="00537521">
              <w:rPr>
                <w:sz w:val="16"/>
                <w:szCs w:val="16"/>
                <w:lang w:val="en-GB"/>
              </w:rPr>
              <w:t>1</w:t>
            </w:r>
          </w:p>
        </w:tc>
        <w:tc>
          <w:tcPr>
            <w:tcW w:w="166" w:type="dxa"/>
            <w:tcBorders>
              <w:top w:val="single" w:sz="4" w:space="0" w:color="auto"/>
              <w:left w:val="single" w:sz="4" w:space="0" w:color="auto"/>
              <w:bottom w:val="single" w:sz="4" w:space="0" w:color="auto"/>
              <w:right w:val="single" w:sz="4" w:space="0" w:color="auto"/>
            </w:tcBorders>
          </w:tcPr>
          <w:p w14:paraId="7D23205E" w14:textId="77777777" w:rsidR="00C15E18" w:rsidRPr="00537521" w:rsidRDefault="00C15E18" w:rsidP="00C15E18">
            <w:pPr>
              <w:bidi w:val="0"/>
              <w:jc w:val="center"/>
              <w:rPr>
                <w:sz w:val="16"/>
                <w:szCs w:val="16"/>
                <w:lang w:val="en-GB"/>
              </w:rPr>
            </w:pPr>
            <w:r w:rsidRPr="00537521">
              <w:rPr>
                <w:sz w:val="16"/>
                <w:szCs w:val="16"/>
                <w:lang w:val="en-GB"/>
              </w:rPr>
              <w:t>2</w:t>
            </w:r>
          </w:p>
        </w:tc>
        <w:tc>
          <w:tcPr>
            <w:tcW w:w="167" w:type="dxa"/>
            <w:tcBorders>
              <w:top w:val="single" w:sz="4" w:space="0" w:color="auto"/>
              <w:left w:val="single" w:sz="4" w:space="0" w:color="auto"/>
              <w:bottom w:val="single" w:sz="4" w:space="0" w:color="auto"/>
              <w:right w:val="single" w:sz="4" w:space="0" w:color="auto"/>
            </w:tcBorders>
          </w:tcPr>
          <w:p w14:paraId="479DA797" w14:textId="77777777" w:rsidR="00C15E18" w:rsidRPr="00537521" w:rsidRDefault="00C15E18" w:rsidP="00C15E18">
            <w:pPr>
              <w:bidi w:val="0"/>
              <w:jc w:val="center"/>
              <w:rPr>
                <w:sz w:val="16"/>
                <w:szCs w:val="16"/>
                <w:lang w:val="en-GB"/>
              </w:rPr>
            </w:pPr>
            <w:r w:rsidRPr="00537521">
              <w:rPr>
                <w:sz w:val="16"/>
                <w:szCs w:val="16"/>
                <w:lang w:val="en-GB"/>
              </w:rPr>
              <w:t>3</w:t>
            </w:r>
          </w:p>
        </w:tc>
        <w:tc>
          <w:tcPr>
            <w:tcW w:w="167" w:type="dxa"/>
            <w:tcBorders>
              <w:top w:val="single" w:sz="4" w:space="0" w:color="auto"/>
              <w:left w:val="single" w:sz="4" w:space="0" w:color="auto"/>
              <w:bottom w:val="single" w:sz="4" w:space="0" w:color="auto"/>
              <w:right w:val="single" w:sz="4" w:space="0" w:color="auto"/>
            </w:tcBorders>
          </w:tcPr>
          <w:p w14:paraId="06332600" w14:textId="77777777" w:rsidR="00C15E18" w:rsidRPr="00537521" w:rsidRDefault="00C15E18" w:rsidP="00C15E18">
            <w:pPr>
              <w:bidi w:val="0"/>
              <w:jc w:val="center"/>
              <w:rPr>
                <w:sz w:val="16"/>
                <w:szCs w:val="16"/>
                <w:lang w:val="en-GB"/>
              </w:rPr>
            </w:pPr>
            <w:r w:rsidRPr="00537521">
              <w:rPr>
                <w:sz w:val="16"/>
                <w:szCs w:val="16"/>
                <w:lang w:val="en-GB"/>
              </w:rPr>
              <w:t>4</w:t>
            </w:r>
          </w:p>
        </w:tc>
        <w:tc>
          <w:tcPr>
            <w:tcW w:w="167" w:type="dxa"/>
            <w:tcBorders>
              <w:top w:val="single" w:sz="4" w:space="0" w:color="auto"/>
              <w:left w:val="single" w:sz="4" w:space="0" w:color="auto"/>
              <w:bottom w:val="single" w:sz="4" w:space="0" w:color="auto"/>
              <w:right w:val="single" w:sz="4" w:space="0" w:color="auto"/>
            </w:tcBorders>
          </w:tcPr>
          <w:p w14:paraId="73456ED1" w14:textId="77777777" w:rsidR="00C15E18" w:rsidRPr="00537521" w:rsidRDefault="00C15E18" w:rsidP="00C15E18">
            <w:pPr>
              <w:bidi w:val="0"/>
              <w:jc w:val="center"/>
              <w:rPr>
                <w:sz w:val="16"/>
                <w:szCs w:val="16"/>
                <w:lang w:val="en-GB"/>
              </w:rPr>
            </w:pPr>
            <w:r w:rsidRPr="00537521">
              <w:rPr>
                <w:sz w:val="16"/>
                <w:szCs w:val="16"/>
                <w:lang w:val="en-GB"/>
              </w:rPr>
              <w:t>5</w:t>
            </w:r>
          </w:p>
        </w:tc>
        <w:tc>
          <w:tcPr>
            <w:tcW w:w="167" w:type="dxa"/>
            <w:tcBorders>
              <w:top w:val="single" w:sz="4" w:space="0" w:color="auto"/>
              <w:left w:val="single" w:sz="4" w:space="0" w:color="auto"/>
              <w:bottom w:val="single" w:sz="4" w:space="0" w:color="auto"/>
              <w:right w:val="single" w:sz="4" w:space="0" w:color="auto"/>
            </w:tcBorders>
          </w:tcPr>
          <w:p w14:paraId="49B93732" w14:textId="77777777" w:rsidR="00C15E18" w:rsidRPr="00537521" w:rsidRDefault="00C15E18" w:rsidP="00C15E18">
            <w:pPr>
              <w:bidi w:val="0"/>
              <w:jc w:val="center"/>
              <w:rPr>
                <w:sz w:val="16"/>
                <w:szCs w:val="16"/>
                <w:lang w:val="en-GB"/>
              </w:rPr>
            </w:pPr>
            <w:r w:rsidRPr="00537521">
              <w:rPr>
                <w:sz w:val="16"/>
                <w:szCs w:val="16"/>
                <w:lang w:val="en-GB"/>
              </w:rPr>
              <w:t>6</w:t>
            </w:r>
          </w:p>
        </w:tc>
        <w:tc>
          <w:tcPr>
            <w:tcW w:w="167" w:type="dxa"/>
            <w:tcBorders>
              <w:top w:val="single" w:sz="4" w:space="0" w:color="auto"/>
              <w:left w:val="single" w:sz="4" w:space="0" w:color="auto"/>
              <w:bottom w:val="single" w:sz="4" w:space="0" w:color="auto"/>
              <w:right w:val="single" w:sz="4" w:space="0" w:color="auto"/>
            </w:tcBorders>
          </w:tcPr>
          <w:p w14:paraId="618748F6" w14:textId="77777777" w:rsidR="00C15E18" w:rsidRPr="00537521" w:rsidRDefault="00C15E18" w:rsidP="00C15E18">
            <w:pPr>
              <w:bidi w:val="0"/>
              <w:jc w:val="center"/>
              <w:rPr>
                <w:sz w:val="16"/>
                <w:szCs w:val="16"/>
                <w:lang w:val="en-GB"/>
              </w:rPr>
            </w:pPr>
            <w:r w:rsidRPr="00537521">
              <w:rPr>
                <w:sz w:val="16"/>
                <w:szCs w:val="16"/>
                <w:lang w:val="en-GB"/>
              </w:rPr>
              <w:t>7</w:t>
            </w:r>
          </w:p>
        </w:tc>
        <w:tc>
          <w:tcPr>
            <w:tcW w:w="167" w:type="dxa"/>
            <w:tcBorders>
              <w:top w:val="single" w:sz="4" w:space="0" w:color="auto"/>
              <w:left w:val="single" w:sz="4" w:space="0" w:color="auto"/>
              <w:bottom w:val="single" w:sz="4" w:space="0" w:color="auto"/>
              <w:right w:val="single" w:sz="4" w:space="0" w:color="auto"/>
            </w:tcBorders>
          </w:tcPr>
          <w:p w14:paraId="1E06F05E" w14:textId="77777777" w:rsidR="00C15E18" w:rsidRPr="00537521" w:rsidRDefault="00C15E18" w:rsidP="00C15E18">
            <w:pPr>
              <w:bidi w:val="0"/>
              <w:jc w:val="center"/>
              <w:rPr>
                <w:sz w:val="16"/>
                <w:szCs w:val="16"/>
                <w:lang w:val="en-GB"/>
              </w:rPr>
            </w:pPr>
            <w:r w:rsidRPr="00537521">
              <w:rPr>
                <w:sz w:val="16"/>
                <w:szCs w:val="16"/>
                <w:lang w:val="en-GB"/>
              </w:rPr>
              <w:t>8</w:t>
            </w:r>
          </w:p>
        </w:tc>
        <w:tc>
          <w:tcPr>
            <w:tcW w:w="167" w:type="dxa"/>
            <w:tcBorders>
              <w:top w:val="single" w:sz="4" w:space="0" w:color="auto"/>
              <w:left w:val="single" w:sz="4" w:space="0" w:color="auto"/>
              <w:bottom w:val="single" w:sz="4" w:space="0" w:color="auto"/>
              <w:right w:val="single" w:sz="4" w:space="0" w:color="auto"/>
            </w:tcBorders>
          </w:tcPr>
          <w:p w14:paraId="0B400850" w14:textId="77777777" w:rsidR="00C15E18" w:rsidRPr="00537521" w:rsidRDefault="00C15E18" w:rsidP="00C15E18">
            <w:pPr>
              <w:bidi w:val="0"/>
              <w:jc w:val="center"/>
              <w:rPr>
                <w:sz w:val="16"/>
                <w:szCs w:val="16"/>
                <w:lang w:val="en-GB"/>
              </w:rPr>
            </w:pPr>
            <w:r w:rsidRPr="00537521">
              <w:rPr>
                <w:sz w:val="16"/>
                <w:szCs w:val="16"/>
                <w:lang w:val="en-GB"/>
              </w:rPr>
              <w:t>9</w:t>
            </w:r>
          </w:p>
        </w:tc>
        <w:tc>
          <w:tcPr>
            <w:tcW w:w="173" w:type="dxa"/>
            <w:tcBorders>
              <w:top w:val="single" w:sz="4" w:space="0" w:color="auto"/>
              <w:left w:val="single" w:sz="4" w:space="0" w:color="auto"/>
              <w:bottom w:val="single" w:sz="4" w:space="0" w:color="auto"/>
              <w:right w:val="single" w:sz="4" w:space="0" w:color="auto"/>
            </w:tcBorders>
          </w:tcPr>
          <w:p w14:paraId="328BA773" w14:textId="77777777" w:rsidR="00C15E18" w:rsidRPr="00537521" w:rsidRDefault="00C15E18" w:rsidP="00C15E18">
            <w:pPr>
              <w:bidi w:val="0"/>
              <w:jc w:val="center"/>
              <w:rPr>
                <w:sz w:val="16"/>
                <w:szCs w:val="16"/>
                <w:lang w:val="en-GB"/>
              </w:rPr>
            </w:pPr>
            <w:r w:rsidRPr="00537521">
              <w:rPr>
                <w:sz w:val="16"/>
                <w:szCs w:val="16"/>
                <w:lang w:val="en-GB"/>
              </w:rPr>
              <w:t>10</w:t>
            </w:r>
          </w:p>
        </w:tc>
        <w:tc>
          <w:tcPr>
            <w:tcW w:w="173" w:type="dxa"/>
            <w:tcBorders>
              <w:top w:val="single" w:sz="4" w:space="0" w:color="auto"/>
              <w:left w:val="single" w:sz="4" w:space="0" w:color="auto"/>
              <w:bottom w:val="single" w:sz="4" w:space="0" w:color="auto"/>
              <w:right w:val="single" w:sz="4" w:space="0" w:color="auto"/>
            </w:tcBorders>
          </w:tcPr>
          <w:p w14:paraId="32A3BE12" w14:textId="77777777" w:rsidR="00C15E18" w:rsidRPr="00537521" w:rsidRDefault="00C15E18" w:rsidP="00C15E18">
            <w:pPr>
              <w:bidi w:val="0"/>
              <w:jc w:val="center"/>
              <w:rPr>
                <w:sz w:val="16"/>
                <w:szCs w:val="16"/>
                <w:lang w:val="en-GB"/>
              </w:rPr>
            </w:pPr>
            <w:r w:rsidRPr="00537521">
              <w:rPr>
                <w:sz w:val="16"/>
                <w:szCs w:val="16"/>
                <w:lang w:val="en-GB"/>
              </w:rPr>
              <w:t>11</w:t>
            </w:r>
          </w:p>
        </w:tc>
        <w:tc>
          <w:tcPr>
            <w:tcW w:w="173" w:type="dxa"/>
            <w:tcBorders>
              <w:top w:val="single" w:sz="4" w:space="0" w:color="auto"/>
              <w:left w:val="single" w:sz="4" w:space="0" w:color="auto"/>
              <w:bottom w:val="single" w:sz="4" w:space="0" w:color="auto"/>
              <w:right w:val="single" w:sz="4" w:space="0" w:color="auto"/>
            </w:tcBorders>
          </w:tcPr>
          <w:p w14:paraId="4EBF8377" w14:textId="77777777" w:rsidR="00C15E18" w:rsidRPr="00537521" w:rsidRDefault="00C15E18" w:rsidP="00C15E18">
            <w:pPr>
              <w:bidi w:val="0"/>
              <w:jc w:val="center"/>
              <w:rPr>
                <w:sz w:val="16"/>
                <w:szCs w:val="16"/>
                <w:lang w:val="en-GB"/>
              </w:rPr>
            </w:pPr>
            <w:r w:rsidRPr="00537521">
              <w:rPr>
                <w:sz w:val="16"/>
                <w:szCs w:val="16"/>
                <w:lang w:val="en-GB"/>
              </w:rPr>
              <w:t>12</w:t>
            </w:r>
          </w:p>
        </w:tc>
        <w:tc>
          <w:tcPr>
            <w:tcW w:w="173" w:type="dxa"/>
            <w:tcBorders>
              <w:top w:val="single" w:sz="4" w:space="0" w:color="auto"/>
              <w:left w:val="single" w:sz="4" w:space="0" w:color="auto"/>
              <w:bottom w:val="single" w:sz="4" w:space="0" w:color="auto"/>
              <w:right w:val="single" w:sz="4" w:space="0" w:color="auto"/>
            </w:tcBorders>
          </w:tcPr>
          <w:p w14:paraId="24235EA6" w14:textId="77777777" w:rsidR="00C15E18" w:rsidRPr="00537521" w:rsidRDefault="00C15E18" w:rsidP="00C15E18">
            <w:pPr>
              <w:bidi w:val="0"/>
              <w:jc w:val="center"/>
              <w:rPr>
                <w:sz w:val="16"/>
                <w:szCs w:val="16"/>
                <w:lang w:val="en-GB"/>
              </w:rPr>
            </w:pPr>
            <w:r w:rsidRPr="00537521">
              <w:rPr>
                <w:sz w:val="16"/>
                <w:szCs w:val="16"/>
                <w:lang w:val="en-GB"/>
              </w:rPr>
              <w:t>13</w:t>
            </w:r>
          </w:p>
        </w:tc>
        <w:tc>
          <w:tcPr>
            <w:tcW w:w="174" w:type="dxa"/>
            <w:tcBorders>
              <w:top w:val="single" w:sz="4" w:space="0" w:color="auto"/>
              <w:left w:val="single" w:sz="4" w:space="0" w:color="auto"/>
              <w:bottom w:val="single" w:sz="4" w:space="0" w:color="auto"/>
              <w:right w:val="single" w:sz="4" w:space="0" w:color="auto"/>
            </w:tcBorders>
          </w:tcPr>
          <w:p w14:paraId="7BF2C7CA" w14:textId="77777777" w:rsidR="00C15E18" w:rsidRPr="00537521" w:rsidRDefault="00C15E18" w:rsidP="00C15E18">
            <w:pPr>
              <w:bidi w:val="0"/>
              <w:jc w:val="center"/>
              <w:rPr>
                <w:sz w:val="16"/>
                <w:szCs w:val="16"/>
                <w:lang w:val="en-GB"/>
              </w:rPr>
            </w:pPr>
            <w:r w:rsidRPr="00537521">
              <w:rPr>
                <w:sz w:val="16"/>
                <w:szCs w:val="16"/>
                <w:lang w:val="en-GB"/>
              </w:rPr>
              <w:t>14</w:t>
            </w:r>
          </w:p>
        </w:tc>
        <w:tc>
          <w:tcPr>
            <w:tcW w:w="174" w:type="dxa"/>
            <w:tcBorders>
              <w:top w:val="single" w:sz="4" w:space="0" w:color="auto"/>
              <w:left w:val="single" w:sz="4" w:space="0" w:color="auto"/>
              <w:bottom w:val="single" w:sz="4" w:space="0" w:color="auto"/>
              <w:right w:val="single" w:sz="4" w:space="0" w:color="auto"/>
            </w:tcBorders>
          </w:tcPr>
          <w:p w14:paraId="2BE78725" w14:textId="77777777" w:rsidR="00C15E18" w:rsidRPr="00537521" w:rsidRDefault="00C15E18" w:rsidP="00C15E18">
            <w:pPr>
              <w:bidi w:val="0"/>
              <w:jc w:val="center"/>
              <w:rPr>
                <w:sz w:val="16"/>
                <w:szCs w:val="16"/>
                <w:lang w:val="en-GB"/>
              </w:rPr>
            </w:pPr>
            <w:r w:rsidRPr="00537521">
              <w:rPr>
                <w:sz w:val="16"/>
                <w:szCs w:val="16"/>
                <w:lang w:val="en-GB"/>
              </w:rPr>
              <w:t>15</w:t>
            </w:r>
          </w:p>
        </w:tc>
        <w:tc>
          <w:tcPr>
            <w:tcW w:w="174" w:type="dxa"/>
            <w:tcBorders>
              <w:top w:val="single" w:sz="4" w:space="0" w:color="auto"/>
              <w:left w:val="single" w:sz="4" w:space="0" w:color="auto"/>
              <w:bottom w:val="single" w:sz="4" w:space="0" w:color="auto"/>
              <w:right w:val="single" w:sz="4" w:space="0" w:color="auto"/>
            </w:tcBorders>
          </w:tcPr>
          <w:p w14:paraId="6C386C88" w14:textId="77777777" w:rsidR="00C15E18" w:rsidRPr="00537521" w:rsidRDefault="00C15E18" w:rsidP="00C15E18">
            <w:pPr>
              <w:bidi w:val="0"/>
              <w:jc w:val="center"/>
              <w:rPr>
                <w:sz w:val="16"/>
                <w:szCs w:val="16"/>
                <w:lang w:val="en-GB"/>
              </w:rPr>
            </w:pPr>
            <w:r w:rsidRPr="00537521">
              <w:rPr>
                <w:sz w:val="16"/>
                <w:szCs w:val="16"/>
                <w:lang w:val="en-GB"/>
              </w:rPr>
              <w:t>16</w:t>
            </w:r>
          </w:p>
        </w:tc>
        <w:tc>
          <w:tcPr>
            <w:tcW w:w="174" w:type="dxa"/>
            <w:tcBorders>
              <w:top w:val="single" w:sz="4" w:space="0" w:color="auto"/>
              <w:left w:val="single" w:sz="4" w:space="0" w:color="auto"/>
              <w:bottom w:val="single" w:sz="4" w:space="0" w:color="auto"/>
              <w:right w:val="single" w:sz="4" w:space="0" w:color="auto"/>
            </w:tcBorders>
          </w:tcPr>
          <w:p w14:paraId="4BA8924B" w14:textId="77777777" w:rsidR="00C15E18" w:rsidRPr="00537521" w:rsidRDefault="00C15E18" w:rsidP="00C15E18">
            <w:pPr>
              <w:bidi w:val="0"/>
              <w:jc w:val="center"/>
              <w:rPr>
                <w:sz w:val="16"/>
                <w:szCs w:val="16"/>
                <w:lang w:val="en-GB"/>
              </w:rPr>
            </w:pPr>
            <w:r w:rsidRPr="00537521">
              <w:rPr>
                <w:sz w:val="16"/>
                <w:szCs w:val="16"/>
                <w:lang w:val="en-GB"/>
              </w:rPr>
              <w:t>17</w:t>
            </w:r>
          </w:p>
        </w:tc>
        <w:tc>
          <w:tcPr>
            <w:tcW w:w="174" w:type="dxa"/>
            <w:tcBorders>
              <w:top w:val="single" w:sz="4" w:space="0" w:color="auto"/>
              <w:left w:val="single" w:sz="4" w:space="0" w:color="auto"/>
              <w:bottom w:val="single" w:sz="4" w:space="0" w:color="auto"/>
              <w:right w:val="single" w:sz="4" w:space="0" w:color="auto"/>
            </w:tcBorders>
          </w:tcPr>
          <w:p w14:paraId="1D012EE0" w14:textId="77777777" w:rsidR="00C15E18" w:rsidRPr="00537521" w:rsidRDefault="00C15E18" w:rsidP="00C15E18">
            <w:pPr>
              <w:bidi w:val="0"/>
              <w:jc w:val="center"/>
              <w:rPr>
                <w:sz w:val="16"/>
                <w:szCs w:val="16"/>
                <w:lang w:val="en-GB"/>
              </w:rPr>
            </w:pPr>
            <w:r w:rsidRPr="00537521">
              <w:rPr>
                <w:sz w:val="16"/>
                <w:szCs w:val="16"/>
                <w:lang w:val="en-GB"/>
              </w:rPr>
              <w:t>18</w:t>
            </w:r>
          </w:p>
        </w:tc>
        <w:tc>
          <w:tcPr>
            <w:tcW w:w="191" w:type="dxa"/>
            <w:tcBorders>
              <w:top w:val="single" w:sz="4" w:space="0" w:color="auto"/>
              <w:left w:val="single" w:sz="4" w:space="0" w:color="auto"/>
              <w:bottom w:val="single" w:sz="4" w:space="0" w:color="auto"/>
              <w:right w:val="single" w:sz="4" w:space="0" w:color="auto"/>
            </w:tcBorders>
          </w:tcPr>
          <w:p w14:paraId="517002DE" w14:textId="77777777" w:rsidR="00C15E18" w:rsidRPr="00537521" w:rsidRDefault="00C15E18" w:rsidP="00C15E18">
            <w:pPr>
              <w:bidi w:val="0"/>
              <w:jc w:val="center"/>
              <w:rPr>
                <w:sz w:val="16"/>
                <w:szCs w:val="16"/>
                <w:lang w:val="en-GB"/>
              </w:rPr>
            </w:pPr>
            <w:r w:rsidRPr="00537521">
              <w:rPr>
                <w:sz w:val="16"/>
                <w:szCs w:val="16"/>
                <w:lang w:val="en-GB"/>
              </w:rPr>
              <w:t>19</w:t>
            </w:r>
          </w:p>
        </w:tc>
        <w:tc>
          <w:tcPr>
            <w:tcW w:w="191" w:type="dxa"/>
            <w:tcBorders>
              <w:top w:val="single" w:sz="4" w:space="0" w:color="auto"/>
              <w:left w:val="single" w:sz="4" w:space="0" w:color="auto"/>
              <w:bottom w:val="single" w:sz="4" w:space="0" w:color="auto"/>
              <w:right w:val="single" w:sz="4" w:space="0" w:color="auto"/>
            </w:tcBorders>
          </w:tcPr>
          <w:p w14:paraId="512AE107" w14:textId="77777777" w:rsidR="00C15E18" w:rsidRPr="00537521" w:rsidRDefault="00C15E18" w:rsidP="00C15E18">
            <w:pPr>
              <w:bidi w:val="0"/>
              <w:jc w:val="center"/>
              <w:rPr>
                <w:sz w:val="16"/>
                <w:szCs w:val="16"/>
                <w:lang w:val="en-GB"/>
              </w:rPr>
            </w:pPr>
            <w:r w:rsidRPr="00537521">
              <w:rPr>
                <w:sz w:val="16"/>
                <w:szCs w:val="16"/>
                <w:lang w:val="en-GB"/>
              </w:rPr>
              <w:t>20</w:t>
            </w:r>
          </w:p>
        </w:tc>
        <w:tc>
          <w:tcPr>
            <w:tcW w:w="173" w:type="dxa"/>
            <w:tcBorders>
              <w:top w:val="single" w:sz="4" w:space="0" w:color="auto"/>
              <w:left w:val="single" w:sz="4" w:space="0" w:color="auto"/>
              <w:bottom w:val="single" w:sz="4" w:space="0" w:color="auto"/>
              <w:right w:val="single" w:sz="4" w:space="0" w:color="auto"/>
            </w:tcBorders>
          </w:tcPr>
          <w:p w14:paraId="7507B656" w14:textId="77777777" w:rsidR="00C15E18" w:rsidRPr="00537521" w:rsidRDefault="00C15E18" w:rsidP="00C15E18">
            <w:pPr>
              <w:bidi w:val="0"/>
              <w:jc w:val="center"/>
              <w:rPr>
                <w:sz w:val="16"/>
                <w:szCs w:val="16"/>
                <w:lang w:val="en-GB"/>
              </w:rPr>
            </w:pPr>
            <w:r w:rsidRPr="00537521">
              <w:rPr>
                <w:sz w:val="16"/>
                <w:szCs w:val="16"/>
                <w:lang w:val="en-GB"/>
              </w:rPr>
              <w:t>21</w:t>
            </w:r>
          </w:p>
        </w:tc>
        <w:tc>
          <w:tcPr>
            <w:tcW w:w="173" w:type="dxa"/>
            <w:tcBorders>
              <w:top w:val="single" w:sz="4" w:space="0" w:color="auto"/>
              <w:left w:val="single" w:sz="4" w:space="0" w:color="auto"/>
              <w:bottom w:val="single" w:sz="4" w:space="0" w:color="auto"/>
              <w:right w:val="single" w:sz="4" w:space="0" w:color="auto"/>
            </w:tcBorders>
          </w:tcPr>
          <w:p w14:paraId="43EAF78E" w14:textId="77777777" w:rsidR="00C15E18" w:rsidRPr="00537521" w:rsidRDefault="00C15E18" w:rsidP="00C15E18">
            <w:pPr>
              <w:bidi w:val="0"/>
              <w:jc w:val="center"/>
              <w:rPr>
                <w:sz w:val="16"/>
                <w:szCs w:val="16"/>
                <w:lang w:val="en-GB"/>
              </w:rPr>
            </w:pPr>
            <w:r w:rsidRPr="00537521">
              <w:rPr>
                <w:sz w:val="16"/>
                <w:szCs w:val="16"/>
                <w:lang w:val="en-GB"/>
              </w:rPr>
              <w:t>22</w:t>
            </w:r>
          </w:p>
        </w:tc>
        <w:tc>
          <w:tcPr>
            <w:tcW w:w="173" w:type="dxa"/>
            <w:tcBorders>
              <w:top w:val="single" w:sz="4" w:space="0" w:color="auto"/>
              <w:left w:val="single" w:sz="4" w:space="0" w:color="auto"/>
              <w:bottom w:val="single" w:sz="4" w:space="0" w:color="auto"/>
              <w:right w:val="single" w:sz="4" w:space="0" w:color="auto"/>
            </w:tcBorders>
          </w:tcPr>
          <w:p w14:paraId="2827D53C" w14:textId="77777777" w:rsidR="00C15E18" w:rsidRPr="00537521" w:rsidRDefault="00C15E18" w:rsidP="00C15E18">
            <w:pPr>
              <w:bidi w:val="0"/>
              <w:jc w:val="center"/>
              <w:rPr>
                <w:sz w:val="16"/>
                <w:szCs w:val="16"/>
                <w:lang w:val="en-GB"/>
              </w:rPr>
            </w:pPr>
            <w:r w:rsidRPr="00537521">
              <w:rPr>
                <w:sz w:val="16"/>
                <w:szCs w:val="16"/>
                <w:lang w:val="en-GB"/>
              </w:rPr>
              <w:t>23</w:t>
            </w:r>
          </w:p>
        </w:tc>
        <w:tc>
          <w:tcPr>
            <w:tcW w:w="173" w:type="dxa"/>
            <w:tcBorders>
              <w:top w:val="single" w:sz="4" w:space="0" w:color="auto"/>
              <w:left w:val="single" w:sz="4" w:space="0" w:color="auto"/>
              <w:bottom w:val="single" w:sz="4" w:space="0" w:color="auto"/>
              <w:right w:val="single" w:sz="4" w:space="0" w:color="auto"/>
            </w:tcBorders>
          </w:tcPr>
          <w:p w14:paraId="1B2C1FB0" w14:textId="77777777" w:rsidR="00C15E18" w:rsidRPr="00537521" w:rsidRDefault="00C15E18" w:rsidP="00C15E18">
            <w:pPr>
              <w:bidi w:val="0"/>
              <w:jc w:val="center"/>
              <w:rPr>
                <w:sz w:val="16"/>
                <w:szCs w:val="16"/>
                <w:lang w:val="en-GB"/>
              </w:rPr>
            </w:pPr>
            <w:r w:rsidRPr="00537521">
              <w:rPr>
                <w:sz w:val="16"/>
                <w:szCs w:val="16"/>
                <w:lang w:val="en-GB"/>
              </w:rPr>
              <w:t>24</w:t>
            </w:r>
          </w:p>
        </w:tc>
        <w:tc>
          <w:tcPr>
            <w:tcW w:w="173" w:type="dxa"/>
            <w:tcBorders>
              <w:top w:val="single" w:sz="4" w:space="0" w:color="auto"/>
              <w:left w:val="single" w:sz="4" w:space="0" w:color="auto"/>
              <w:bottom w:val="single" w:sz="4" w:space="0" w:color="auto"/>
              <w:right w:val="single" w:sz="4" w:space="0" w:color="auto"/>
            </w:tcBorders>
          </w:tcPr>
          <w:p w14:paraId="06C861F5" w14:textId="77777777" w:rsidR="00C15E18" w:rsidRPr="00537521" w:rsidRDefault="00C15E18" w:rsidP="00C15E18">
            <w:pPr>
              <w:bidi w:val="0"/>
              <w:jc w:val="center"/>
              <w:rPr>
                <w:sz w:val="16"/>
                <w:szCs w:val="16"/>
                <w:lang w:val="en-GB"/>
              </w:rPr>
            </w:pPr>
            <w:r w:rsidRPr="00537521">
              <w:rPr>
                <w:sz w:val="16"/>
                <w:szCs w:val="16"/>
                <w:lang w:val="en-GB"/>
              </w:rPr>
              <w:t>25</w:t>
            </w:r>
          </w:p>
        </w:tc>
        <w:tc>
          <w:tcPr>
            <w:tcW w:w="173" w:type="dxa"/>
            <w:tcBorders>
              <w:top w:val="single" w:sz="4" w:space="0" w:color="auto"/>
              <w:left w:val="single" w:sz="4" w:space="0" w:color="auto"/>
              <w:bottom w:val="single" w:sz="4" w:space="0" w:color="auto"/>
              <w:right w:val="single" w:sz="4" w:space="0" w:color="auto"/>
            </w:tcBorders>
          </w:tcPr>
          <w:p w14:paraId="50629E43" w14:textId="77777777" w:rsidR="00C15E18" w:rsidRPr="00537521" w:rsidRDefault="00C15E18" w:rsidP="00C15E18">
            <w:pPr>
              <w:bidi w:val="0"/>
              <w:jc w:val="center"/>
              <w:rPr>
                <w:sz w:val="16"/>
                <w:szCs w:val="16"/>
                <w:lang w:val="en-GB"/>
              </w:rPr>
            </w:pPr>
            <w:r w:rsidRPr="00537521">
              <w:rPr>
                <w:sz w:val="16"/>
                <w:szCs w:val="16"/>
                <w:lang w:val="en-GB"/>
              </w:rPr>
              <w:t>26</w:t>
            </w:r>
          </w:p>
        </w:tc>
        <w:tc>
          <w:tcPr>
            <w:tcW w:w="173" w:type="dxa"/>
            <w:tcBorders>
              <w:top w:val="single" w:sz="4" w:space="0" w:color="auto"/>
              <w:left w:val="single" w:sz="4" w:space="0" w:color="auto"/>
              <w:bottom w:val="single" w:sz="4" w:space="0" w:color="auto"/>
              <w:right w:val="single" w:sz="4" w:space="0" w:color="auto"/>
            </w:tcBorders>
          </w:tcPr>
          <w:p w14:paraId="725E5B43" w14:textId="77777777" w:rsidR="00C15E18" w:rsidRPr="00537521" w:rsidRDefault="00C15E18" w:rsidP="00C15E18">
            <w:pPr>
              <w:bidi w:val="0"/>
              <w:jc w:val="center"/>
              <w:rPr>
                <w:sz w:val="16"/>
                <w:szCs w:val="16"/>
                <w:lang w:val="en-GB"/>
              </w:rPr>
            </w:pPr>
            <w:r w:rsidRPr="00537521">
              <w:rPr>
                <w:sz w:val="16"/>
                <w:szCs w:val="16"/>
                <w:lang w:val="en-GB"/>
              </w:rPr>
              <w:t>27</w:t>
            </w:r>
          </w:p>
        </w:tc>
        <w:tc>
          <w:tcPr>
            <w:tcW w:w="173" w:type="dxa"/>
            <w:tcBorders>
              <w:top w:val="single" w:sz="4" w:space="0" w:color="auto"/>
              <w:left w:val="single" w:sz="4" w:space="0" w:color="auto"/>
              <w:bottom w:val="single" w:sz="4" w:space="0" w:color="auto"/>
              <w:right w:val="single" w:sz="4" w:space="0" w:color="auto"/>
            </w:tcBorders>
          </w:tcPr>
          <w:p w14:paraId="28DFFAE6" w14:textId="77777777" w:rsidR="00C15E18" w:rsidRPr="00537521" w:rsidRDefault="00C15E18" w:rsidP="00C15E18">
            <w:pPr>
              <w:bidi w:val="0"/>
              <w:jc w:val="center"/>
              <w:rPr>
                <w:sz w:val="16"/>
                <w:szCs w:val="16"/>
                <w:lang w:val="en-GB"/>
              </w:rPr>
            </w:pPr>
            <w:r w:rsidRPr="00537521">
              <w:rPr>
                <w:sz w:val="16"/>
                <w:szCs w:val="16"/>
                <w:lang w:val="en-GB"/>
              </w:rPr>
              <w:t>28</w:t>
            </w:r>
          </w:p>
        </w:tc>
        <w:tc>
          <w:tcPr>
            <w:tcW w:w="173" w:type="dxa"/>
            <w:tcBorders>
              <w:top w:val="single" w:sz="4" w:space="0" w:color="auto"/>
              <w:left w:val="single" w:sz="4" w:space="0" w:color="auto"/>
              <w:bottom w:val="single" w:sz="4" w:space="0" w:color="auto"/>
              <w:right w:val="single" w:sz="4" w:space="0" w:color="auto"/>
            </w:tcBorders>
          </w:tcPr>
          <w:p w14:paraId="33A91037" w14:textId="77777777" w:rsidR="00C15E18" w:rsidRPr="00537521" w:rsidRDefault="00C15E18" w:rsidP="00C15E18">
            <w:pPr>
              <w:bidi w:val="0"/>
              <w:jc w:val="center"/>
              <w:rPr>
                <w:sz w:val="16"/>
                <w:szCs w:val="16"/>
                <w:lang w:val="en-GB"/>
              </w:rPr>
            </w:pPr>
            <w:r w:rsidRPr="00537521">
              <w:rPr>
                <w:sz w:val="16"/>
                <w:szCs w:val="16"/>
                <w:lang w:val="en-GB"/>
              </w:rPr>
              <w:t>29</w:t>
            </w:r>
          </w:p>
        </w:tc>
        <w:tc>
          <w:tcPr>
            <w:tcW w:w="173" w:type="dxa"/>
            <w:tcBorders>
              <w:top w:val="single" w:sz="4" w:space="0" w:color="auto"/>
              <w:left w:val="single" w:sz="4" w:space="0" w:color="auto"/>
              <w:bottom w:val="single" w:sz="4" w:space="0" w:color="auto"/>
              <w:right w:val="single" w:sz="4" w:space="0" w:color="auto"/>
            </w:tcBorders>
          </w:tcPr>
          <w:p w14:paraId="77DFCC78" w14:textId="77777777" w:rsidR="00C15E18" w:rsidRPr="00537521" w:rsidRDefault="00C15E18" w:rsidP="00C15E18">
            <w:pPr>
              <w:bidi w:val="0"/>
              <w:jc w:val="center"/>
              <w:rPr>
                <w:sz w:val="16"/>
                <w:szCs w:val="16"/>
                <w:lang w:val="en-GB"/>
              </w:rPr>
            </w:pPr>
            <w:r w:rsidRPr="00537521">
              <w:rPr>
                <w:sz w:val="16"/>
                <w:szCs w:val="16"/>
                <w:lang w:val="en-GB"/>
              </w:rPr>
              <w:t>30</w:t>
            </w:r>
          </w:p>
        </w:tc>
        <w:tc>
          <w:tcPr>
            <w:tcW w:w="173" w:type="dxa"/>
            <w:tcBorders>
              <w:top w:val="single" w:sz="4" w:space="0" w:color="auto"/>
              <w:left w:val="single" w:sz="4" w:space="0" w:color="auto"/>
              <w:bottom w:val="single" w:sz="4" w:space="0" w:color="auto"/>
              <w:right w:val="single" w:sz="4" w:space="0" w:color="auto"/>
            </w:tcBorders>
          </w:tcPr>
          <w:p w14:paraId="5FB4042A" w14:textId="77777777" w:rsidR="00C15E18" w:rsidRPr="00537521" w:rsidRDefault="00C15E18" w:rsidP="00C15E18">
            <w:pPr>
              <w:bidi w:val="0"/>
              <w:jc w:val="center"/>
              <w:rPr>
                <w:sz w:val="16"/>
                <w:szCs w:val="16"/>
                <w:lang w:val="en-GB"/>
              </w:rPr>
            </w:pPr>
            <w:r w:rsidRPr="00537521">
              <w:rPr>
                <w:sz w:val="16"/>
                <w:szCs w:val="16"/>
                <w:lang w:val="en-GB"/>
              </w:rPr>
              <w:t>31</w:t>
            </w:r>
          </w:p>
        </w:tc>
        <w:tc>
          <w:tcPr>
            <w:tcW w:w="173" w:type="dxa"/>
            <w:tcBorders>
              <w:top w:val="single" w:sz="4" w:space="0" w:color="auto"/>
              <w:left w:val="single" w:sz="4" w:space="0" w:color="auto"/>
              <w:bottom w:val="single" w:sz="4" w:space="0" w:color="auto"/>
              <w:right w:val="single" w:sz="4" w:space="0" w:color="auto"/>
            </w:tcBorders>
          </w:tcPr>
          <w:p w14:paraId="1810A0BE" w14:textId="77777777" w:rsidR="00C15E18" w:rsidRPr="00537521" w:rsidRDefault="00C15E18" w:rsidP="00C15E18">
            <w:pPr>
              <w:bidi w:val="0"/>
              <w:jc w:val="center"/>
              <w:rPr>
                <w:sz w:val="16"/>
                <w:szCs w:val="16"/>
                <w:lang w:val="en-GB"/>
              </w:rPr>
            </w:pPr>
            <w:r w:rsidRPr="00537521">
              <w:rPr>
                <w:sz w:val="16"/>
                <w:szCs w:val="16"/>
                <w:lang w:val="en-GB"/>
              </w:rPr>
              <w:t>32</w:t>
            </w:r>
          </w:p>
        </w:tc>
        <w:tc>
          <w:tcPr>
            <w:tcW w:w="173" w:type="dxa"/>
            <w:tcBorders>
              <w:top w:val="single" w:sz="4" w:space="0" w:color="auto"/>
              <w:left w:val="single" w:sz="4" w:space="0" w:color="auto"/>
              <w:bottom w:val="single" w:sz="4" w:space="0" w:color="auto"/>
              <w:right w:val="single" w:sz="4" w:space="0" w:color="auto"/>
            </w:tcBorders>
          </w:tcPr>
          <w:p w14:paraId="50F35890" w14:textId="77777777" w:rsidR="00C15E18" w:rsidRPr="00537521" w:rsidRDefault="00C15E18" w:rsidP="00C15E18">
            <w:pPr>
              <w:bidi w:val="0"/>
              <w:jc w:val="center"/>
              <w:rPr>
                <w:sz w:val="16"/>
                <w:szCs w:val="16"/>
                <w:lang w:val="en-GB"/>
              </w:rPr>
            </w:pPr>
            <w:r w:rsidRPr="00537521">
              <w:rPr>
                <w:sz w:val="16"/>
                <w:szCs w:val="16"/>
                <w:lang w:val="en-GB"/>
              </w:rPr>
              <w:t>33</w:t>
            </w:r>
          </w:p>
        </w:tc>
        <w:tc>
          <w:tcPr>
            <w:tcW w:w="173" w:type="dxa"/>
            <w:tcBorders>
              <w:top w:val="single" w:sz="4" w:space="0" w:color="auto"/>
              <w:left w:val="single" w:sz="4" w:space="0" w:color="auto"/>
              <w:bottom w:val="single" w:sz="4" w:space="0" w:color="auto"/>
              <w:right w:val="single" w:sz="4" w:space="0" w:color="auto"/>
            </w:tcBorders>
          </w:tcPr>
          <w:p w14:paraId="2299675A" w14:textId="77777777" w:rsidR="00C15E18" w:rsidRPr="00537521" w:rsidRDefault="00C15E18" w:rsidP="00C15E18">
            <w:pPr>
              <w:bidi w:val="0"/>
              <w:jc w:val="center"/>
              <w:rPr>
                <w:sz w:val="16"/>
                <w:szCs w:val="16"/>
                <w:lang w:val="en-GB"/>
              </w:rPr>
            </w:pPr>
            <w:r w:rsidRPr="00537521">
              <w:rPr>
                <w:sz w:val="16"/>
                <w:szCs w:val="16"/>
                <w:lang w:val="en-GB"/>
              </w:rPr>
              <w:t>34</w:t>
            </w:r>
          </w:p>
        </w:tc>
        <w:tc>
          <w:tcPr>
            <w:tcW w:w="173" w:type="dxa"/>
            <w:tcBorders>
              <w:top w:val="single" w:sz="4" w:space="0" w:color="auto"/>
              <w:left w:val="single" w:sz="4" w:space="0" w:color="auto"/>
              <w:bottom w:val="single" w:sz="4" w:space="0" w:color="auto"/>
              <w:right w:val="single" w:sz="4" w:space="0" w:color="auto"/>
            </w:tcBorders>
          </w:tcPr>
          <w:p w14:paraId="721EB5C5" w14:textId="77777777" w:rsidR="00C15E18" w:rsidRPr="00537521" w:rsidRDefault="00C15E18" w:rsidP="00C15E18">
            <w:pPr>
              <w:bidi w:val="0"/>
              <w:jc w:val="center"/>
              <w:rPr>
                <w:sz w:val="16"/>
                <w:szCs w:val="16"/>
                <w:lang w:val="en-GB"/>
              </w:rPr>
            </w:pPr>
            <w:r w:rsidRPr="00537521">
              <w:rPr>
                <w:sz w:val="16"/>
                <w:szCs w:val="16"/>
                <w:lang w:val="en-GB"/>
              </w:rPr>
              <w:t>35</w:t>
            </w:r>
          </w:p>
        </w:tc>
        <w:tc>
          <w:tcPr>
            <w:tcW w:w="173" w:type="dxa"/>
            <w:tcBorders>
              <w:top w:val="single" w:sz="4" w:space="0" w:color="auto"/>
              <w:left w:val="single" w:sz="4" w:space="0" w:color="auto"/>
              <w:bottom w:val="single" w:sz="4" w:space="0" w:color="auto"/>
              <w:right w:val="single" w:sz="4" w:space="0" w:color="auto"/>
            </w:tcBorders>
          </w:tcPr>
          <w:p w14:paraId="1F302ABF" w14:textId="77777777" w:rsidR="00C15E18" w:rsidRPr="00537521" w:rsidRDefault="00C15E18" w:rsidP="00C15E18">
            <w:pPr>
              <w:bidi w:val="0"/>
              <w:jc w:val="center"/>
              <w:rPr>
                <w:sz w:val="16"/>
                <w:szCs w:val="16"/>
                <w:lang w:val="en-GB"/>
              </w:rPr>
            </w:pPr>
            <w:r w:rsidRPr="00537521">
              <w:rPr>
                <w:sz w:val="16"/>
                <w:szCs w:val="16"/>
                <w:lang w:val="en-GB"/>
              </w:rPr>
              <w:t>36</w:t>
            </w:r>
          </w:p>
        </w:tc>
        <w:tc>
          <w:tcPr>
            <w:tcW w:w="173" w:type="dxa"/>
            <w:tcBorders>
              <w:top w:val="single" w:sz="4" w:space="0" w:color="auto"/>
              <w:left w:val="single" w:sz="4" w:space="0" w:color="auto"/>
              <w:bottom w:val="single" w:sz="4" w:space="0" w:color="auto"/>
              <w:right w:val="single" w:sz="4" w:space="0" w:color="auto"/>
            </w:tcBorders>
          </w:tcPr>
          <w:p w14:paraId="15E4B5AF" w14:textId="77777777" w:rsidR="00C15E18" w:rsidRPr="00537521" w:rsidRDefault="00C15E18" w:rsidP="00C15E18">
            <w:pPr>
              <w:bidi w:val="0"/>
              <w:jc w:val="center"/>
              <w:rPr>
                <w:sz w:val="16"/>
                <w:szCs w:val="16"/>
                <w:lang w:val="en-GB"/>
              </w:rPr>
            </w:pPr>
            <w:r w:rsidRPr="00537521">
              <w:rPr>
                <w:sz w:val="16"/>
                <w:szCs w:val="16"/>
                <w:lang w:val="en-GB"/>
              </w:rPr>
              <w:t>37</w:t>
            </w:r>
          </w:p>
        </w:tc>
        <w:tc>
          <w:tcPr>
            <w:tcW w:w="173" w:type="dxa"/>
            <w:tcBorders>
              <w:top w:val="single" w:sz="4" w:space="0" w:color="auto"/>
              <w:left w:val="single" w:sz="4" w:space="0" w:color="auto"/>
              <w:bottom w:val="single" w:sz="4" w:space="0" w:color="auto"/>
              <w:right w:val="single" w:sz="4" w:space="0" w:color="auto"/>
            </w:tcBorders>
          </w:tcPr>
          <w:p w14:paraId="021ABB51" w14:textId="77777777" w:rsidR="00C15E18" w:rsidRPr="00537521" w:rsidRDefault="00C15E18" w:rsidP="00C15E18">
            <w:pPr>
              <w:bidi w:val="0"/>
              <w:jc w:val="center"/>
              <w:rPr>
                <w:sz w:val="16"/>
                <w:szCs w:val="16"/>
                <w:lang w:val="en-GB"/>
              </w:rPr>
            </w:pPr>
            <w:r w:rsidRPr="00537521">
              <w:rPr>
                <w:sz w:val="16"/>
                <w:szCs w:val="16"/>
                <w:lang w:val="en-GB"/>
              </w:rPr>
              <w:t>38</w:t>
            </w:r>
          </w:p>
        </w:tc>
        <w:tc>
          <w:tcPr>
            <w:tcW w:w="173" w:type="dxa"/>
            <w:tcBorders>
              <w:top w:val="single" w:sz="4" w:space="0" w:color="auto"/>
              <w:left w:val="single" w:sz="4" w:space="0" w:color="auto"/>
              <w:bottom w:val="single" w:sz="4" w:space="0" w:color="auto"/>
              <w:right w:val="single" w:sz="4" w:space="0" w:color="auto"/>
            </w:tcBorders>
          </w:tcPr>
          <w:p w14:paraId="5690C381" w14:textId="77777777" w:rsidR="00C15E18" w:rsidRPr="00537521" w:rsidRDefault="00C15E18" w:rsidP="00C15E18">
            <w:pPr>
              <w:bidi w:val="0"/>
              <w:jc w:val="center"/>
              <w:rPr>
                <w:sz w:val="16"/>
                <w:szCs w:val="16"/>
                <w:lang w:val="en-GB"/>
              </w:rPr>
            </w:pPr>
            <w:r w:rsidRPr="00537521">
              <w:rPr>
                <w:sz w:val="16"/>
                <w:szCs w:val="16"/>
                <w:lang w:val="en-GB"/>
              </w:rPr>
              <w:t>39</w:t>
            </w:r>
          </w:p>
        </w:tc>
        <w:tc>
          <w:tcPr>
            <w:tcW w:w="173" w:type="dxa"/>
            <w:tcBorders>
              <w:top w:val="single" w:sz="4" w:space="0" w:color="auto"/>
              <w:left w:val="single" w:sz="4" w:space="0" w:color="auto"/>
              <w:bottom w:val="single" w:sz="4" w:space="0" w:color="auto"/>
              <w:right w:val="single" w:sz="4" w:space="0" w:color="auto"/>
            </w:tcBorders>
          </w:tcPr>
          <w:p w14:paraId="0AA904BC" w14:textId="77777777" w:rsidR="00C15E18" w:rsidRPr="00537521" w:rsidRDefault="00C15E18" w:rsidP="00C15E18">
            <w:pPr>
              <w:bidi w:val="0"/>
              <w:jc w:val="center"/>
              <w:rPr>
                <w:sz w:val="16"/>
                <w:szCs w:val="16"/>
                <w:lang w:val="en-GB"/>
              </w:rPr>
            </w:pPr>
            <w:r w:rsidRPr="00537521">
              <w:rPr>
                <w:sz w:val="16"/>
                <w:szCs w:val="16"/>
                <w:lang w:val="en-GB"/>
              </w:rPr>
              <w:t>40</w:t>
            </w:r>
          </w:p>
        </w:tc>
        <w:tc>
          <w:tcPr>
            <w:tcW w:w="173" w:type="dxa"/>
            <w:tcBorders>
              <w:top w:val="single" w:sz="4" w:space="0" w:color="auto"/>
              <w:left w:val="single" w:sz="4" w:space="0" w:color="auto"/>
              <w:bottom w:val="single" w:sz="4" w:space="0" w:color="auto"/>
              <w:right w:val="single" w:sz="4" w:space="0" w:color="auto"/>
            </w:tcBorders>
          </w:tcPr>
          <w:p w14:paraId="112754C0" w14:textId="77777777" w:rsidR="00C15E18" w:rsidRPr="00537521" w:rsidRDefault="00C15E18" w:rsidP="00C15E18">
            <w:pPr>
              <w:bidi w:val="0"/>
              <w:jc w:val="center"/>
              <w:rPr>
                <w:sz w:val="16"/>
                <w:szCs w:val="16"/>
                <w:lang w:val="en-GB"/>
              </w:rPr>
            </w:pPr>
            <w:r w:rsidRPr="00537521">
              <w:rPr>
                <w:sz w:val="16"/>
                <w:szCs w:val="16"/>
                <w:lang w:val="en-GB"/>
              </w:rPr>
              <w:t>41</w:t>
            </w:r>
          </w:p>
        </w:tc>
        <w:tc>
          <w:tcPr>
            <w:tcW w:w="173" w:type="dxa"/>
            <w:tcBorders>
              <w:top w:val="single" w:sz="4" w:space="0" w:color="auto"/>
              <w:left w:val="single" w:sz="4" w:space="0" w:color="auto"/>
              <w:bottom w:val="single" w:sz="4" w:space="0" w:color="auto"/>
              <w:right w:val="single" w:sz="4" w:space="0" w:color="auto"/>
            </w:tcBorders>
          </w:tcPr>
          <w:p w14:paraId="2CEB02EC" w14:textId="77777777" w:rsidR="00C15E18" w:rsidRPr="00537521" w:rsidRDefault="00C15E18" w:rsidP="00C15E18">
            <w:pPr>
              <w:bidi w:val="0"/>
              <w:jc w:val="center"/>
              <w:rPr>
                <w:sz w:val="16"/>
                <w:szCs w:val="16"/>
                <w:lang w:val="en-GB"/>
              </w:rPr>
            </w:pPr>
            <w:r w:rsidRPr="00537521">
              <w:rPr>
                <w:sz w:val="16"/>
                <w:szCs w:val="16"/>
                <w:lang w:val="en-GB"/>
              </w:rPr>
              <w:t>42</w:t>
            </w:r>
          </w:p>
        </w:tc>
        <w:tc>
          <w:tcPr>
            <w:tcW w:w="173" w:type="dxa"/>
            <w:tcBorders>
              <w:top w:val="single" w:sz="4" w:space="0" w:color="auto"/>
              <w:left w:val="single" w:sz="4" w:space="0" w:color="auto"/>
              <w:bottom w:val="single" w:sz="4" w:space="0" w:color="auto"/>
              <w:right w:val="single" w:sz="4" w:space="0" w:color="auto"/>
            </w:tcBorders>
          </w:tcPr>
          <w:p w14:paraId="4EDBE1EA" w14:textId="77777777" w:rsidR="00C15E18" w:rsidRPr="00537521" w:rsidRDefault="00C15E18" w:rsidP="00C15E18">
            <w:pPr>
              <w:bidi w:val="0"/>
              <w:jc w:val="center"/>
              <w:rPr>
                <w:sz w:val="16"/>
                <w:szCs w:val="16"/>
                <w:lang w:val="en-GB"/>
              </w:rPr>
            </w:pPr>
            <w:r w:rsidRPr="00537521">
              <w:rPr>
                <w:sz w:val="16"/>
                <w:szCs w:val="16"/>
                <w:lang w:val="en-GB"/>
              </w:rPr>
              <w:t>43</w:t>
            </w:r>
          </w:p>
        </w:tc>
        <w:tc>
          <w:tcPr>
            <w:tcW w:w="173" w:type="dxa"/>
            <w:tcBorders>
              <w:top w:val="single" w:sz="4" w:space="0" w:color="auto"/>
              <w:left w:val="single" w:sz="4" w:space="0" w:color="auto"/>
              <w:bottom w:val="single" w:sz="4" w:space="0" w:color="auto"/>
              <w:right w:val="single" w:sz="4" w:space="0" w:color="auto"/>
            </w:tcBorders>
          </w:tcPr>
          <w:p w14:paraId="6476A11A" w14:textId="77777777" w:rsidR="00C15E18" w:rsidRPr="00537521" w:rsidRDefault="00C15E18" w:rsidP="00C15E18">
            <w:pPr>
              <w:bidi w:val="0"/>
              <w:jc w:val="center"/>
              <w:rPr>
                <w:sz w:val="16"/>
                <w:szCs w:val="16"/>
                <w:lang w:val="en-GB"/>
              </w:rPr>
            </w:pPr>
            <w:r w:rsidRPr="00537521">
              <w:rPr>
                <w:sz w:val="16"/>
                <w:szCs w:val="16"/>
                <w:lang w:val="en-GB"/>
              </w:rPr>
              <w:t>44</w:t>
            </w:r>
          </w:p>
        </w:tc>
        <w:tc>
          <w:tcPr>
            <w:tcW w:w="173" w:type="dxa"/>
            <w:tcBorders>
              <w:top w:val="single" w:sz="4" w:space="0" w:color="auto"/>
              <w:left w:val="single" w:sz="4" w:space="0" w:color="auto"/>
              <w:bottom w:val="single" w:sz="4" w:space="0" w:color="auto"/>
              <w:right w:val="single" w:sz="4" w:space="0" w:color="auto"/>
            </w:tcBorders>
          </w:tcPr>
          <w:p w14:paraId="360F4D25" w14:textId="77777777" w:rsidR="00C15E18" w:rsidRPr="00537521" w:rsidRDefault="00C15E18" w:rsidP="00C15E18">
            <w:pPr>
              <w:bidi w:val="0"/>
              <w:jc w:val="center"/>
              <w:rPr>
                <w:sz w:val="16"/>
                <w:szCs w:val="16"/>
                <w:lang w:val="en-GB"/>
              </w:rPr>
            </w:pPr>
            <w:r w:rsidRPr="00537521">
              <w:rPr>
                <w:sz w:val="16"/>
                <w:szCs w:val="16"/>
                <w:lang w:val="en-GB"/>
              </w:rPr>
              <w:t>45</w:t>
            </w:r>
          </w:p>
        </w:tc>
        <w:tc>
          <w:tcPr>
            <w:tcW w:w="173" w:type="dxa"/>
            <w:tcBorders>
              <w:top w:val="single" w:sz="4" w:space="0" w:color="auto"/>
              <w:left w:val="single" w:sz="4" w:space="0" w:color="auto"/>
              <w:bottom w:val="single" w:sz="4" w:space="0" w:color="auto"/>
              <w:right w:val="single" w:sz="4" w:space="0" w:color="auto"/>
            </w:tcBorders>
          </w:tcPr>
          <w:p w14:paraId="040F5119" w14:textId="77777777" w:rsidR="00C15E18" w:rsidRPr="00537521" w:rsidRDefault="00C15E18" w:rsidP="00C15E18">
            <w:pPr>
              <w:bidi w:val="0"/>
              <w:jc w:val="center"/>
              <w:rPr>
                <w:sz w:val="16"/>
                <w:szCs w:val="16"/>
                <w:lang w:val="en-GB"/>
              </w:rPr>
            </w:pPr>
            <w:r w:rsidRPr="00537521">
              <w:rPr>
                <w:sz w:val="16"/>
                <w:szCs w:val="16"/>
                <w:lang w:val="en-GB"/>
              </w:rPr>
              <w:t>46</w:t>
            </w:r>
          </w:p>
        </w:tc>
        <w:tc>
          <w:tcPr>
            <w:tcW w:w="173" w:type="dxa"/>
            <w:tcBorders>
              <w:top w:val="single" w:sz="4" w:space="0" w:color="auto"/>
              <w:left w:val="single" w:sz="4" w:space="0" w:color="auto"/>
              <w:bottom w:val="single" w:sz="4" w:space="0" w:color="auto"/>
              <w:right w:val="single" w:sz="4" w:space="0" w:color="auto"/>
            </w:tcBorders>
          </w:tcPr>
          <w:p w14:paraId="5AA6D897" w14:textId="77777777" w:rsidR="00C15E18" w:rsidRPr="00537521" w:rsidRDefault="00C15E18" w:rsidP="00C15E18">
            <w:pPr>
              <w:bidi w:val="0"/>
              <w:jc w:val="center"/>
              <w:rPr>
                <w:sz w:val="16"/>
                <w:szCs w:val="16"/>
                <w:lang w:val="en-GB"/>
              </w:rPr>
            </w:pPr>
            <w:r w:rsidRPr="00537521">
              <w:rPr>
                <w:sz w:val="16"/>
                <w:szCs w:val="16"/>
                <w:lang w:val="en-GB"/>
              </w:rPr>
              <w:t>47</w:t>
            </w:r>
          </w:p>
        </w:tc>
        <w:tc>
          <w:tcPr>
            <w:tcW w:w="173" w:type="dxa"/>
            <w:tcBorders>
              <w:top w:val="single" w:sz="4" w:space="0" w:color="auto"/>
              <w:left w:val="single" w:sz="4" w:space="0" w:color="auto"/>
              <w:bottom w:val="single" w:sz="4" w:space="0" w:color="auto"/>
              <w:right w:val="single" w:sz="4" w:space="0" w:color="auto"/>
            </w:tcBorders>
          </w:tcPr>
          <w:p w14:paraId="4DCFEEA6" w14:textId="77777777" w:rsidR="00C15E18" w:rsidRPr="00537521" w:rsidRDefault="00C15E18" w:rsidP="00C15E18">
            <w:pPr>
              <w:bidi w:val="0"/>
              <w:jc w:val="center"/>
              <w:rPr>
                <w:sz w:val="16"/>
                <w:szCs w:val="16"/>
                <w:lang w:val="en-GB"/>
              </w:rPr>
            </w:pPr>
            <w:r w:rsidRPr="00537521">
              <w:rPr>
                <w:sz w:val="16"/>
                <w:szCs w:val="16"/>
                <w:lang w:val="en-GB"/>
              </w:rPr>
              <w:t>48</w:t>
            </w:r>
          </w:p>
        </w:tc>
        <w:tc>
          <w:tcPr>
            <w:tcW w:w="173" w:type="dxa"/>
            <w:tcBorders>
              <w:top w:val="single" w:sz="4" w:space="0" w:color="auto"/>
              <w:left w:val="single" w:sz="4" w:space="0" w:color="auto"/>
              <w:bottom w:val="single" w:sz="4" w:space="0" w:color="auto"/>
              <w:right w:val="single" w:sz="4" w:space="0" w:color="auto"/>
            </w:tcBorders>
          </w:tcPr>
          <w:p w14:paraId="3D032F52" w14:textId="77777777" w:rsidR="00C15E18" w:rsidRPr="00537521" w:rsidRDefault="00C15E18" w:rsidP="00C15E18">
            <w:pPr>
              <w:bidi w:val="0"/>
              <w:jc w:val="center"/>
              <w:rPr>
                <w:sz w:val="16"/>
                <w:szCs w:val="16"/>
                <w:lang w:val="en-GB"/>
              </w:rPr>
            </w:pPr>
            <w:r w:rsidRPr="00537521">
              <w:rPr>
                <w:sz w:val="16"/>
                <w:szCs w:val="16"/>
                <w:lang w:val="en-GB"/>
              </w:rPr>
              <w:t>49</w:t>
            </w:r>
          </w:p>
        </w:tc>
        <w:tc>
          <w:tcPr>
            <w:tcW w:w="173" w:type="dxa"/>
            <w:tcBorders>
              <w:top w:val="single" w:sz="4" w:space="0" w:color="auto"/>
              <w:left w:val="single" w:sz="4" w:space="0" w:color="auto"/>
              <w:bottom w:val="single" w:sz="4" w:space="0" w:color="auto"/>
              <w:right w:val="single" w:sz="4" w:space="0" w:color="auto"/>
            </w:tcBorders>
          </w:tcPr>
          <w:p w14:paraId="3E3B2E89" w14:textId="77777777" w:rsidR="00C15E18" w:rsidRPr="00537521" w:rsidRDefault="00C15E18" w:rsidP="00C15E18">
            <w:pPr>
              <w:bidi w:val="0"/>
              <w:jc w:val="center"/>
              <w:rPr>
                <w:sz w:val="16"/>
                <w:szCs w:val="16"/>
                <w:lang w:val="en-GB"/>
              </w:rPr>
            </w:pPr>
            <w:r w:rsidRPr="00537521">
              <w:rPr>
                <w:sz w:val="16"/>
                <w:szCs w:val="16"/>
                <w:lang w:val="en-GB"/>
              </w:rPr>
              <w:t>50</w:t>
            </w:r>
          </w:p>
        </w:tc>
        <w:tc>
          <w:tcPr>
            <w:tcW w:w="191" w:type="dxa"/>
            <w:tcBorders>
              <w:top w:val="single" w:sz="4" w:space="0" w:color="auto"/>
              <w:left w:val="single" w:sz="4" w:space="0" w:color="auto"/>
              <w:bottom w:val="single" w:sz="4" w:space="0" w:color="auto"/>
              <w:right w:val="single" w:sz="4" w:space="0" w:color="auto"/>
            </w:tcBorders>
          </w:tcPr>
          <w:p w14:paraId="7F751E20" w14:textId="77777777" w:rsidR="00C15E18" w:rsidRPr="00537521" w:rsidRDefault="00C15E18" w:rsidP="00C15E18">
            <w:pPr>
              <w:bidi w:val="0"/>
              <w:jc w:val="center"/>
              <w:rPr>
                <w:sz w:val="16"/>
                <w:szCs w:val="16"/>
                <w:lang w:val="en-GB"/>
              </w:rPr>
            </w:pPr>
            <w:r w:rsidRPr="00537521">
              <w:rPr>
                <w:sz w:val="16"/>
                <w:szCs w:val="16"/>
                <w:lang w:val="en-GB"/>
              </w:rPr>
              <w:t>51</w:t>
            </w:r>
          </w:p>
        </w:tc>
        <w:tc>
          <w:tcPr>
            <w:tcW w:w="191" w:type="dxa"/>
            <w:tcBorders>
              <w:top w:val="single" w:sz="4" w:space="0" w:color="auto"/>
              <w:left w:val="single" w:sz="4" w:space="0" w:color="auto"/>
              <w:bottom w:val="single" w:sz="4" w:space="0" w:color="auto"/>
              <w:right w:val="single" w:sz="4" w:space="0" w:color="auto"/>
            </w:tcBorders>
          </w:tcPr>
          <w:p w14:paraId="4B11A218" w14:textId="77777777" w:rsidR="00C15E18" w:rsidRPr="00537521" w:rsidRDefault="00C15E18" w:rsidP="00C15E18">
            <w:pPr>
              <w:bidi w:val="0"/>
              <w:jc w:val="center"/>
              <w:rPr>
                <w:sz w:val="16"/>
                <w:szCs w:val="16"/>
                <w:lang w:val="en-GB"/>
              </w:rPr>
            </w:pPr>
            <w:r w:rsidRPr="00537521">
              <w:rPr>
                <w:sz w:val="16"/>
                <w:szCs w:val="16"/>
                <w:lang w:val="en-GB"/>
              </w:rPr>
              <w:t>52</w:t>
            </w:r>
          </w:p>
        </w:tc>
      </w:tr>
      <w:tr w:rsidR="0088737C" w:rsidRPr="00537521" w14:paraId="5293B795" w14:textId="77777777" w:rsidTr="00C15E18">
        <w:tc>
          <w:tcPr>
            <w:tcW w:w="2540" w:type="dxa"/>
            <w:gridSpan w:val="15"/>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26EB329" w14:textId="77777777" w:rsidR="00C15E18" w:rsidRPr="00537521" w:rsidRDefault="00C15E18" w:rsidP="00C15E18">
            <w:pPr>
              <w:bidi w:val="0"/>
              <w:jc w:val="center"/>
              <w:rPr>
                <w:sz w:val="16"/>
                <w:szCs w:val="16"/>
                <w:lang w:val="en-GB"/>
              </w:rPr>
            </w:pPr>
            <w:r w:rsidRPr="00537521">
              <w:rPr>
                <w:sz w:val="16"/>
                <w:szCs w:val="16"/>
                <w:lang w:val="en-GB"/>
              </w:rPr>
              <w:t>Semester 1</w:t>
            </w:r>
          </w:p>
        </w:tc>
        <w:tc>
          <w:tcPr>
            <w:tcW w:w="174" w:type="dxa"/>
            <w:tcBorders>
              <w:top w:val="single" w:sz="4" w:space="0" w:color="auto"/>
              <w:left w:val="single" w:sz="4" w:space="0" w:color="auto"/>
              <w:bottom w:val="single" w:sz="4" w:space="0" w:color="auto"/>
            </w:tcBorders>
          </w:tcPr>
          <w:p w14:paraId="5BDBF40D" w14:textId="77777777" w:rsidR="00C15E18" w:rsidRPr="00537521" w:rsidRDefault="00C15E18" w:rsidP="00C15E18">
            <w:pPr>
              <w:bidi w:val="0"/>
              <w:jc w:val="center"/>
              <w:rPr>
                <w:sz w:val="16"/>
                <w:szCs w:val="16"/>
                <w:lang w:val="en-GB"/>
              </w:rPr>
            </w:pPr>
          </w:p>
        </w:tc>
        <w:tc>
          <w:tcPr>
            <w:tcW w:w="174" w:type="dxa"/>
            <w:tcBorders>
              <w:top w:val="single" w:sz="4" w:space="0" w:color="auto"/>
              <w:bottom w:val="single" w:sz="4" w:space="0" w:color="auto"/>
            </w:tcBorders>
          </w:tcPr>
          <w:p w14:paraId="202E6D7E" w14:textId="77777777" w:rsidR="00C15E18" w:rsidRPr="00537521" w:rsidRDefault="00C15E18" w:rsidP="00C15E18">
            <w:pPr>
              <w:bidi w:val="0"/>
              <w:jc w:val="center"/>
              <w:rPr>
                <w:sz w:val="16"/>
                <w:szCs w:val="16"/>
                <w:lang w:val="en-GB"/>
              </w:rPr>
            </w:pPr>
          </w:p>
        </w:tc>
        <w:tc>
          <w:tcPr>
            <w:tcW w:w="174" w:type="dxa"/>
            <w:tcBorders>
              <w:top w:val="single" w:sz="4" w:space="0" w:color="auto"/>
              <w:bottom w:val="single" w:sz="4" w:space="0" w:color="auto"/>
              <w:right w:val="single" w:sz="4" w:space="0" w:color="auto"/>
            </w:tcBorders>
          </w:tcPr>
          <w:p w14:paraId="302B3B4A" w14:textId="77777777" w:rsidR="00C15E18" w:rsidRPr="00537521" w:rsidRDefault="00C15E18" w:rsidP="00C15E18">
            <w:pPr>
              <w:bidi w:val="0"/>
              <w:jc w:val="center"/>
              <w:rPr>
                <w:sz w:val="16"/>
                <w:szCs w:val="16"/>
                <w:lang w:val="en-GB"/>
              </w:rPr>
            </w:pPr>
          </w:p>
        </w:tc>
        <w:tc>
          <w:tcPr>
            <w:tcW w:w="191" w:type="dxa"/>
            <w:tcBorders>
              <w:top w:val="single" w:sz="4" w:space="0" w:color="auto"/>
              <w:left w:val="single" w:sz="4" w:space="0" w:color="auto"/>
            </w:tcBorders>
          </w:tcPr>
          <w:p w14:paraId="058E486C" w14:textId="77777777" w:rsidR="00C15E18" w:rsidRPr="00537521" w:rsidRDefault="00C15E18" w:rsidP="00C15E18">
            <w:pPr>
              <w:bidi w:val="0"/>
              <w:jc w:val="center"/>
              <w:rPr>
                <w:sz w:val="16"/>
                <w:szCs w:val="16"/>
                <w:lang w:val="en-GB"/>
              </w:rPr>
            </w:pPr>
          </w:p>
        </w:tc>
        <w:tc>
          <w:tcPr>
            <w:tcW w:w="191" w:type="dxa"/>
            <w:tcBorders>
              <w:top w:val="single" w:sz="4" w:space="0" w:color="auto"/>
              <w:right w:val="single" w:sz="4" w:space="0" w:color="auto"/>
            </w:tcBorders>
          </w:tcPr>
          <w:p w14:paraId="3E7D161A" w14:textId="77777777" w:rsidR="00C15E18" w:rsidRPr="00537521" w:rsidRDefault="00C15E18" w:rsidP="00C15E18">
            <w:pPr>
              <w:bidi w:val="0"/>
              <w:jc w:val="center"/>
              <w:rPr>
                <w:sz w:val="16"/>
                <w:szCs w:val="16"/>
                <w:lang w:val="en-GB"/>
              </w:rPr>
            </w:pPr>
          </w:p>
        </w:tc>
        <w:tc>
          <w:tcPr>
            <w:tcW w:w="173" w:type="dxa"/>
            <w:tcBorders>
              <w:top w:val="single" w:sz="4" w:space="0" w:color="auto"/>
              <w:left w:val="single" w:sz="4" w:space="0" w:color="auto"/>
            </w:tcBorders>
          </w:tcPr>
          <w:p w14:paraId="5FC5A621"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3C833327"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104E3FFB"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24F92760"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05684148"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0B9D0B80"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22CEE4A6"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76268227"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3E5C07CE"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6BA44A91"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18CD89A0"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202576CD"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584B4860"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5B2463AA" w14:textId="77777777" w:rsidR="00C15E18" w:rsidRPr="00537521" w:rsidRDefault="00C15E18" w:rsidP="00C15E18">
            <w:pPr>
              <w:bidi w:val="0"/>
              <w:jc w:val="center"/>
              <w:rPr>
                <w:sz w:val="16"/>
                <w:szCs w:val="16"/>
                <w:lang w:val="en-GB"/>
              </w:rPr>
            </w:pPr>
          </w:p>
        </w:tc>
        <w:tc>
          <w:tcPr>
            <w:tcW w:w="173" w:type="dxa"/>
            <w:tcBorders>
              <w:top w:val="single" w:sz="4" w:space="0" w:color="auto"/>
              <w:right w:val="single" w:sz="4" w:space="0" w:color="auto"/>
            </w:tcBorders>
          </w:tcPr>
          <w:p w14:paraId="1E1053F7" w14:textId="77777777" w:rsidR="00C15E18" w:rsidRPr="00537521" w:rsidRDefault="00C15E18" w:rsidP="00C15E18">
            <w:pPr>
              <w:bidi w:val="0"/>
              <w:jc w:val="center"/>
              <w:rPr>
                <w:sz w:val="16"/>
                <w:szCs w:val="16"/>
                <w:lang w:val="en-GB"/>
              </w:rPr>
            </w:pPr>
          </w:p>
        </w:tc>
        <w:tc>
          <w:tcPr>
            <w:tcW w:w="173" w:type="dxa"/>
            <w:tcBorders>
              <w:top w:val="single" w:sz="4" w:space="0" w:color="auto"/>
              <w:left w:val="single" w:sz="4" w:space="0" w:color="auto"/>
            </w:tcBorders>
          </w:tcPr>
          <w:p w14:paraId="7371F116"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753AC855" w14:textId="77777777" w:rsidR="00C15E18" w:rsidRPr="00537521" w:rsidRDefault="00C15E18" w:rsidP="00C15E18">
            <w:pPr>
              <w:bidi w:val="0"/>
              <w:jc w:val="center"/>
              <w:rPr>
                <w:sz w:val="16"/>
                <w:szCs w:val="16"/>
                <w:lang w:val="en-GB"/>
              </w:rPr>
            </w:pPr>
          </w:p>
        </w:tc>
        <w:tc>
          <w:tcPr>
            <w:tcW w:w="173" w:type="dxa"/>
            <w:tcBorders>
              <w:top w:val="single" w:sz="4" w:space="0" w:color="auto"/>
              <w:right w:val="single" w:sz="4" w:space="0" w:color="auto"/>
            </w:tcBorders>
          </w:tcPr>
          <w:p w14:paraId="6B246215" w14:textId="77777777" w:rsidR="00C15E18" w:rsidRPr="00537521" w:rsidRDefault="00C15E18" w:rsidP="00C15E18">
            <w:pPr>
              <w:bidi w:val="0"/>
              <w:jc w:val="center"/>
              <w:rPr>
                <w:sz w:val="16"/>
                <w:szCs w:val="16"/>
                <w:lang w:val="en-GB"/>
              </w:rPr>
            </w:pPr>
          </w:p>
        </w:tc>
        <w:tc>
          <w:tcPr>
            <w:tcW w:w="173" w:type="dxa"/>
            <w:tcBorders>
              <w:top w:val="single" w:sz="4" w:space="0" w:color="auto"/>
              <w:left w:val="single" w:sz="4" w:space="0" w:color="auto"/>
            </w:tcBorders>
          </w:tcPr>
          <w:p w14:paraId="6DD3AD8C"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6CB5BFAE"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13875EBD" w14:textId="77777777" w:rsidR="00C15E18" w:rsidRPr="00537521" w:rsidRDefault="00C15E18" w:rsidP="00C15E18">
            <w:pPr>
              <w:bidi w:val="0"/>
              <w:jc w:val="center"/>
              <w:rPr>
                <w:sz w:val="16"/>
                <w:szCs w:val="16"/>
                <w:lang w:val="en-GB"/>
              </w:rPr>
            </w:pPr>
          </w:p>
        </w:tc>
        <w:tc>
          <w:tcPr>
            <w:tcW w:w="173" w:type="dxa"/>
            <w:tcBorders>
              <w:top w:val="single" w:sz="4" w:space="0" w:color="auto"/>
              <w:right w:val="single" w:sz="4" w:space="0" w:color="auto"/>
            </w:tcBorders>
          </w:tcPr>
          <w:p w14:paraId="4B4A3B1F" w14:textId="77777777" w:rsidR="00C15E18" w:rsidRPr="00537521" w:rsidRDefault="00C15E18" w:rsidP="00C15E18">
            <w:pPr>
              <w:bidi w:val="0"/>
              <w:jc w:val="center"/>
              <w:rPr>
                <w:sz w:val="16"/>
                <w:szCs w:val="16"/>
                <w:lang w:val="en-GB"/>
              </w:rPr>
            </w:pPr>
          </w:p>
        </w:tc>
        <w:tc>
          <w:tcPr>
            <w:tcW w:w="173" w:type="dxa"/>
            <w:tcBorders>
              <w:top w:val="single" w:sz="4" w:space="0" w:color="auto"/>
              <w:left w:val="single" w:sz="4" w:space="0" w:color="auto"/>
            </w:tcBorders>
          </w:tcPr>
          <w:p w14:paraId="79CAF285"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79C6C57C"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599318E9"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7B2F8E03"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6A681474"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35E5A0A6" w14:textId="77777777" w:rsidR="00C15E18" w:rsidRPr="00537521" w:rsidRDefault="00C15E18" w:rsidP="00C15E18">
            <w:pPr>
              <w:bidi w:val="0"/>
              <w:jc w:val="center"/>
              <w:rPr>
                <w:sz w:val="16"/>
                <w:szCs w:val="16"/>
                <w:lang w:val="en-GB"/>
              </w:rPr>
            </w:pPr>
          </w:p>
        </w:tc>
        <w:tc>
          <w:tcPr>
            <w:tcW w:w="173" w:type="dxa"/>
            <w:tcBorders>
              <w:top w:val="single" w:sz="4" w:space="0" w:color="auto"/>
              <w:right w:val="single" w:sz="4" w:space="0" w:color="auto"/>
            </w:tcBorders>
          </w:tcPr>
          <w:p w14:paraId="4550D978" w14:textId="77777777" w:rsidR="00C15E18" w:rsidRPr="00537521" w:rsidRDefault="00C15E18" w:rsidP="00C15E18">
            <w:pPr>
              <w:bidi w:val="0"/>
              <w:jc w:val="center"/>
              <w:rPr>
                <w:sz w:val="16"/>
                <w:szCs w:val="16"/>
                <w:lang w:val="en-GB"/>
              </w:rPr>
            </w:pPr>
          </w:p>
        </w:tc>
        <w:tc>
          <w:tcPr>
            <w:tcW w:w="173" w:type="dxa"/>
            <w:tcBorders>
              <w:top w:val="single" w:sz="4" w:space="0" w:color="auto"/>
              <w:left w:val="single" w:sz="4" w:space="0" w:color="auto"/>
              <w:right w:val="single" w:sz="4" w:space="0" w:color="auto"/>
            </w:tcBorders>
          </w:tcPr>
          <w:p w14:paraId="49B3B047" w14:textId="77777777" w:rsidR="00C15E18" w:rsidRPr="00537521" w:rsidRDefault="00C15E18" w:rsidP="00C15E18">
            <w:pPr>
              <w:bidi w:val="0"/>
              <w:jc w:val="center"/>
              <w:rPr>
                <w:sz w:val="16"/>
                <w:szCs w:val="16"/>
                <w:lang w:val="en-GB"/>
              </w:rPr>
            </w:pPr>
          </w:p>
        </w:tc>
        <w:tc>
          <w:tcPr>
            <w:tcW w:w="191" w:type="dxa"/>
            <w:tcBorders>
              <w:top w:val="single" w:sz="4" w:space="0" w:color="auto"/>
              <w:left w:val="single" w:sz="4" w:space="0" w:color="auto"/>
            </w:tcBorders>
          </w:tcPr>
          <w:p w14:paraId="0D7E6BE9" w14:textId="77777777" w:rsidR="00C15E18" w:rsidRPr="00537521" w:rsidRDefault="00C15E18" w:rsidP="00C15E18">
            <w:pPr>
              <w:bidi w:val="0"/>
              <w:jc w:val="center"/>
              <w:rPr>
                <w:sz w:val="16"/>
                <w:szCs w:val="16"/>
                <w:lang w:val="en-GB"/>
              </w:rPr>
            </w:pPr>
          </w:p>
        </w:tc>
        <w:tc>
          <w:tcPr>
            <w:tcW w:w="191" w:type="dxa"/>
            <w:tcBorders>
              <w:top w:val="single" w:sz="4" w:space="0" w:color="auto"/>
              <w:right w:val="single" w:sz="4" w:space="0" w:color="auto"/>
            </w:tcBorders>
          </w:tcPr>
          <w:p w14:paraId="45FE947F" w14:textId="77777777" w:rsidR="00C15E18" w:rsidRPr="00537521" w:rsidRDefault="00C15E18" w:rsidP="00C15E18">
            <w:pPr>
              <w:bidi w:val="0"/>
              <w:jc w:val="center"/>
              <w:rPr>
                <w:sz w:val="16"/>
                <w:szCs w:val="16"/>
                <w:lang w:val="en-GB"/>
              </w:rPr>
            </w:pPr>
          </w:p>
        </w:tc>
      </w:tr>
      <w:tr w:rsidR="00C03EEA" w:rsidRPr="00537521" w14:paraId="14CDE6F0" w14:textId="77777777" w:rsidTr="00C15E18">
        <w:trPr>
          <w:cnfStyle w:val="000000100000" w:firstRow="0" w:lastRow="0" w:firstColumn="0" w:lastColumn="0" w:oddVBand="0" w:evenVBand="0" w:oddHBand="1" w:evenHBand="0" w:firstRowFirstColumn="0" w:firstRowLastColumn="0" w:lastRowFirstColumn="0" w:lastRowLastColumn="0"/>
        </w:trPr>
        <w:tc>
          <w:tcPr>
            <w:tcW w:w="165" w:type="dxa"/>
            <w:tcBorders>
              <w:top w:val="single" w:sz="4" w:space="0" w:color="auto"/>
            </w:tcBorders>
          </w:tcPr>
          <w:p w14:paraId="07F6BB1B" w14:textId="77777777" w:rsidR="00C15E18" w:rsidRPr="00537521" w:rsidRDefault="00C15E18" w:rsidP="00C15E18">
            <w:pPr>
              <w:bidi w:val="0"/>
              <w:jc w:val="center"/>
              <w:rPr>
                <w:sz w:val="16"/>
                <w:szCs w:val="16"/>
                <w:lang w:val="en-GB"/>
              </w:rPr>
            </w:pPr>
          </w:p>
        </w:tc>
        <w:tc>
          <w:tcPr>
            <w:tcW w:w="166" w:type="dxa"/>
            <w:tcBorders>
              <w:top w:val="single" w:sz="4" w:space="0" w:color="auto"/>
            </w:tcBorders>
          </w:tcPr>
          <w:p w14:paraId="1F74A479" w14:textId="77777777" w:rsidR="00C15E18" w:rsidRPr="00537521" w:rsidRDefault="00C15E18" w:rsidP="00C15E18">
            <w:pPr>
              <w:bidi w:val="0"/>
              <w:jc w:val="center"/>
              <w:rPr>
                <w:sz w:val="16"/>
                <w:szCs w:val="16"/>
                <w:lang w:val="en-GB"/>
              </w:rPr>
            </w:pPr>
          </w:p>
        </w:tc>
        <w:tc>
          <w:tcPr>
            <w:tcW w:w="167" w:type="dxa"/>
            <w:tcBorders>
              <w:top w:val="single" w:sz="4" w:space="0" w:color="auto"/>
            </w:tcBorders>
          </w:tcPr>
          <w:p w14:paraId="58D66922" w14:textId="77777777" w:rsidR="00C15E18" w:rsidRPr="00537521" w:rsidRDefault="00C15E18" w:rsidP="00C15E18">
            <w:pPr>
              <w:bidi w:val="0"/>
              <w:jc w:val="center"/>
              <w:rPr>
                <w:sz w:val="16"/>
                <w:szCs w:val="16"/>
                <w:lang w:val="en-GB"/>
              </w:rPr>
            </w:pPr>
          </w:p>
        </w:tc>
        <w:tc>
          <w:tcPr>
            <w:tcW w:w="167" w:type="dxa"/>
            <w:tcBorders>
              <w:top w:val="single" w:sz="4" w:space="0" w:color="auto"/>
            </w:tcBorders>
          </w:tcPr>
          <w:p w14:paraId="348C1984" w14:textId="77777777" w:rsidR="00C15E18" w:rsidRPr="00537521" w:rsidRDefault="00C15E18" w:rsidP="00C15E18">
            <w:pPr>
              <w:bidi w:val="0"/>
              <w:jc w:val="center"/>
              <w:rPr>
                <w:sz w:val="16"/>
                <w:szCs w:val="16"/>
                <w:lang w:val="en-GB"/>
              </w:rPr>
            </w:pPr>
          </w:p>
        </w:tc>
        <w:tc>
          <w:tcPr>
            <w:tcW w:w="167" w:type="dxa"/>
            <w:tcBorders>
              <w:top w:val="single" w:sz="4" w:space="0" w:color="auto"/>
            </w:tcBorders>
          </w:tcPr>
          <w:p w14:paraId="7DBBA076" w14:textId="77777777" w:rsidR="00C15E18" w:rsidRPr="00537521" w:rsidRDefault="00C15E18" w:rsidP="00C15E18">
            <w:pPr>
              <w:bidi w:val="0"/>
              <w:jc w:val="center"/>
              <w:rPr>
                <w:sz w:val="16"/>
                <w:szCs w:val="16"/>
                <w:lang w:val="en-GB"/>
              </w:rPr>
            </w:pPr>
          </w:p>
        </w:tc>
        <w:tc>
          <w:tcPr>
            <w:tcW w:w="167" w:type="dxa"/>
            <w:tcBorders>
              <w:top w:val="single" w:sz="4" w:space="0" w:color="auto"/>
            </w:tcBorders>
          </w:tcPr>
          <w:p w14:paraId="2207C1F6" w14:textId="77777777" w:rsidR="00C15E18" w:rsidRPr="00537521" w:rsidRDefault="00C15E18" w:rsidP="00C15E18">
            <w:pPr>
              <w:bidi w:val="0"/>
              <w:jc w:val="center"/>
              <w:rPr>
                <w:sz w:val="16"/>
                <w:szCs w:val="16"/>
                <w:lang w:val="en-GB"/>
              </w:rPr>
            </w:pPr>
          </w:p>
        </w:tc>
        <w:tc>
          <w:tcPr>
            <w:tcW w:w="167" w:type="dxa"/>
            <w:tcBorders>
              <w:top w:val="single" w:sz="4" w:space="0" w:color="auto"/>
            </w:tcBorders>
          </w:tcPr>
          <w:p w14:paraId="1EA8ADD8" w14:textId="77777777" w:rsidR="00C15E18" w:rsidRPr="00537521" w:rsidRDefault="00C15E18" w:rsidP="00C15E18">
            <w:pPr>
              <w:bidi w:val="0"/>
              <w:jc w:val="center"/>
              <w:rPr>
                <w:sz w:val="16"/>
                <w:szCs w:val="16"/>
                <w:lang w:val="en-GB"/>
              </w:rPr>
            </w:pPr>
          </w:p>
        </w:tc>
        <w:tc>
          <w:tcPr>
            <w:tcW w:w="167" w:type="dxa"/>
            <w:tcBorders>
              <w:top w:val="single" w:sz="4" w:space="0" w:color="auto"/>
            </w:tcBorders>
          </w:tcPr>
          <w:p w14:paraId="48220924" w14:textId="77777777" w:rsidR="00C15E18" w:rsidRPr="00537521" w:rsidRDefault="00C15E18" w:rsidP="00C15E18">
            <w:pPr>
              <w:bidi w:val="0"/>
              <w:jc w:val="center"/>
              <w:rPr>
                <w:sz w:val="16"/>
                <w:szCs w:val="16"/>
                <w:lang w:val="en-GB"/>
              </w:rPr>
            </w:pPr>
          </w:p>
        </w:tc>
        <w:tc>
          <w:tcPr>
            <w:tcW w:w="167" w:type="dxa"/>
            <w:tcBorders>
              <w:top w:val="single" w:sz="4" w:space="0" w:color="auto"/>
            </w:tcBorders>
          </w:tcPr>
          <w:p w14:paraId="5CC58377"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205160D2"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6CFC240A"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1FFF85FA" w14:textId="77777777" w:rsidR="00C15E18" w:rsidRPr="00537521" w:rsidRDefault="00C15E18" w:rsidP="00C15E18">
            <w:pPr>
              <w:bidi w:val="0"/>
              <w:jc w:val="center"/>
              <w:rPr>
                <w:sz w:val="16"/>
                <w:szCs w:val="16"/>
                <w:lang w:val="en-GB"/>
              </w:rPr>
            </w:pPr>
          </w:p>
        </w:tc>
        <w:tc>
          <w:tcPr>
            <w:tcW w:w="173" w:type="dxa"/>
            <w:tcBorders>
              <w:top w:val="single" w:sz="4" w:space="0" w:color="auto"/>
            </w:tcBorders>
          </w:tcPr>
          <w:p w14:paraId="28C3827E" w14:textId="77777777" w:rsidR="00C15E18" w:rsidRPr="00537521" w:rsidRDefault="00C15E18" w:rsidP="00C15E18">
            <w:pPr>
              <w:bidi w:val="0"/>
              <w:jc w:val="center"/>
              <w:rPr>
                <w:sz w:val="16"/>
                <w:szCs w:val="16"/>
                <w:lang w:val="en-GB"/>
              </w:rPr>
            </w:pPr>
          </w:p>
        </w:tc>
        <w:tc>
          <w:tcPr>
            <w:tcW w:w="174" w:type="dxa"/>
            <w:tcBorders>
              <w:top w:val="single" w:sz="4" w:space="0" w:color="auto"/>
            </w:tcBorders>
          </w:tcPr>
          <w:p w14:paraId="6F71D7DD" w14:textId="77777777" w:rsidR="00C15E18" w:rsidRPr="00537521" w:rsidRDefault="00C15E18" w:rsidP="00C15E18">
            <w:pPr>
              <w:bidi w:val="0"/>
              <w:jc w:val="center"/>
              <w:rPr>
                <w:sz w:val="16"/>
                <w:szCs w:val="16"/>
                <w:lang w:val="en-GB"/>
              </w:rPr>
            </w:pPr>
          </w:p>
        </w:tc>
        <w:tc>
          <w:tcPr>
            <w:tcW w:w="174" w:type="dxa"/>
            <w:tcBorders>
              <w:top w:val="single" w:sz="4" w:space="0" w:color="auto"/>
              <w:right w:val="single" w:sz="4" w:space="0" w:color="auto"/>
            </w:tcBorders>
          </w:tcPr>
          <w:p w14:paraId="7D732D0C" w14:textId="77777777" w:rsidR="00C15E18" w:rsidRPr="00537521" w:rsidRDefault="00C15E18" w:rsidP="00C15E18">
            <w:pPr>
              <w:bidi w:val="0"/>
              <w:jc w:val="center"/>
              <w:rPr>
                <w:sz w:val="16"/>
                <w:szCs w:val="16"/>
                <w:lang w:val="en-GB"/>
              </w:rPr>
            </w:pPr>
          </w:p>
        </w:tc>
        <w:tc>
          <w:tcPr>
            <w:tcW w:w="522"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69417A0" w14:textId="77777777" w:rsidR="00C15E18" w:rsidRPr="00537521" w:rsidRDefault="00C15E18" w:rsidP="00C15E18">
            <w:pPr>
              <w:bidi w:val="0"/>
              <w:jc w:val="center"/>
              <w:rPr>
                <w:sz w:val="16"/>
                <w:szCs w:val="16"/>
                <w:lang w:val="en-GB"/>
              </w:rPr>
            </w:pPr>
            <w:r w:rsidRPr="00537521">
              <w:rPr>
                <w:sz w:val="16"/>
                <w:szCs w:val="16"/>
                <w:lang w:val="en-GB"/>
              </w:rPr>
              <w:t>Exam</w:t>
            </w:r>
          </w:p>
        </w:tc>
        <w:tc>
          <w:tcPr>
            <w:tcW w:w="191" w:type="dxa"/>
            <w:tcBorders>
              <w:left w:val="single" w:sz="4" w:space="0" w:color="auto"/>
              <w:bottom w:val="single" w:sz="4" w:space="0" w:color="auto"/>
            </w:tcBorders>
          </w:tcPr>
          <w:p w14:paraId="3A5B2F1D" w14:textId="77777777" w:rsidR="00C15E18" w:rsidRPr="00537521" w:rsidRDefault="00C15E18" w:rsidP="00C15E18">
            <w:pPr>
              <w:bidi w:val="0"/>
              <w:jc w:val="center"/>
              <w:rPr>
                <w:sz w:val="16"/>
                <w:szCs w:val="16"/>
                <w:lang w:val="en-GB"/>
              </w:rPr>
            </w:pPr>
          </w:p>
        </w:tc>
        <w:tc>
          <w:tcPr>
            <w:tcW w:w="191" w:type="dxa"/>
            <w:tcBorders>
              <w:bottom w:val="single" w:sz="4" w:space="0" w:color="auto"/>
              <w:right w:val="single" w:sz="4" w:space="0" w:color="auto"/>
            </w:tcBorders>
          </w:tcPr>
          <w:p w14:paraId="572B4B24" w14:textId="77777777" w:rsidR="00C15E18" w:rsidRPr="00537521" w:rsidRDefault="00C15E18" w:rsidP="00C15E18">
            <w:pPr>
              <w:bidi w:val="0"/>
              <w:jc w:val="center"/>
              <w:rPr>
                <w:sz w:val="16"/>
                <w:szCs w:val="16"/>
                <w:lang w:val="en-GB"/>
              </w:rPr>
            </w:pPr>
          </w:p>
        </w:tc>
        <w:tc>
          <w:tcPr>
            <w:tcW w:w="173" w:type="dxa"/>
            <w:tcBorders>
              <w:left w:val="single" w:sz="4" w:space="0" w:color="auto"/>
            </w:tcBorders>
          </w:tcPr>
          <w:p w14:paraId="32EE9B97" w14:textId="77777777" w:rsidR="00C15E18" w:rsidRPr="00537521" w:rsidRDefault="00C15E18" w:rsidP="00C15E18">
            <w:pPr>
              <w:bidi w:val="0"/>
              <w:jc w:val="center"/>
              <w:rPr>
                <w:sz w:val="16"/>
                <w:szCs w:val="16"/>
                <w:lang w:val="en-GB"/>
              </w:rPr>
            </w:pPr>
          </w:p>
        </w:tc>
        <w:tc>
          <w:tcPr>
            <w:tcW w:w="173" w:type="dxa"/>
          </w:tcPr>
          <w:p w14:paraId="06D3BED5" w14:textId="77777777" w:rsidR="00C15E18" w:rsidRPr="00537521" w:rsidRDefault="00C15E18" w:rsidP="00C15E18">
            <w:pPr>
              <w:bidi w:val="0"/>
              <w:jc w:val="center"/>
              <w:rPr>
                <w:sz w:val="16"/>
                <w:szCs w:val="16"/>
                <w:lang w:val="en-GB"/>
              </w:rPr>
            </w:pPr>
          </w:p>
        </w:tc>
        <w:tc>
          <w:tcPr>
            <w:tcW w:w="173" w:type="dxa"/>
          </w:tcPr>
          <w:p w14:paraId="044CB618" w14:textId="77777777" w:rsidR="00C15E18" w:rsidRPr="00537521" w:rsidRDefault="00C15E18" w:rsidP="00C15E18">
            <w:pPr>
              <w:bidi w:val="0"/>
              <w:jc w:val="center"/>
              <w:rPr>
                <w:sz w:val="16"/>
                <w:szCs w:val="16"/>
                <w:lang w:val="en-GB"/>
              </w:rPr>
            </w:pPr>
          </w:p>
        </w:tc>
        <w:tc>
          <w:tcPr>
            <w:tcW w:w="173" w:type="dxa"/>
          </w:tcPr>
          <w:p w14:paraId="0DF2597D" w14:textId="77777777" w:rsidR="00C15E18" w:rsidRPr="00537521" w:rsidRDefault="00C15E18" w:rsidP="00C15E18">
            <w:pPr>
              <w:bidi w:val="0"/>
              <w:jc w:val="center"/>
              <w:rPr>
                <w:sz w:val="16"/>
                <w:szCs w:val="16"/>
                <w:lang w:val="en-GB"/>
              </w:rPr>
            </w:pPr>
          </w:p>
        </w:tc>
        <w:tc>
          <w:tcPr>
            <w:tcW w:w="173" w:type="dxa"/>
          </w:tcPr>
          <w:p w14:paraId="255FCEAD" w14:textId="77777777" w:rsidR="00C15E18" w:rsidRPr="00537521" w:rsidRDefault="00C15E18" w:rsidP="00C15E18">
            <w:pPr>
              <w:bidi w:val="0"/>
              <w:jc w:val="center"/>
              <w:rPr>
                <w:sz w:val="16"/>
                <w:szCs w:val="16"/>
                <w:lang w:val="en-GB"/>
              </w:rPr>
            </w:pPr>
          </w:p>
        </w:tc>
        <w:tc>
          <w:tcPr>
            <w:tcW w:w="173" w:type="dxa"/>
          </w:tcPr>
          <w:p w14:paraId="67889A83" w14:textId="77777777" w:rsidR="00C15E18" w:rsidRPr="00537521" w:rsidRDefault="00C15E18" w:rsidP="00C15E18">
            <w:pPr>
              <w:bidi w:val="0"/>
              <w:jc w:val="center"/>
              <w:rPr>
                <w:sz w:val="16"/>
                <w:szCs w:val="16"/>
                <w:lang w:val="en-GB"/>
              </w:rPr>
            </w:pPr>
          </w:p>
        </w:tc>
        <w:tc>
          <w:tcPr>
            <w:tcW w:w="173" w:type="dxa"/>
          </w:tcPr>
          <w:p w14:paraId="7E9C815B" w14:textId="77777777" w:rsidR="00C15E18" w:rsidRPr="00537521" w:rsidRDefault="00C15E18" w:rsidP="00C15E18">
            <w:pPr>
              <w:bidi w:val="0"/>
              <w:jc w:val="center"/>
              <w:rPr>
                <w:sz w:val="16"/>
                <w:szCs w:val="16"/>
                <w:lang w:val="en-GB"/>
              </w:rPr>
            </w:pPr>
          </w:p>
        </w:tc>
        <w:tc>
          <w:tcPr>
            <w:tcW w:w="173" w:type="dxa"/>
          </w:tcPr>
          <w:p w14:paraId="551B843B" w14:textId="77777777" w:rsidR="00C15E18" w:rsidRPr="00537521" w:rsidRDefault="00C15E18" w:rsidP="00C15E18">
            <w:pPr>
              <w:bidi w:val="0"/>
              <w:jc w:val="center"/>
              <w:rPr>
                <w:sz w:val="16"/>
                <w:szCs w:val="16"/>
                <w:lang w:val="en-GB"/>
              </w:rPr>
            </w:pPr>
          </w:p>
        </w:tc>
        <w:tc>
          <w:tcPr>
            <w:tcW w:w="173" w:type="dxa"/>
          </w:tcPr>
          <w:p w14:paraId="1BACB529" w14:textId="77777777" w:rsidR="00C15E18" w:rsidRPr="00537521" w:rsidRDefault="00C15E18" w:rsidP="00C15E18">
            <w:pPr>
              <w:bidi w:val="0"/>
              <w:jc w:val="center"/>
              <w:rPr>
                <w:sz w:val="16"/>
                <w:szCs w:val="16"/>
                <w:lang w:val="en-GB"/>
              </w:rPr>
            </w:pPr>
          </w:p>
        </w:tc>
        <w:tc>
          <w:tcPr>
            <w:tcW w:w="173" w:type="dxa"/>
          </w:tcPr>
          <w:p w14:paraId="4BAEA4AF" w14:textId="77777777" w:rsidR="00C15E18" w:rsidRPr="00537521" w:rsidRDefault="00C15E18" w:rsidP="00C15E18">
            <w:pPr>
              <w:bidi w:val="0"/>
              <w:jc w:val="center"/>
              <w:rPr>
                <w:sz w:val="16"/>
                <w:szCs w:val="16"/>
                <w:lang w:val="en-GB"/>
              </w:rPr>
            </w:pPr>
          </w:p>
        </w:tc>
        <w:tc>
          <w:tcPr>
            <w:tcW w:w="173" w:type="dxa"/>
          </w:tcPr>
          <w:p w14:paraId="05F0AFA9" w14:textId="77777777" w:rsidR="00C15E18" w:rsidRPr="00537521" w:rsidRDefault="00C15E18" w:rsidP="00C15E18">
            <w:pPr>
              <w:bidi w:val="0"/>
              <w:jc w:val="center"/>
              <w:rPr>
                <w:sz w:val="16"/>
                <w:szCs w:val="16"/>
                <w:lang w:val="en-GB"/>
              </w:rPr>
            </w:pPr>
          </w:p>
        </w:tc>
        <w:tc>
          <w:tcPr>
            <w:tcW w:w="173" w:type="dxa"/>
          </w:tcPr>
          <w:p w14:paraId="7D8F90F3" w14:textId="77777777" w:rsidR="00C15E18" w:rsidRPr="00537521" w:rsidRDefault="00C15E18" w:rsidP="00C15E18">
            <w:pPr>
              <w:bidi w:val="0"/>
              <w:jc w:val="center"/>
              <w:rPr>
                <w:sz w:val="16"/>
                <w:szCs w:val="16"/>
                <w:lang w:val="en-GB"/>
              </w:rPr>
            </w:pPr>
          </w:p>
        </w:tc>
        <w:tc>
          <w:tcPr>
            <w:tcW w:w="173" w:type="dxa"/>
          </w:tcPr>
          <w:p w14:paraId="07B8C114" w14:textId="77777777" w:rsidR="00C15E18" w:rsidRPr="00537521" w:rsidRDefault="00C15E18" w:rsidP="00C15E18">
            <w:pPr>
              <w:bidi w:val="0"/>
              <w:jc w:val="center"/>
              <w:rPr>
                <w:sz w:val="16"/>
                <w:szCs w:val="16"/>
                <w:lang w:val="en-GB"/>
              </w:rPr>
            </w:pPr>
          </w:p>
        </w:tc>
        <w:tc>
          <w:tcPr>
            <w:tcW w:w="173" w:type="dxa"/>
          </w:tcPr>
          <w:p w14:paraId="55D3C70C" w14:textId="77777777" w:rsidR="00C15E18" w:rsidRPr="00537521" w:rsidRDefault="00C15E18" w:rsidP="00C15E18">
            <w:pPr>
              <w:bidi w:val="0"/>
              <w:jc w:val="center"/>
              <w:rPr>
                <w:sz w:val="16"/>
                <w:szCs w:val="16"/>
                <w:lang w:val="en-GB"/>
              </w:rPr>
            </w:pPr>
          </w:p>
        </w:tc>
        <w:tc>
          <w:tcPr>
            <w:tcW w:w="173" w:type="dxa"/>
            <w:tcBorders>
              <w:right w:val="single" w:sz="4" w:space="0" w:color="auto"/>
            </w:tcBorders>
          </w:tcPr>
          <w:p w14:paraId="38880CB3" w14:textId="77777777" w:rsidR="00C15E18" w:rsidRPr="00537521" w:rsidRDefault="00C15E18" w:rsidP="00C15E18">
            <w:pPr>
              <w:bidi w:val="0"/>
              <w:jc w:val="center"/>
              <w:rPr>
                <w:sz w:val="16"/>
                <w:szCs w:val="16"/>
                <w:lang w:val="en-GB"/>
              </w:rPr>
            </w:pPr>
          </w:p>
        </w:tc>
        <w:tc>
          <w:tcPr>
            <w:tcW w:w="173" w:type="dxa"/>
            <w:tcBorders>
              <w:left w:val="single" w:sz="4" w:space="0" w:color="auto"/>
            </w:tcBorders>
          </w:tcPr>
          <w:p w14:paraId="565BF3BC" w14:textId="77777777" w:rsidR="00C15E18" w:rsidRPr="00537521" w:rsidRDefault="00C15E18" w:rsidP="00C15E18">
            <w:pPr>
              <w:bidi w:val="0"/>
              <w:jc w:val="center"/>
              <w:rPr>
                <w:sz w:val="16"/>
                <w:szCs w:val="16"/>
                <w:lang w:val="en-GB"/>
              </w:rPr>
            </w:pPr>
          </w:p>
        </w:tc>
        <w:tc>
          <w:tcPr>
            <w:tcW w:w="173" w:type="dxa"/>
          </w:tcPr>
          <w:p w14:paraId="20A262CB" w14:textId="77777777" w:rsidR="00C15E18" w:rsidRPr="00537521" w:rsidRDefault="00C15E18" w:rsidP="00C15E18">
            <w:pPr>
              <w:bidi w:val="0"/>
              <w:jc w:val="center"/>
              <w:rPr>
                <w:sz w:val="16"/>
                <w:szCs w:val="16"/>
                <w:lang w:val="en-GB"/>
              </w:rPr>
            </w:pPr>
          </w:p>
        </w:tc>
        <w:tc>
          <w:tcPr>
            <w:tcW w:w="173" w:type="dxa"/>
            <w:tcBorders>
              <w:right w:val="single" w:sz="4" w:space="0" w:color="auto"/>
            </w:tcBorders>
          </w:tcPr>
          <w:p w14:paraId="10B4C404" w14:textId="77777777" w:rsidR="00C15E18" w:rsidRPr="00537521" w:rsidRDefault="00C15E18" w:rsidP="00C15E18">
            <w:pPr>
              <w:bidi w:val="0"/>
              <w:jc w:val="center"/>
              <w:rPr>
                <w:sz w:val="16"/>
                <w:szCs w:val="16"/>
                <w:lang w:val="en-GB"/>
              </w:rPr>
            </w:pPr>
          </w:p>
        </w:tc>
        <w:tc>
          <w:tcPr>
            <w:tcW w:w="173" w:type="dxa"/>
            <w:tcBorders>
              <w:left w:val="single" w:sz="4" w:space="0" w:color="auto"/>
            </w:tcBorders>
          </w:tcPr>
          <w:p w14:paraId="01D07EC3" w14:textId="77777777" w:rsidR="00C15E18" w:rsidRPr="00537521" w:rsidRDefault="00C15E18" w:rsidP="00C15E18">
            <w:pPr>
              <w:bidi w:val="0"/>
              <w:jc w:val="center"/>
              <w:rPr>
                <w:sz w:val="16"/>
                <w:szCs w:val="16"/>
                <w:lang w:val="en-GB"/>
              </w:rPr>
            </w:pPr>
          </w:p>
        </w:tc>
        <w:tc>
          <w:tcPr>
            <w:tcW w:w="173" w:type="dxa"/>
          </w:tcPr>
          <w:p w14:paraId="369B9FE2" w14:textId="77777777" w:rsidR="00C15E18" w:rsidRPr="00537521" w:rsidRDefault="00C15E18" w:rsidP="00C15E18">
            <w:pPr>
              <w:bidi w:val="0"/>
              <w:jc w:val="center"/>
              <w:rPr>
                <w:sz w:val="16"/>
                <w:szCs w:val="16"/>
                <w:lang w:val="en-GB"/>
              </w:rPr>
            </w:pPr>
          </w:p>
        </w:tc>
        <w:tc>
          <w:tcPr>
            <w:tcW w:w="173" w:type="dxa"/>
          </w:tcPr>
          <w:p w14:paraId="0B517EEB" w14:textId="77777777" w:rsidR="00C15E18" w:rsidRPr="00537521" w:rsidRDefault="00C15E18" w:rsidP="00C15E18">
            <w:pPr>
              <w:bidi w:val="0"/>
              <w:jc w:val="center"/>
              <w:rPr>
                <w:sz w:val="16"/>
                <w:szCs w:val="16"/>
                <w:lang w:val="en-GB"/>
              </w:rPr>
            </w:pPr>
          </w:p>
        </w:tc>
        <w:tc>
          <w:tcPr>
            <w:tcW w:w="173" w:type="dxa"/>
            <w:tcBorders>
              <w:right w:val="single" w:sz="4" w:space="0" w:color="auto"/>
            </w:tcBorders>
          </w:tcPr>
          <w:p w14:paraId="507EB15F" w14:textId="77777777" w:rsidR="00C15E18" w:rsidRPr="00537521" w:rsidRDefault="00C15E18" w:rsidP="00C15E18">
            <w:pPr>
              <w:bidi w:val="0"/>
              <w:jc w:val="center"/>
              <w:rPr>
                <w:sz w:val="16"/>
                <w:szCs w:val="16"/>
                <w:lang w:val="en-GB"/>
              </w:rPr>
            </w:pPr>
          </w:p>
        </w:tc>
        <w:tc>
          <w:tcPr>
            <w:tcW w:w="173" w:type="dxa"/>
            <w:tcBorders>
              <w:left w:val="single" w:sz="4" w:space="0" w:color="auto"/>
            </w:tcBorders>
          </w:tcPr>
          <w:p w14:paraId="2767659A" w14:textId="77777777" w:rsidR="00C15E18" w:rsidRPr="00537521" w:rsidRDefault="00C15E18" w:rsidP="00C15E18">
            <w:pPr>
              <w:bidi w:val="0"/>
              <w:jc w:val="center"/>
              <w:rPr>
                <w:sz w:val="16"/>
                <w:szCs w:val="16"/>
                <w:lang w:val="en-GB"/>
              </w:rPr>
            </w:pPr>
          </w:p>
        </w:tc>
        <w:tc>
          <w:tcPr>
            <w:tcW w:w="173" w:type="dxa"/>
          </w:tcPr>
          <w:p w14:paraId="44B1817D" w14:textId="77777777" w:rsidR="00C15E18" w:rsidRPr="00537521" w:rsidRDefault="00C15E18" w:rsidP="00C15E18">
            <w:pPr>
              <w:bidi w:val="0"/>
              <w:jc w:val="center"/>
              <w:rPr>
                <w:sz w:val="16"/>
                <w:szCs w:val="16"/>
                <w:lang w:val="en-GB"/>
              </w:rPr>
            </w:pPr>
          </w:p>
        </w:tc>
        <w:tc>
          <w:tcPr>
            <w:tcW w:w="173" w:type="dxa"/>
          </w:tcPr>
          <w:p w14:paraId="68C16941" w14:textId="77777777" w:rsidR="00C15E18" w:rsidRPr="00537521" w:rsidRDefault="00C15E18" w:rsidP="00C15E18">
            <w:pPr>
              <w:bidi w:val="0"/>
              <w:jc w:val="center"/>
              <w:rPr>
                <w:sz w:val="16"/>
                <w:szCs w:val="16"/>
                <w:lang w:val="en-GB"/>
              </w:rPr>
            </w:pPr>
          </w:p>
        </w:tc>
        <w:tc>
          <w:tcPr>
            <w:tcW w:w="173" w:type="dxa"/>
          </w:tcPr>
          <w:p w14:paraId="5EEFE270" w14:textId="77777777" w:rsidR="00C15E18" w:rsidRPr="00537521" w:rsidRDefault="00C15E18" w:rsidP="00C15E18">
            <w:pPr>
              <w:bidi w:val="0"/>
              <w:jc w:val="center"/>
              <w:rPr>
                <w:sz w:val="16"/>
                <w:szCs w:val="16"/>
                <w:lang w:val="en-GB"/>
              </w:rPr>
            </w:pPr>
          </w:p>
        </w:tc>
        <w:tc>
          <w:tcPr>
            <w:tcW w:w="173" w:type="dxa"/>
          </w:tcPr>
          <w:p w14:paraId="33CEDE3F" w14:textId="77777777" w:rsidR="00C15E18" w:rsidRPr="00537521" w:rsidRDefault="00C15E18" w:rsidP="00C15E18">
            <w:pPr>
              <w:bidi w:val="0"/>
              <w:jc w:val="center"/>
              <w:rPr>
                <w:sz w:val="16"/>
                <w:szCs w:val="16"/>
                <w:lang w:val="en-GB"/>
              </w:rPr>
            </w:pPr>
          </w:p>
        </w:tc>
        <w:tc>
          <w:tcPr>
            <w:tcW w:w="173" w:type="dxa"/>
          </w:tcPr>
          <w:p w14:paraId="2230DE85" w14:textId="77777777" w:rsidR="00C15E18" w:rsidRPr="00537521" w:rsidRDefault="00C15E18" w:rsidP="00C15E18">
            <w:pPr>
              <w:bidi w:val="0"/>
              <w:jc w:val="center"/>
              <w:rPr>
                <w:sz w:val="16"/>
                <w:szCs w:val="16"/>
                <w:lang w:val="en-GB"/>
              </w:rPr>
            </w:pPr>
          </w:p>
        </w:tc>
        <w:tc>
          <w:tcPr>
            <w:tcW w:w="173" w:type="dxa"/>
            <w:tcBorders>
              <w:right w:val="single" w:sz="4" w:space="0" w:color="auto"/>
            </w:tcBorders>
          </w:tcPr>
          <w:p w14:paraId="47D560AB" w14:textId="77777777" w:rsidR="00C15E18" w:rsidRPr="00537521" w:rsidRDefault="00C15E18" w:rsidP="00C15E18">
            <w:pPr>
              <w:bidi w:val="0"/>
              <w:jc w:val="center"/>
              <w:rPr>
                <w:sz w:val="16"/>
                <w:szCs w:val="16"/>
                <w:lang w:val="en-GB"/>
              </w:rPr>
            </w:pPr>
          </w:p>
        </w:tc>
        <w:tc>
          <w:tcPr>
            <w:tcW w:w="173" w:type="dxa"/>
            <w:tcBorders>
              <w:left w:val="single" w:sz="4" w:space="0" w:color="auto"/>
              <w:right w:val="single" w:sz="4" w:space="0" w:color="auto"/>
            </w:tcBorders>
          </w:tcPr>
          <w:p w14:paraId="5FEA5D7B" w14:textId="77777777" w:rsidR="00C15E18" w:rsidRPr="00537521" w:rsidRDefault="00C15E18" w:rsidP="00C15E18">
            <w:pPr>
              <w:bidi w:val="0"/>
              <w:jc w:val="center"/>
              <w:rPr>
                <w:sz w:val="16"/>
                <w:szCs w:val="16"/>
                <w:lang w:val="en-GB"/>
              </w:rPr>
            </w:pPr>
          </w:p>
        </w:tc>
        <w:tc>
          <w:tcPr>
            <w:tcW w:w="191" w:type="dxa"/>
            <w:tcBorders>
              <w:left w:val="single" w:sz="4" w:space="0" w:color="auto"/>
            </w:tcBorders>
          </w:tcPr>
          <w:p w14:paraId="3D111DF6" w14:textId="77777777" w:rsidR="00C15E18" w:rsidRPr="00537521" w:rsidRDefault="00C15E18" w:rsidP="00C15E18">
            <w:pPr>
              <w:bidi w:val="0"/>
              <w:jc w:val="center"/>
              <w:rPr>
                <w:sz w:val="16"/>
                <w:szCs w:val="16"/>
                <w:lang w:val="en-GB"/>
              </w:rPr>
            </w:pPr>
          </w:p>
        </w:tc>
        <w:tc>
          <w:tcPr>
            <w:tcW w:w="191" w:type="dxa"/>
            <w:tcBorders>
              <w:right w:val="single" w:sz="4" w:space="0" w:color="auto"/>
            </w:tcBorders>
          </w:tcPr>
          <w:p w14:paraId="54B73DE2" w14:textId="77777777" w:rsidR="00C15E18" w:rsidRPr="00537521" w:rsidRDefault="00C15E18" w:rsidP="00C15E18">
            <w:pPr>
              <w:bidi w:val="0"/>
              <w:jc w:val="center"/>
              <w:rPr>
                <w:sz w:val="16"/>
                <w:szCs w:val="16"/>
                <w:lang w:val="en-GB"/>
              </w:rPr>
            </w:pPr>
          </w:p>
        </w:tc>
      </w:tr>
      <w:tr w:rsidR="0088737C" w:rsidRPr="00537521" w14:paraId="71F771E6" w14:textId="77777777" w:rsidTr="00C15E18">
        <w:tc>
          <w:tcPr>
            <w:tcW w:w="165" w:type="dxa"/>
          </w:tcPr>
          <w:p w14:paraId="3A2144E1" w14:textId="77777777" w:rsidR="00C15E18" w:rsidRPr="00537521" w:rsidRDefault="00C15E18" w:rsidP="00C15E18">
            <w:pPr>
              <w:bidi w:val="0"/>
              <w:jc w:val="center"/>
              <w:rPr>
                <w:sz w:val="16"/>
                <w:szCs w:val="16"/>
                <w:lang w:val="en-GB"/>
              </w:rPr>
            </w:pPr>
          </w:p>
        </w:tc>
        <w:tc>
          <w:tcPr>
            <w:tcW w:w="166" w:type="dxa"/>
          </w:tcPr>
          <w:p w14:paraId="295C2E5A" w14:textId="77777777" w:rsidR="00C15E18" w:rsidRPr="00537521" w:rsidRDefault="00C15E18" w:rsidP="00C15E18">
            <w:pPr>
              <w:bidi w:val="0"/>
              <w:jc w:val="center"/>
              <w:rPr>
                <w:sz w:val="16"/>
                <w:szCs w:val="16"/>
                <w:lang w:val="en-GB"/>
              </w:rPr>
            </w:pPr>
          </w:p>
        </w:tc>
        <w:tc>
          <w:tcPr>
            <w:tcW w:w="167" w:type="dxa"/>
          </w:tcPr>
          <w:p w14:paraId="506AF887" w14:textId="77777777" w:rsidR="00C15E18" w:rsidRPr="00537521" w:rsidRDefault="00C15E18" w:rsidP="00C15E18">
            <w:pPr>
              <w:bidi w:val="0"/>
              <w:jc w:val="center"/>
              <w:rPr>
                <w:sz w:val="16"/>
                <w:szCs w:val="16"/>
                <w:lang w:val="en-GB"/>
              </w:rPr>
            </w:pPr>
          </w:p>
        </w:tc>
        <w:tc>
          <w:tcPr>
            <w:tcW w:w="167" w:type="dxa"/>
          </w:tcPr>
          <w:p w14:paraId="32CD37F9" w14:textId="77777777" w:rsidR="00C15E18" w:rsidRPr="00537521" w:rsidRDefault="00C15E18" w:rsidP="00C15E18">
            <w:pPr>
              <w:bidi w:val="0"/>
              <w:jc w:val="center"/>
              <w:rPr>
                <w:sz w:val="16"/>
                <w:szCs w:val="16"/>
                <w:lang w:val="en-GB"/>
              </w:rPr>
            </w:pPr>
          </w:p>
        </w:tc>
        <w:tc>
          <w:tcPr>
            <w:tcW w:w="167" w:type="dxa"/>
          </w:tcPr>
          <w:p w14:paraId="05E918A3" w14:textId="77777777" w:rsidR="00C15E18" w:rsidRPr="00537521" w:rsidRDefault="00C15E18" w:rsidP="00C15E18">
            <w:pPr>
              <w:bidi w:val="0"/>
              <w:jc w:val="center"/>
              <w:rPr>
                <w:sz w:val="16"/>
                <w:szCs w:val="16"/>
                <w:lang w:val="en-GB"/>
              </w:rPr>
            </w:pPr>
          </w:p>
        </w:tc>
        <w:tc>
          <w:tcPr>
            <w:tcW w:w="167" w:type="dxa"/>
          </w:tcPr>
          <w:p w14:paraId="5A62DC23" w14:textId="77777777" w:rsidR="00C15E18" w:rsidRPr="00537521" w:rsidRDefault="00C15E18" w:rsidP="00C15E18">
            <w:pPr>
              <w:bidi w:val="0"/>
              <w:jc w:val="center"/>
              <w:rPr>
                <w:sz w:val="16"/>
                <w:szCs w:val="16"/>
                <w:lang w:val="en-GB"/>
              </w:rPr>
            </w:pPr>
          </w:p>
        </w:tc>
        <w:tc>
          <w:tcPr>
            <w:tcW w:w="167" w:type="dxa"/>
          </w:tcPr>
          <w:p w14:paraId="1DA40A07" w14:textId="77777777" w:rsidR="00C15E18" w:rsidRPr="00537521" w:rsidRDefault="00C15E18" w:rsidP="00C15E18">
            <w:pPr>
              <w:bidi w:val="0"/>
              <w:jc w:val="center"/>
              <w:rPr>
                <w:sz w:val="16"/>
                <w:szCs w:val="16"/>
                <w:lang w:val="en-GB"/>
              </w:rPr>
            </w:pPr>
          </w:p>
        </w:tc>
        <w:tc>
          <w:tcPr>
            <w:tcW w:w="167" w:type="dxa"/>
          </w:tcPr>
          <w:p w14:paraId="392163D1" w14:textId="77777777" w:rsidR="00C15E18" w:rsidRPr="00537521" w:rsidRDefault="00C15E18" w:rsidP="00C15E18">
            <w:pPr>
              <w:bidi w:val="0"/>
              <w:jc w:val="center"/>
              <w:rPr>
                <w:sz w:val="16"/>
                <w:szCs w:val="16"/>
                <w:lang w:val="en-GB"/>
              </w:rPr>
            </w:pPr>
          </w:p>
        </w:tc>
        <w:tc>
          <w:tcPr>
            <w:tcW w:w="167" w:type="dxa"/>
          </w:tcPr>
          <w:p w14:paraId="50FF2862" w14:textId="77777777" w:rsidR="00C15E18" w:rsidRPr="00537521" w:rsidRDefault="00C15E18" w:rsidP="00C15E18">
            <w:pPr>
              <w:bidi w:val="0"/>
              <w:jc w:val="center"/>
              <w:rPr>
                <w:sz w:val="16"/>
                <w:szCs w:val="16"/>
                <w:lang w:val="en-GB"/>
              </w:rPr>
            </w:pPr>
          </w:p>
        </w:tc>
        <w:tc>
          <w:tcPr>
            <w:tcW w:w="173" w:type="dxa"/>
          </w:tcPr>
          <w:p w14:paraId="67BD212C" w14:textId="77777777" w:rsidR="00C15E18" w:rsidRPr="00537521" w:rsidRDefault="00C15E18" w:rsidP="00C15E18">
            <w:pPr>
              <w:bidi w:val="0"/>
              <w:jc w:val="center"/>
              <w:rPr>
                <w:sz w:val="16"/>
                <w:szCs w:val="16"/>
                <w:lang w:val="en-GB"/>
              </w:rPr>
            </w:pPr>
          </w:p>
        </w:tc>
        <w:tc>
          <w:tcPr>
            <w:tcW w:w="173" w:type="dxa"/>
          </w:tcPr>
          <w:p w14:paraId="5DAE9290" w14:textId="77777777" w:rsidR="00C15E18" w:rsidRPr="00537521" w:rsidRDefault="00C15E18" w:rsidP="00C15E18">
            <w:pPr>
              <w:bidi w:val="0"/>
              <w:jc w:val="center"/>
              <w:rPr>
                <w:sz w:val="16"/>
                <w:szCs w:val="16"/>
                <w:lang w:val="en-GB"/>
              </w:rPr>
            </w:pPr>
          </w:p>
        </w:tc>
        <w:tc>
          <w:tcPr>
            <w:tcW w:w="173" w:type="dxa"/>
          </w:tcPr>
          <w:p w14:paraId="0D3988A4" w14:textId="77777777" w:rsidR="00C15E18" w:rsidRPr="00537521" w:rsidRDefault="00C15E18" w:rsidP="00C15E18">
            <w:pPr>
              <w:bidi w:val="0"/>
              <w:jc w:val="center"/>
              <w:rPr>
                <w:sz w:val="16"/>
                <w:szCs w:val="16"/>
                <w:lang w:val="en-GB"/>
              </w:rPr>
            </w:pPr>
          </w:p>
        </w:tc>
        <w:tc>
          <w:tcPr>
            <w:tcW w:w="173" w:type="dxa"/>
          </w:tcPr>
          <w:p w14:paraId="733BA563" w14:textId="77777777" w:rsidR="00C15E18" w:rsidRPr="00537521" w:rsidRDefault="00C15E18" w:rsidP="00C15E18">
            <w:pPr>
              <w:bidi w:val="0"/>
              <w:jc w:val="center"/>
              <w:rPr>
                <w:sz w:val="16"/>
                <w:szCs w:val="16"/>
                <w:lang w:val="en-GB"/>
              </w:rPr>
            </w:pPr>
          </w:p>
        </w:tc>
        <w:tc>
          <w:tcPr>
            <w:tcW w:w="174" w:type="dxa"/>
          </w:tcPr>
          <w:p w14:paraId="5244AE71" w14:textId="77777777" w:rsidR="00C15E18" w:rsidRPr="00537521" w:rsidRDefault="00C15E18" w:rsidP="00C15E18">
            <w:pPr>
              <w:bidi w:val="0"/>
              <w:jc w:val="center"/>
              <w:rPr>
                <w:sz w:val="16"/>
                <w:szCs w:val="16"/>
                <w:lang w:val="en-GB"/>
              </w:rPr>
            </w:pPr>
          </w:p>
        </w:tc>
        <w:tc>
          <w:tcPr>
            <w:tcW w:w="174" w:type="dxa"/>
          </w:tcPr>
          <w:p w14:paraId="2FE4F90C" w14:textId="77777777" w:rsidR="00C15E18" w:rsidRPr="00537521" w:rsidRDefault="00C15E18" w:rsidP="00C15E18">
            <w:pPr>
              <w:bidi w:val="0"/>
              <w:jc w:val="center"/>
              <w:rPr>
                <w:sz w:val="16"/>
                <w:szCs w:val="16"/>
                <w:lang w:val="en-GB"/>
              </w:rPr>
            </w:pPr>
          </w:p>
        </w:tc>
        <w:tc>
          <w:tcPr>
            <w:tcW w:w="174" w:type="dxa"/>
          </w:tcPr>
          <w:p w14:paraId="7E330C95" w14:textId="77777777" w:rsidR="00C15E18" w:rsidRPr="00537521" w:rsidRDefault="00C15E18" w:rsidP="00C15E18">
            <w:pPr>
              <w:bidi w:val="0"/>
              <w:jc w:val="center"/>
              <w:rPr>
                <w:sz w:val="16"/>
                <w:szCs w:val="16"/>
                <w:lang w:val="en-GB"/>
              </w:rPr>
            </w:pPr>
          </w:p>
        </w:tc>
        <w:tc>
          <w:tcPr>
            <w:tcW w:w="174" w:type="dxa"/>
          </w:tcPr>
          <w:p w14:paraId="0776BE6C" w14:textId="77777777" w:rsidR="00C15E18" w:rsidRPr="00537521" w:rsidRDefault="00C15E18" w:rsidP="00C15E18">
            <w:pPr>
              <w:bidi w:val="0"/>
              <w:jc w:val="center"/>
              <w:rPr>
                <w:sz w:val="16"/>
                <w:szCs w:val="16"/>
                <w:lang w:val="en-GB"/>
              </w:rPr>
            </w:pPr>
          </w:p>
        </w:tc>
        <w:tc>
          <w:tcPr>
            <w:tcW w:w="174" w:type="dxa"/>
            <w:tcBorders>
              <w:right w:val="single" w:sz="4" w:space="0" w:color="auto"/>
            </w:tcBorders>
          </w:tcPr>
          <w:p w14:paraId="7173E64F" w14:textId="77777777" w:rsidR="00C15E18" w:rsidRPr="00537521" w:rsidRDefault="00C15E18" w:rsidP="00C15E18">
            <w:pPr>
              <w:bidi w:val="0"/>
              <w:jc w:val="center"/>
              <w:rPr>
                <w:sz w:val="16"/>
                <w:szCs w:val="16"/>
                <w:lang w:val="en-GB"/>
              </w:rPr>
            </w:pPr>
          </w:p>
        </w:tc>
        <w:tc>
          <w:tcPr>
            <w:tcW w:w="38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65763EE" w14:textId="77777777" w:rsidR="00C15E18" w:rsidRPr="00537521" w:rsidRDefault="00C15E18" w:rsidP="00C15E18">
            <w:pPr>
              <w:bidi w:val="0"/>
              <w:jc w:val="center"/>
              <w:rPr>
                <w:sz w:val="16"/>
                <w:szCs w:val="16"/>
                <w:lang w:val="en-GB"/>
              </w:rPr>
            </w:pPr>
            <w:r w:rsidRPr="00537521">
              <w:rPr>
                <w:sz w:val="16"/>
                <w:szCs w:val="16"/>
                <w:lang w:val="en-GB"/>
              </w:rPr>
              <w:t>Break</w:t>
            </w:r>
          </w:p>
        </w:tc>
        <w:tc>
          <w:tcPr>
            <w:tcW w:w="173" w:type="dxa"/>
            <w:tcBorders>
              <w:left w:val="single" w:sz="4" w:space="0" w:color="auto"/>
              <w:bottom w:val="single" w:sz="4" w:space="0" w:color="auto"/>
            </w:tcBorders>
          </w:tcPr>
          <w:p w14:paraId="61A1656B"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07BCB069"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6CC86D41"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601450E5"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06704BD1"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1D19569D"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701C75A9"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0EDAD02E"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7B712AE1"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3F870674"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3A0F6EC7"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7D198B93"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580C8AF3"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743B728D" w14:textId="77777777" w:rsidR="00C15E18" w:rsidRPr="00537521" w:rsidRDefault="00C15E18" w:rsidP="00C15E18">
            <w:pPr>
              <w:bidi w:val="0"/>
              <w:jc w:val="center"/>
              <w:rPr>
                <w:sz w:val="16"/>
                <w:szCs w:val="16"/>
                <w:lang w:val="en-GB"/>
              </w:rPr>
            </w:pPr>
          </w:p>
        </w:tc>
        <w:tc>
          <w:tcPr>
            <w:tcW w:w="173" w:type="dxa"/>
            <w:tcBorders>
              <w:bottom w:val="single" w:sz="4" w:space="0" w:color="auto"/>
              <w:right w:val="single" w:sz="4" w:space="0" w:color="auto"/>
            </w:tcBorders>
          </w:tcPr>
          <w:p w14:paraId="27A6891B" w14:textId="77777777" w:rsidR="00C15E18" w:rsidRPr="00537521" w:rsidRDefault="00C15E18" w:rsidP="00C15E18">
            <w:pPr>
              <w:bidi w:val="0"/>
              <w:jc w:val="center"/>
              <w:rPr>
                <w:sz w:val="16"/>
                <w:szCs w:val="16"/>
                <w:lang w:val="en-GB"/>
              </w:rPr>
            </w:pPr>
          </w:p>
        </w:tc>
        <w:tc>
          <w:tcPr>
            <w:tcW w:w="173" w:type="dxa"/>
            <w:tcBorders>
              <w:left w:val="single" w:sz="4" w:space="0" w:color="auto"/>
            </w:tcBorders>
          </w:tcPr>
          <w:p w14:paraId="3AE68A47" w14:textId="77777777" w:rsidR="00C15E18" w:rsidRPr="00537521" w:rsidRDefault="00C15E18" w:rsidP="00C15E18">
            <w:pPr>
              <w:bidi w:val="0"/>
              <w:jc w:val="center"/>
              <w:rPr>
                <w:sz w:val="16"/>
                <w:szCs w:val="16"/>
                <w:lang w:val="en-GB"/>
              </w:rPr>
            </w:pPr>
          </w:p>
        </w:tc>
        <w:tc>
          <w:tcPr>
            <w:tcW w:w="173" w:type="dxa"/>
          </w:tcPr>
          <w:p w14:paraId="3953ABD9" w14:textId="77777777" w:rsidR="00C15E18" w:rsidRPr="00537521" w:rsidRDefault="00C15E18" w:rsidP="00C15E18">
            <w:pPr>
              <w:bidi w:val="0"/>
              <w:jc w:val="center"/>
              <w:rPr>
                <w:sz w:val="16"/>
                <w:szCs w:val="16"/>
                <w:lang w:val="en-GB"/>
              </w:rPr>
            </w:pPr>
          </w:p>
        </w:tc>
        <w:tc>
          <w:tcPr>
            <w:tcW w:w="173" w:type="dxa"/>
            <w:tcBorders>
              <w:right w:val="single" w:sz="4" w:space="0" w:color="auto"/>
            </w:tcBorders>
          </w:tcPr>
          <w:p w14:paraId="59F46671" w14:textId="77777777" w:rsidR="00C15E18" w:rsidRPr="00537521" w:rsidRDefault="00C15E18" w:rsidP="00C15E18">
            <w:pPr>
              <w:bidi w:val="0"/>
              <w:jc w:val="center"/>
              <w:rPr>
                <w:sz w:val="16"/>
                <w:szCs w:val="16"/>
                <w:lang w:val="en-GB"/>
              </w:rPr>
            </w:pPr>
          </w:p>
        </w:tc>
        <w:tc>
          <w:tcPr>
            <w:tcW w:w="173" w:type="dxa"/>
            <w:tcBorders>
              <w:left w:val="single" w:sz="4" w:space="0" w:color="auto"/>
            </w:tcBorders>
          </w:tcPr>
          <w:p w14:paraId="100AE940" w14:textId="77777777" w:rsidR="00C15E18" w:rsidRPr="00537521" w:rsidRDefault="00C15E18" w:rsidP="00C15E18">
            <w:pPr>
              <w:bidi w:val="0"/>
              <w:jc w:val="center"/>
              <w:rPr>
                <w:sz w:val="16"/>
                <w:szCs w:val="16"/>
                <w:lang w:val="en-GB"/>
              </w:rPr>
            </w:pPr>
          </w:p>
        </w:tc>
        <w:tc>
          <w:tcPr>
            <w:tcW w:w="173" w:type="dxa"/>
          </w:tcPr>
          <w:p w14:paraId="0DA2FAD2" w14:textId="77777777" w:rsidR="00C15E18" w:rsidRPr="00537521" w:rsidRDefault="00C15E18" w:rsidP="00C15E18">
            <w:pPr>
              <w:bidi w:val="0"/>
              <w:jc w:val="center"/>
              <w:rPr>
                <w:sz w:val="16"/>
                <w:szCs w:val="16"/>
                <w:lang w:val="en-GB"/>
              </w:rPr>
            </w:pPr>
          </w:p>
        </w:tc>
        <w:tc>
          <w:tcPr>
            <w:tcW w:w="173" w:type="dxa"/>
          </w:tcPr>
          <w:p w14:paraId="407CF11A" w14:textId="77777777" w:rsidR="00C15E18" w:rsidRPr="00537521" w:rsidRDefault="00C15E18" w:rsidP="00C15E18">
            <w:pPr>
              <w:bidi w:val="0"/>
              <w:jc w:val="center"/>
              <w:rPr>
                <w:sz w:val="16"/>
                <w:szCs w:val="16"/>
                <w:lang w:val="en-GB"/>
              </w:rPr>
            </w:pPr>
          </w:p>
        </w:tc>
        <w:tc>
          <w:tcPr>
            <w:tcW w:w="173" w:type="dxa"/>
            <w:tcBorders>
              <w:right w:val="single" w:sz="4" w:space="0" w:color="auto"/>
            </w:tcBorders>
          </w:tcPr>
          <w:p w14:paraId="143A4FBC" w14:textId="77777777" w:rsidR="00C15E18" w:rsidRPr="00537521" w:rsidRDefault="00C15E18" w:rsidP="00C15E18">
            <w:pPr>
              <w:bidi w:val="0"/>
              <w:jc w:val="center"/>
              <w:rPr>
                <w:sz w:val="16"/>
                <w:szCs w:val="16"/>
                <w:lang w:val="en-GB"/>
              </w:rPr>
            </w:pPr>
          </w:p>
        </w:tc>
        <w:tc>
          <w:tcPr>
            <w:tcW w:w="173" w:type="dxa"/>
            <w:tcBorders>
              <w:left w:val="single" w:sz="4" w:space="0" w:color="auto"/>
            </w:tcBorders>
          </w:tcPr>
          <w:p w14:paraId="1C11983F" w14:textId="77777777" w:rsidR="00C15E18" w:rsidRPr="00537521" w:rsidRDefault="00C15E18" w:rsidP="00C15E18">
            <w:pPr>
              <w:bidi w:val="0"/>
              <w:jc w:val="center"/>
              <w:rPr>
                <w:sz w:val="16"/>
                <w:szCs w:val="16"/>
                <w:lang w:val="en-GB"/>
              </w:rPr>
            </w:pPr>
          </w:p>
        </w:tc>
        <w:tc>
          <w:tcPr>
            <w:tcW w:w="173" w:type="dxa"/>
          </w:tcPr>
          <w:p w14:paraId="6A0A5E29" w14:textId="77777777" w:rsidR="00C15E18" w:rsidRPr="00537521" w:rsidRDefault="00C15E18" w:rsidP="00C15E18">
            <w:pPr>
              <w:bidi w:val="0"/>
              <w:jc w:val="center"/>
              <w:rPr>
                <w:sz w:val="16"/>
                <w:szCs w:val="16"/>
                <w:lang w:val="en-GB"/>
              </w:rPr>
            </w:pPr>
          </w:p>
        </w:tc>
        <w:tc>
          <w:tcPr>
            <w:tcW w:w="173" w:type="dxa"/>
          </w:tcPr>
          <w:p w14:paraId="2ACB2A5B" w14:textId="77777777" w:rsidR="00C15E18" w:rsidRPr="00537521" w:rsidRDefault="00C15E18" w:rsidP="00C15E18">
            <w:pPr>
              <w:bidi w:val="0"/>
              <w:jc w:val="center"/>
              <w:rPr>
                <w:sz w:val="16"/>
                <w:szCs w:val="16"/>
                <w:lang w:val="en-GB"/>
              </w:rPr>
            </w:pPr>
          </w:p>
        </w:tc>
        <w:tc>
          <w:tcPr>
            <w:tcW w:w="173" w:type="dxa"/>
          </w:tcPr>
          <w:p w14:paraId="4F24A845" w14:textId="77777777" w:rsidR="00C15E18" w:rsidRPr="00537521" w:rsidRDefault="00C15E18" w:rsidP="00C15E18">
            <w:pPr>
              <w:bidi w:val="0"/>
              <w:jc w:val="center"/>
              <w:rPr>
                <w:sz w:val="16"/>
                <w:szCs w:val="16"/>
                <w:lang w:val="en-GB"/>
              </w:rPr>
            </w:pPr>
          </w:p>
        </w:tc>
        <w:tc>
          <w:tcPr>
            <w:tcW w:w="173" w:type="dxa"/>
          </w:tcPr>
          <w:p w14:paraId="4C583648" w14:textId="77777777" w:rsidR="00C15E18" w:rsidRPr="00537521" w:rsidRDefault="00C15E18" w:rsidP="00C15E18">
            <w:pPr>
              <w:bidi w:val="0"/>
              <w:jc w:val="center"/>
              <w:rPr>
                <w:sz w:val="16"/>
                <w:szCs w:val="16"/>
                <w:lang w:val="en-GB"/>
              </w:rPr>
            </w:pPr>
          </w:p>
        </w:tc>
        <w:tc>
          <w:tcPr>
            <w:tcW w:w="173" w:type="dxa"/>
          </w:tcPr>
          <w:p w14:paraId="6F27527A" w14:textId="77777777" w:rsidR="00C15E18" w:rsidRPr="00537521" w:rsidRDefault="00C15E18" w:rsidP="00C15E18">
            <w:pPr>
              <w:bidi w:val="0"/>
              <w:jc w:val="center"/>
              <w:rPr>
                <w:sz w:val="16"/>
                <w:szCs w:val="16"/>
                <w:lang w:val="en-GB"/>
              </w:rPr>
            </w:pPr>
          </w:p>
        </w:tc>
        <w:tc>
          <w:tcPr>
            <w:tcW w:w="173" w:type="dxa"/>
            <w:tcBorders>
              <w:right w:val="single" w:sz="4" w:space="0" w:color="auto"/>
            </w:tcBorders>
          </w:tcPr>
          <w:p w14:paraId="529408DB" w14:textId="77777777" w:rsidR="00C15E18" w:rsidRPr="00537521" w:rsidRDefault="00C15E18" w:rsidP="00C15E18">
            <w:pPr>
              <w:bidi w:val="0"/>
              <w:jc w:val="center"/>
              <w:rPr>
                <w:sz w:val="16"/>
                <w:szCs w:val="16"/>
                <w:lang w:val="en-GB"/>
              </w:rPr>
            </w:pPr>
          </w:p>
        </w:tc>
        <w:tc>
          <w:tcPr>
            <w:tcW w:w="173" w:type="dxa"/>
            <w:tcBorders>
              <w:left w:val="single" w:sz="4" w:space="0" w:color="auto"/>
              <w:right w:val="single" w:sz="4" w:space="0" w:color="auto"/>
            </w:tcBorders>
          </w:tcPr>
          <w:p w14:paraId="1424A130" w14:textId="77777777" w:rsidR="00C15E18" w:rsidRPr="00537521" w:rsidRDefault="00C15E18" w:rsidP="00C15E18">
            <w:pPr>
              <w:bidi w:val="0"/>
              <w:jc w:val="center"/>
              <w:rPr>
                <w:sz w:val="16"/>
                <w:szCs w:val="16"/>
                <w:lang w:val="en-GB"/>
              </w:rPr>
            </w:pPr>
          </w:p>
        </w:tc>
        <w:tc>
          <w:tcPr>
            <w:tcW w:w="191" w:type="dxa"/>
            <w:tcBorders>
              <w:left w:val="single" w:sz="4" w:space="0" w:color="auto"/>
            </w:tcBorders>
          </w:tcPr>
          <w:p w14:paraId="5C4869EE" w14:textId="77777777" w:rsidR="00C15E18" w:rsidRPr="00537521" w:rsidRDefault="00C15E18" w:rsidP="00C15E18">
            <w:pPr>
              <w:bidi w:val="0"/>
              <w:jc w:val="center"/>
              <w:rPr>
                <w:sz w:val="16"/>
                <w:szCs w:val="16"/>
                <w:lang w:val="en-GB"/>
              </w:rPr>
            </w:pPr>
          </w:p>
        </w:tc>
        <w:tc>
          <w:tcPr>
            <w:tcW w:w="191" w:type="dxa"/>
            <w:tcBorders>
              <w:right w:val="single" w:sz="4" w:space="0" w:color="auto"/>
            </w:tcBorders>
          </w:tcPr>
          <w:p w14:paraId="6114B1D7" w14:textId="77777777" w:rsidR="00C15E18" w:rsidRPr="00537521" w:rsidRDefault="00C15E18" w:rsidP="00C15E18">
            <w:pPr>
              <w:bidi w:val="0"/>
              <w:jc w:val="center"/>
              <w:rPr>
                <w:sz w:val="16"/>
                <w:szCs w:val="16"/>
                <w:lang w:val="en-GB"/>
              </w:rPr>
            </w:pPr>
          </w:p>
        </w:tc>
      </w:tr>
      <w:tr w:rsidR="00C03EEA" w:rsidRPr="00537521" w14:paraId="6EB628B6" w14:textId="77777777" w:rsidTr="00C15E18">
        <w:trPr>
          <w:cnfStyle w:val="000000100000" w:firstRow="0" w:lastRow="0" w:firstColumn="0" w:lastColumn="0" w:oddVBand="0" w:evenVBand="0" w:oddHBand="1" w:evenHBand="0" w:firstRowFirstColumn="0" w:firstRowLastColumn="0" w:lastRowFirstColumn="0" w:lastRowLastColumn="0"/>
        </w:trPr>
        <w:tc>
          <w:tcPr>
            <w:tcW w:w="165" w:type="dxa"/>
          </w:tcPr>
          <w:p w14:paraId="3CD97ADE" w14:textId="77777777" w:rsidR="00C15E18" w:rsidRPr="00537521" w:rsidRDefault="00C15E18" w:rsidP="00C15E18">
            <w:pPr>
              <w:bidi w:val="0"/>
              <w:jc w:val="center"/>
              <w:rPr>
                <w:sz w:val="16"/>
                <w:szCs w:val="16"/>
                <w:lang w:val="en-GB"/>
              </w:rPr>
            </w:pPr>
          </w:p>
        </w:tc>
        <w:tc>
          <w:tcPr>
            <w:tcW w:w="166" w:type="dxa"/>
          </w:tcPr>
          <w:p w14:paraId="7E4B694A" w14:textId="77777777" w:rsidR="00C15E18" w:rsidRPr="00537521" w:rsidRDefault="00C15E18" w:rsidP="00C15E18">
            <w:pPr>
              <w:bidi w:val="0"/>
              <w:jc w:val="center"/>
              <w:rPr>
                <w:sz w:val="16"/>
                <w:szCs w:val="16"/>
                <w:lang w:val="en-GB"/>
              </w:rPr>
            </w:pPr>
          </w:p>
        </w:tc>
        <w:tc>
          <w:tcPr>
            <w:tcW w:w="167" w:type="dxa"/>
          </w:tcPr>
          <w:p w14:paraId="2E134980" w14:textId="77777777" w:rsidR="00C15E18" w:rsidRPr="00537521" w:rsidRDefault="00C15E18" w:rsidP="00C15E18">
            <w:pPr>
              <w:bidi w:val="0"/>
              <w:jc w:val="center"/>
              <w:rPr>
                <w:sz w:val="16"/>
                <w:szCs w:val="16"/>
                <w:lang w:val="en-GB"/>
              </w:rPr>
            </w:pPr>
          </w:p>
        </w:tc>
        <w:tc>
          <w:tcPr>
            <w:tcW w:w="167" w:type="dxa"/>
          </w:tcPr>
          <w:p w14:paraId="34F772AA" w14:textId="77777777" w:rsidR="00C15E18" w:rsidRPr="00537521" w:rsidRDefault="00C15E18" w:rsidP="00C15E18">
            <w:pPr>
              <w:bidi w:val="0"/>
              <w:jc w:val="center"/>
              <w:rPr>
                <w:sz w:val="16"/>
                <w:szCs w:val="16"/>
                <w:lang w:val="en-GB"/>
              </w:rPr>
            </w:pPr>
          </w:p>
        </w:tc>
        <w:tc>
          <w:tcPr>
            <w:tcW w:w="167" w:type="dxa"/>
          </w:tcPr>
          <w:p w14:paraId="13F6C252" w14:textId="77777777" w:rsidR="00C15E18" w:rsidRPr="00537521" w:rsidRDefault="00C15E18" w:rsidP="00C15E18">
            <w:pPr>
              <w:bidi w:val="0"/>
              <w:jc w:val="center"/>
              <w:rPr>
                <w:sz w:val="16"/>
                <w:szCs w:val="16"/>
                <w:lang w:val="en-GB"/>
              </w:rPr>
            </w:pPr>
          </w:p>
        </w:tc>
        <w:tc>
          <w:tcPr>
            <w:tcW w:w="167" w:type="dxa"/>
          </w:tcPr>
          <w:p w14:paraId="7C89801A" w14:textId="77777777" w:rsidR="00C15E18" w:rsidRPr="00537521" w:rsidRDefault="00C15E18" w:rsidP="00C15E18">
            <w:pPr>
              <w:bidi w:val="0"/>
              <w:jc w:val="center"/>
              <w:rPr>
                <w:sz w:val="16"/>
                <w:szCs w:val="16"/>
                <w:lang w:val="en-GB"/>
              </w:rPr>
            </w:pPr>
          </w:p>
        </w:tc>
        <w:tc>
          <w:tcPr>
            <w:tcW w:w="167" w:type="dxa"/>
          </w:tcPr>
          <w:p w14:paraId="42046E1D" w14:textId="77777777" w:rsidR="00C15E18" w:rsidRPr="00537521" w:rsidRDefault="00C15E18" w:rsidP="00C15E18">
            <w:pPr>
              <w:bidi w:val="0"/>
              <w:jc w:val="center"/>
              <w:rPr>
                <w:sz w:val="16"/>
                <w:szCs w:val="16"/>
                <w:lang w:val="en-GB"/>
              </w:rPr>
            </w:pPr>
          </w:p>
        </w:tc>
        <w:tc>
          <w:tcPr>
            <w:tcW w:w="167" w:type="dxa"/>
          </w:tcPr>
          <w:p w14:paraId="3F01345D" w14:textId="77777777" w:rsidR="00C15E18" w:rsidRPr="00537521" w:rsidRDefault="00C15E18" w:rsidP="00C15E18">
            <w:pPr>
              <w:bidi w:val="0"/>
              <w:jc w:val="center"/>
              <w:rPr>
                <w:sz w:val="16"/>
                <w:szCs w:val="16"/>
                <w:lang w:val="en-GB"/>
              </w:rPr>
            </w:pPr>
          </w:p>
        </w:tc>
        <w:tc>
          <w:tcPr>
            <w:tcW w:w="167" w:type="dxa"/>
          </w:tcPr>
          <w:p w14:paraId="2C42A7DB" w14:textId="77777777" w:rsidR="00C15E18" w:rsidRPr="00537521" w:rsidRDefault="00C15E18" w:rsidP="00C15E18">
            <w:pPr>
              <w:bidi w:val="0"/>
              <w:jc w:val="center"/>
              <w:rPr>
                <w:sz w:val="16"/>
                <w:szCs w:val="16"/>
                <w:lang w:val="en-GB"/>
              </w:rPr>
            </w:pPr>
          </w:p>
        </w:tc>
        <w:tc>
          <w:tcPr>
            <w:tcW w:w="173" w:type="dxa"/>
          </w:tcPr>
          <w:p w14:paraId="142E4EC2" w14:textId="77777777" w:rsidR="00C15E18" w:rsidRPr="00537521" w:rsidRDefault="00C15E18" w:rsidP="00C15E18">
            <w:pPr>
              <w:bidi w:val="0"/>
              <w:jc w:val="center"/>
              <w:rPr>
                <w:sz w:val="16"/>
                <w:szCs w:val="16"/>
                <w:lang w:val="en-GB"/>
              </w:rPr>
            </w:pPr>
          </w:p>
        </w:tc>
        <w:tc>
          <w:tcPr>
            <w:tcW w:w="173" w:type="dxa"/>
          </w:tcPr>
          <w:p w14:paraId="4F9025EB" w14:textId="77777777" w:rsidR="00C15E18" w:rsidRPr="00537521" w:rsidRDefault="00C15E18" w:rsidP="00C15E18">
            <w:pPr>
              <w:bidi w:val="0"/>
              <w:jc w:val="center"/>
              <w:rPr>
                <w:sz w:val="16"/>
                <w:szCs w:val="16"/>
                <w:lang w:val="en-GB"/>
              </w:rPr>
            </w:pPr>
          </w:p>
        </w:tc>
        <w:tc>
          <w:tcPr>
            <w:tcW w:w="173" w:type="dxa"/>
          </w:tcPr>
          <w:p w14:paraId="680B801C" w14:textId="77777777" w:rsidR="00C15E18" w:rsidRPr="00537521" w:rsidRDefault="00C15E18" w:rsidP="00C15E18">
            <w:pPr>
              <w:bidi w:val="0"/>
              <w:jc w:val="center"/>
              <w:rPr>
                <w:sz w:val="16"/>
                <w:szCs w:val="16"/>
                <w:lang w:val="en-GB"/>
              </w:rPr>
            </w:pPr>
          </w:p>
        </w:tc>
        <w:tc>
          <w:tcPr>
            <w:tcW w:w="173" w:type="dxa"/>
          </w:tcPr>
          <w:p w14:paraId="1C3EA6EA" w14:textId="77777777" w:rsidR="00C15E18" w:rsidRPr="00537521" w:rsidRDefault="00C15E18" w:rsidP="00C15E18">
            <w:pPr>
              <w:bidi w:val="0"/>
              <w:jc w:val="center"/>
              <w:rPr>
                <w:sz w:val="16"/>
                <w:szCs w:val="16"/>
                <w:lang w:val="en-GB"/>
              </w:rPr>
            </w:pPr>
          </w:p>
        </w:tc>
        <w:tc>
          <w:tcPr>
            <w:tcW w:w="174" w:type="dxa"/>
          </w:tcPr>
          <w:p w14:paraId="2A961256" w14:textId="77777777" w:rsidR="00C15E18" w:rsidRPr="00537521" w:rsidRDefault="00C15E18" w:rsidP="00C15E18">
            <w:pPr>
              <w:bidi w:val="0"/>
              <w:jc w:val="center"/>
              <w:rPr>
                <w:sz w:val="16"/>
                <w:szCs w:val="16"/>
                <w:lang w:val="en-GB"/>
              </w:rPr>
            </w:pPr>
          </w:p>
        </w:tc>
        <w:tc>
          <w:tcPr>
            <w:tcW w:w="174" w:type="dxa"/>
          </w:tcPr>
          <w:p w14:paraId="5A4A30FA" w14:textId="77777777" w:rsidR="00C15E18" w:rsidRPr="00537521" w:rsidRDefault="00C15E18" w:rsidP="00C15E18">
            <w:pPr>
              <w:bidi w:val="0"/>
              <w:jc w:val="center"/>
              <w:rPr>
                <w:sz w:val="16"/>
                <w:szCs w:val="16"/>
                <w:lang w:val="en-GB"/>
              </w:rPr>
            </w:pPr>
          </w:p>
        </w:tc>
        <w:tc>
          <w:tcPr>
            <w:tcW w:w="174" w:type="dxa"/>
          </w:tcPr>
          <w:p w14:paraId="6B45C873" w14:textId="77777777" w:rsidR="00C15E18" w:rsidRPr="00537521" w:rsidRDefault="00C15E18" w:rsidP="00C15E18">
            <w:pPr>
              <w:bidi w:val="0"/>
              <w:jc w:val="center"/>
              <w:rPr>
                <w:sz w:val="16"/>
                <w:szCs w:val="16"/>
                <w:lang w:val="en-GB"/>
              </w:rPr>
            </w:pPr>
          </w:p>
        </w:tc>
        <w:tc>
          <w:tcPr>
            <w:tcW w:w="174" w:type="dxa"/>
          </w:tcPr>
          <w:p w14:paraId="6F27D79D" w14:textId="77777777" w:rsidR="00C15E18" w:rsidRPr="00537521" w:rsidRDefault="00C15E18" w:rsidP="00C15E18">
            <w:pPr>
              <w:bidi w:val="0"/>
              <w:jc w:val="center"/>
              <w:rPr>
                <w:sz w:val="16"/>
                <w:szCs w:val="16"/>
                <w:lang w:val="en-GB"/>
              </w:rPr>
            </w:pPr>
          </w:p>
        </w:tc>
        <w:tc>
          <w:tcPr>
            <w:tcW w:w="174" w:type="dxa"/>
          </w:tcPr>
          <w:p w14:paraId="66879B58" w14:textId="77777777" w:rsidR="00C15E18" w:rsidRPr="00537521" w:rsidRDefault="00C15E18" w:rsidP="00C15E18">
            <w:pPr>
              <w:bidi w:val="0"/>
              <w:jc w:val="center"/>
              <w:rPr>
                <w:sz w:val="16"/>
                <w:szCs w:val="16"/>
                <w:lang w:val="en-GB"/>
              </w:rPr>
            </w:pPr>
          </w:p>
        </w:tc>
        <w:tc>
          <w:tcPr>
            <w:tcW w:w="191" w:type="dxa"/>
            <w:tcBorders>
              <w:top w:val="single" w:sz="4" w:space="0" w:color="auto"/>
              <w:right w:val="single" w:sz="4" w:space="0" w:color="auto"/>
            </w:tcBorders>
          </w:tcPr>
          <w:p w14:paraId="7B5F5BCD" w14:textId="77777777" w:rsidR="00C15E18" w:rsidRPr="00537521" w:rsidRDefault="00C15E18" w:rsidP="00C15E18">
            <w:pPr>
              <w:bidi w:val="0"/>
              <w:jc w:val="center"/>
              <w:rPr>
                <w:sz w:val="16"/>
                <w:szCs w:val="16"/>
                <w:lang w:val="en-GB"/>
              </w:rPr>
            </w:pPr>
          </w:p>
        </w:tc>
        <w:tc>
          <w:tcPr>
            <w:tcW w:w="191" w:type="dxa"/>
            <w:tcBorders>
              <w:top w:val="single" w:sz="4" w:space="0" w:color="auto"/>
              <w:left w:val="single" w:sz="4" w:space="0" w:color="auto"/>
              <w:bottom w:val="single" w:sz="4" w:space="0" w:color="auto"/>
              <w:right w:val="single" w:sz="4" w:space="0" w:color="auto"/>
            </w:tcBorders>
            <w:shd w:val="clear" w:color="auto" w:fill="0070C0"/>
          </w:tcPr>
          <w:p w14:paraId="1451C9B3" w14:textId="77777777" w:rsidR="00C15E18" w:rsidRPr="00537521" w:rsidRDefault="00C15E18" w:rsidP="00C15E18">
            <w:pPr>
              <w:bidi w:val="0"/>
              <w:jc w:val="center"/>
              <w:rPr>
                <w:sz w:val="16"/>
                <w:szCs w:val="16"/>
                <w:lang w:val="en-GB"/>
              </w:rPr>
            </w:pPr>
            <w:r w:rsidRPr="00537521">
              <w:rPr>
                <w:sz w:val="16"/>
                <w:szCs w:val="16"/>
                <w:lang w:val="en-GB"/>
              </w:rPr>
              <w:t>R</w:t>
            </w:r>
          </w:p>
        </w:tc>
        <w:tc>
          <w:tcPr>
            <w:tcW w:w="2595" w:type="dxa"/>
            <w:gridSpan w:val="15"/>
            <w:tcBorders>
              <w:left w:val="single" w:sz="4" w:space="0" w:color="auto"/>
              <w:bottom w:val="single" w:sz="4" w:space="0" w:color="auto"/>
              <w:right w:val="single" w:sz="4" w:space="0" w:color="auto"/>
            </w:tcBorders>
            <w:shd w:val="clear" w:color="auto" w:fill="8EAADB" w:themeFill="accent1" w:themeFillTint="99"/>
          </w:tcPr>
          <w:p w14:paraId="20B3A62E" w14:textId="77777777" w:rsidR="00C15E18" w:rsidRPr="00537521" w:rsidRDefault="00C15E18" w:rsidP="00C15E18">
            <w:pPr>
              <w:bidi w:val="0"/>
              <w:jc w:val="center"/>
              <w:rPr>
                <w:sz w:val="16"/>
                <w:szCs w:val="16"/>
                <w:lang w:val="en-GB"/>
              </w:rPr>
            </w:pPr>
            <w:r w:rsidRPr="00537521">
              <w:rPr>
                <w:sz w:val="16"/>
                <w:szCs w:val="16"/>
                <w:lang w:val="en-GB"/>
              </w:rPr>
              <w:t>Semester 2</w:t>
            </w:r>
          </w:p>
        </w:tc>
        <w:tc>
          <w:tcPr>
            <w:tcW w:w="173" w:type="dxa"/>
            <w:tcBorders>
              <w:left w:val="single" w:sz="4" w:space="0" w:color="auto"/>
              <w:bottom w:val="single" w:sz="4" w:space="0" w:color="auto"/>
            </w:tcBorders>
          </w:tcPr>
          <w:p w14:paraId="26FAF77F"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04F5933D" w14:textId="77777777" w:rsidR="00C15E18" w:rsidRPr="00537521" w:rsidRDefault="00C15E18" w:rsidP="00C15E18">
            <w:pPr>
              <w:bidi w:val="0"/>
              <w:jc w:val="center"/>
              <w:rPr>
                <w:sz w:val="16"/>
                <w:szCs w:val="16"/>
                <w:lang w:val="en-GB"/>
              </w:rPr>
            </w:pPr>
          </w:p>
        </w:tc>
        <w:tc>
          <w:tcPr>
            <w:tcW w:w="173" w:type="dxa"/>
            <w:tcBorders>
              <w:bottom w:val="single" w:sz="4" w:space="0" w:color="auto"/>
              <w:right w:val="single" w:sz="4" w:space="0" w:color="auto"/>
            </w:tcBorders>
          </w:tcPr>
          <w:p w14:paraId="5C1E454E" w14:textId="77777777" w:rsidR="00C15E18" w:rsidRPr="00537521" w:rsidRDefault="00C15E18" w:rsidP="00C15E18">
            <w:pPr>
              <w:bidi w:val="0"/>
              <w:jc w:val="center"/>
              <w:rPr>
                <w:sz w:val="16"/>
                <w:szCs w:val="16"/>
                <w:lang w:val="en-GB"/>
              </w:rPr>
            </w:pPr>
          </w:p>
        </w:tc>
        <w:tc>
          <w:tcPr>
            <w:tcW w:w="173" w:type="dxa"/>
            <w:tcBorders>
              <w:left w:val="single" w:sz="4" w:space="0" w:color="auto"/>
            </w:tcBorders>
          </w:tcPr>
          <w:p w14:paraId="10559961" w14:textId="77777777" w:rsidR="00C15E18" w:rsidRPr="00537521" w:rsidRDefault="00C15E18" w:rsidP="00C15E18">
            <w:pPr>
              <w:bidi w:val="0"/>
              <w:jc w:val="center"/>
              <w:rPr>
                <w:sz w:val="16"/>
                <w:szCs w:val="16"/>
                <w:lang w:val="en-GB"/>
              </w:rPr>
            </w:pPr>
          </w:p>
        </w:tc>
        <w:tc>
          <w:tcPr>
            <w:tcW w:w="173" w:type="dxa"/>
          </w:tcPr>
          <w:p w14:paraId="3EE9E220" w14:textId="77777777" w:rsidR="00C15E18" w:rsidRPr="00537521" w:rsidRDefault="00C15E18" w:rsidP="00C15E18">
            <w:pPr>
              <w:bidi w:val="0"/>
              <w:jc w:val="center"/>
              <w:rPr>
                <w:sz w:val="16"/>
                <w:szCs w:val="16"/>
                <w:lang w:val="en-GB"/>
              </w:rPr>
            </w:pPr>
          </w:p>
        </w:tc>
        <w:tc>
          <w:tcPr>
            <w:tcW w:w="173" w:type="dxa"/>
          </w:tcPr>
          <w:p w14:paraId="2D94AED5" w14:textId="77777777" w:rsidR="00C15E18" w:rsidRPr="00537521" w:rsidRDefault="00C15E18" w:rsidP="00C15E18">
            <w:pPr>
              <w:bidi w:val="0"/>
              <w:jc w:val="center"/>
              <w:rPr>
                <w:sz w:val="16"/>
                <w:szCs w:val="16"/>
                <w:lang w:val="en-GB"/>
              </w:rPr>
            </w:pPr>
          </w:p>
        </w:tc>
        <w:tc>
          <w:tcPr>
            <w:tcW w:w="173" w:type="dxa"/>
            <w:tcBorders>
              <w:right w:val="single" w:sz="4" w:space="0" w:color="auto"/>
            </w:tcBorders>
          </w:tcPr>
          <w:p w14:paraId="3C03E69D" w14:textId="77777777" w:rsidR="00C15E18" w:rsidRPr="00537521" w:rsidRDefault="00C15E18" w:rsidP="00C15E18">
            <w:pPr>
              <w:bidi w:val="0"/>
              <w:jc w:val="center"/>
              <w:rPr>
                <w:sz w:val="16"/>
                <w:szCs w:val="16"/>
                <w:lang w:val="en-GB"/>
              </w:rPr>
            </w:pPr>
          </w:p>
        </w:tc>
        <w:tc>
          <w:tcPr>
            <w:tcW w:w="173" w:type="dxa"/>
            <w:tcBorders>
              <w:left w:val="single" w:sz="4" w:space="0" w:color="auto"/>
            </w:tcBorders>
          </w:tcPr>
          <w:p w14:paraId="7CB2E894" w14:textId="77777777" w:rsidR="00C15E18" w:rsidRPr="00537521" w:rsidRDefault="00C15E18" w:rsidP="00C15E18">
            <w:pPr>
              <w:bidi w:val="0"/>
              <w:jc w:val="center"/>
              <w:rPr>
                <w:sz w:val="16"/>
                <w:szCs w:val="16"/>
                <w:lang w:val="en-GB"/>
              </w:rPr>
            </w:pPr>
          </w:p>
        </w:tc>
        <w:tc>
          <w:tcPr>
            <w:tcW w:w="173" w:type="dxa"/>
          </w:tcPr>
          <w:p w14:paraId="769163E8" w14:textId="77777777" w:rsidR="00C15E18" w:rsidRPr="00537521" w:rsidRDefault="00C15E18" w:rsidP="00C15E18">
            <w:pPr>
              <w:bidi w:val="0"/>
              <w:jc w:val="center"/>
              <w:rPr>
                <w:sz w:val="16"/>
                <w:szCs w:val="16"/>
                <w:lang w:val="en-GB"/>
              </w:rPr>
            </w:pPr>
          </w:p>
        </w:tc>
        <w:tc>
          <w:tcPr>
            <w:tcW w:w="173" w:type="dxa"/>
          </w:tcPr>
          <w:p w14:paraId="42B2BC15" w14:textId="77777777" w:rsidR="00C15E18" w:rsidRPr="00537521" w:rsidRDefault="00C15E18" w:rsidP="00C15E18">
            <w:pPr>
              <w:bidi w:val="0"/>
              <w:jc w:val="center"/>
              <w:rPr>
                <w:sz w:val="16"/>
                <w:szCs w:val="16"/>
                <w:lang w:val="en-GB"/>
              </w:rPr>
            </w:pPr>
          </w:p>
        </w:tc>
        <w:tc>
          <w:tcPr>
            <w:tcW w:w="173" w:type="dxa"/>
          </w:tcPr>
          <w:p w14:paraId="5DE654C2" w14:textId="77777777" w:rsidR="00C15E18" w:rsidRPr="00537521" w:rsidRDefault="00C15E18" w:rsidP="00C15E18">
            <w:pPr>
              <w:bidi w:val="0"/>
              <w:jc w:val="center"/>
              <w:rPr>
                <w:sz w:val="16"/>
                <w:szCs w:val="16"/>
                <w:lang w:val="en-GB"/>
              </w:rPr>
            </w:pPr>
          </w:p>
        </w:tc>
        <w:tc>
          <w:tcPr>
            <w:tcW w:w="173" w:type="dxa"/>
          </w:tcPr>
          <w:p w14:paraId="684E7C3A" w14:textId="77777777" w:rsidR="00C15E18" w:rsidRPr="00537521" w:rsidRDefault="00C15E18" w:rsidP="00C15E18">
            <w:pPr>
              <w:bidi w:val="0"/>
              <w:jc w:val="center"/>
              <w:rPr>
                <w:sz w:val="16"/>
                <w:szCs w:val="16"/>
                <w:lang w:val="en-GB"/>
              </w:rPr>
            </w:pPr>
          </w:p>
        </w:tc>
        <w:tc>
          <w:tcPr>
            <w:tcW w:w="173" w:type="dxa"/>
          </w:tcPr>
          <w:p w14:paraId="2600B089" w14:textId="77777777" w:rsidR="00C15E18" w:rsidRPr="00537521" w:rsidRDefault="00C15E18" w:rsidP="00C15E18">
            <w:pPr>
              <w:bidi w:val="0"/>
              <w:jc w:val="center"/>
              <w:rPr>
                <w:sz w:val="16"/>
                <w:szCs w:val="16"/>
                <w:lang w:val="en-GB"/>
              </w:rPr>
            </w:pPr>
          </w:p>
        </w:tc>
        <w:tc>
          <w:tcPr>
            <w:tcW w:w="173" w:type="dxa"/>
            <w:tcBorders>
              <w:right w:val="single" w:sz="4" w:space="0" w:color="auto"/>
            </w:tcBorders>
          </w:tcPr>
          <w:p w14:paraId="03814E17" w14:textId="77777777" w:rsidR="00C15E18" w:rsidRPr="00537521" w:rsidRDefault="00C15E18" w:rsidP="00C15E18">
            <w:pPr>
              <w:bidi w:val="0"/>
              <w:jc w:val="center"/>
              <w:rPr>
                <w:sz w:val="16"/>
                <w:szCs w:val="16"/>
                <w:lang w:val="en-GB"/>
              </w:rPr>
            </w:pPr>
          </w:p>
        </w:tc>
        <w:tc>
          <w:tcPr>
            <w:tcW w:w="173" w:type="dxa"/>
            <w:tcBorders>
              <w:left w:val="single" w:sz="4" w:space="0" w:color="auto"/>
              <w:right w:val="single" w:sz="4" w:space="0" w:color="auto"/>
            </w:tcBorders>
          </w:tcPr>
          <w:p w14:paraId="129D856D" w14:textId="77777777" w:rsidR="00C15E18" w:rsidRPr="00537521" w:rsidRDefault="00C15E18" w:rsidP="00C15E18">
            <w:pPr>
              <w:bidi w:val="0"/>
              <w:jc w:val="center"/>
              <w:rPr>
                <w:sz w:val="16"/>
                <w:szCs w:val="16"/>
                <w:lang w:val="en-GB"/>
              </w:rPr>
            </w:pPr>
          </w:p>
        </w:tc>
        <w:tc>
          <w:tcPr>
            <w:tcW w:w="191" w:type="dxa"/>
            <w:tcBorders>
              <w:left w:val="single" w:sz="4" w:space="0" w:color="auto"/>
            </w:tcBorders>
          </w:tcPr>
          <w:p w14:paraId="40145B7F" w14:textId="77777777" w:rsidR="00C15E18" w:rsidRPr="00537521" w:rsidRDefault="00C15E18" w:rsidP="00C15E18">
            <w:pPr>
              <w:bidi w:val="0"/>
              <w:jc w:val="center"/>
              <w:rPr>
                <w:sz w:val="16"/>
                <w:szCs w:val="16"/>
                <w:lang w:val="en-GB"/>
              </w:rPr>
            </w:pPr>
          </w:p>
        </w:tc>
        <w:tc>
          <w:tcPr>
            <w:tcW w:w="191" w:type="dxa"/>
            <w:tcBorders>
              <w:right w:val="single" w:sz="4" w:space="0" w:color="auto"/>
            </w:tcBorders>
          </w:tcPr>
          <w:p w14:paraId="6806FA1D" w14:textId="77777777" w:rsidR="00C15E18" w:rsidRPr="00537521" w:rsidRDefault="00C15E18" w:rsidP="00C15E18">
            <w:pPr>
              <w:bidi w:val="0"/>
              <w:jc w:val="center"/>
              <w:rPr>
                <w:sz w:val="16"/>
                <w:szCs w:val="16"/>
                <w:lang w:val="en-GB"/>
              </w:rPr>
            </w:pPr>
          </w:p>
        </w:tc>
      </w:tr>
      <w:tr w:rsidR="00C03EEA" w:rsidRPr="00537521" w14:paraId="2AC316FE" w14:textId="77777777" w:rsidTr="00C15E18">
        <w:tc>
          <w:tcPr>
            <w:tcW w:w="165" w:type="dxa"/>
          </w:tcPr>
          <w:p w14:paraId="5D44C9D3" w14:textId="77777777" w:rsidR="00C15E18" w:rsidRPr="00537521" w:rsidRDefault="00C15E18" w:rsidP="00C15E18">
            <w:pPr>
              <w:bidi w:val="0"/>
              <w:jc w:val="center"/>
              <w:rPr>
                <w:sz w:val="16"/>
                <w:szCs w:val="16"/>
                <w:lang w:val="en-GB"/>
              </w:rPr>
            </w:pPr>
          </w:p>
        </w:tc>
        <w:tc>
          <w:tcPr>
            <w:tcW w:w="166" w:type="dxa"/>
          </w:tcPr>
          <w:p w14:paraId="32FF794C" w14:textId="77777777" w:rsidR="00C15E18" w:rsidRPr="00537521" w:rsidRDefault="00C15E18" w:rsidP="00C15E18">
            <w:pPr>
              <w:bidi w:val="0"/>
              <w:jc w:val="center"/>
              <w:rPr>
                <w:sz w:val="16"/>
                <w:szCs w:val="16"/>
                <w:lang w:val="en-GB"/>
              </w:rPr>
            </w:pPr>
          </w:p>
        </w:tc>
        <w:tc>
          <w:tcPr>
            <w:tcW w:w="167" w:type="dxa"/>
          </w:tcPr>
          <w:p w14:paraId="0DDD23B1" w14:textId="77777777" w:rsidR="00C15E18" w:rsidRPr="00537521" w:rsidRDefault="00C15E18" w:rsidP="00C15E18">
            <w:pPr>
              <w:bidi w:val="0"/>
              <w:jc w:val="center"/>
              <w:rPr>
                <w:sz w:val="16"/>
                <w:szCs w:val="16"/>
                <w:lang w:val="en-GB"/>
              </w:rPr>
            </w:pPr>
          </w:p>
        </w:tc>
        <w:tc>
          <w:tcPr>
            <w:tcW w:w="167" w:type="dxa"/>
          </w:tcPr>
          <w:p w14:paraId="77AEF0EC" w14:textId="77777777" w:rsidR="00C15E18" w:rsidRPr="00537521" w:rsidRDefault="00C15E18" w:rsidP="00C15E18">
            <w:pPr>
              <w:bidi w:val="0"/>
              <w:jc w:val="center"/>
              <w:rPr>
                <w:sz w:val="16"/>
                <w:szCs w:val="16"/>
                <w:lang w:val="en-GB"/>
              </w:rPr>
            </w:pPr>
          </w:p>
        </w:tc>
        <w:tc>
          <w:tcPr>
            <w:tcW w:w="167" w:type="dxa"/>
          </w:tcPr>
          <w:p w14:paraId="0D5D93B6" w14:textId="77777777" w:rsidR="00C15E18" w:rsidRPr="00537521" w:rsidRDefault="00C15E18" w:rsidP="00C15E18">
            <w:pPr>
              <w:bidi w:val="0"/>
              <w:jc w:val="center"/>
              <w:rPr>
                <w:sz w:val="16"/>
                <w:szCs w:val="16"/>
                <w:lang w:val="en-GB"/>
              </w:rPr>
            </w:pPr>
          </w:p>
        </w:tc>
        <w:tc>
          <w:tcPr>
            <w:tcW w:w="167" w:type="dxa"/>
          </w:tcPr>
          <w:p w14:paraId="59F857E6" w14:textId="77777777" w:rsidR="00C15E18" w:rsidRPr="00537521" w:rsidRDefault="00C15E18" w:rsidP="00C15E18">
            <w:pPr>
              <w:bidi w:val="0"/>
              <w:jc w:val="center"/>
              <w:rPr>
                <w:sz w:val="16"/>
                <w:szCs w:val="16"/>
                <w:lang w:val="en-GB"/>
              </w:rPr>
            </w:pPr>
          </w:p>
        </w:tc>
        <w:tc>
          <w:tcPr>
            <w:tcW w:w="167" w:type="dxa"/>
          </w:tcPr>
          <w:p w14:paraId="275107E5" w14:textId="77777777" w:rsidR="00C15E18" w:rsidRPr="00537521" w:rsidRDefault="00C15E18" w:rsidP="00C15E18">
            <w:pPr>
              <w:bidi w:val="0"/>
              <w:jc w:val="center"/>
              <w:rPr>
                <w:sz w:val="16"/>
                <w:szCs w:val="16"/>
                <w:lang w:val="en-GB"/>
              </w:rPr>
            </w:pPr>
          </w:p>
        </w:tc>
        <w:tc>
          <w:tcPr>
            <w:tcW w:w="167" w:type="dxa"/>
          </w:tcPr>
          <w:p w14:paraId="6AA8A0E6" w14:textId="77777777" w:rsidR="00C15E18" w:rsidRPr="00537521" w:rsidRDefault="00C15E18" w:rsidP="00C15E18">
            <w:pPr>
              <w:bidi w:val="0"/>
              <w:jc w:val="center"/>
              <w:rPr>
                <w:sz w:val="16"/>
                <w:szCs w:val="16"/>
                <w:lang w:val="en-GB"/>
              </w:rPr>
            </w:pPr>
          </w:p>
        </w:tc>
        <w:tc>
          <w:tcPr>
            <w:tcW w:w="167" w:type="dxa"/>
          </w:tcPr>
          <w:p w14:paraId="6231870C" w14:textId="77777777" w:rsidR="00C15E18" w:rsidRPr="00537521" w:rsidRDefault="00C15E18" w:rsidP="00C15E18">
            <w:pPr>
              <w:bidi w:val="0"/>
              <w:jc w:val="center"/>
              <w:rPr>
                <w:sz w:val="16"/>
                <w:szCs w:val="16"/>
                <w:lang w:val="en-GB"/>
              </w:rPr>
            </w:pPr>
          </w:p>
        </w:tc>
        <w:tc>
          <w:tcPr>
            <w:tcW w:w="173" w:type="dxa"/>
          </w:tcPr>
          <w:p w14:paraId="2116BBFE" w14:textId="77777777" w:rsidR="00C15E18" w:rsidRPr="00537521" w:rsidRDefault="00C15E18" w:rsidP="00C15E18">
            <w:pPr>
              <w:bidi w:val="0"/>
              <w:jc w:val="center"/>
              <w:rPr>
                <w:sz w:val="16"/>
                <w:szCs w:val="16"/>
                <w:lang w:val="en-GB"/>
              </w:rPr>
            </w:pPr>
          </w:p>
        </w:tc>
        <w:tc>
          <w:tcPr>
            <w:tcW w:w="173" w:type="dxa"/>
          </w:tcPr>
          <w:p w14:paraId="0036B095" w14:textId="77777777" w:rsidR="00C15E18" w:rsidRPr="00537521" w:rsidRDefault="00C15E18" w:rsidP="00C15E18">
            <w:pPr>
              <w:bidi w:val="0"/>
              <w:jc w:val="center"/>
              <w:rPr>
                <w:sz w:val="16"/>
                <w:szCs w:val="16"/>
                <w:lang w:val="en-GB"/>
              </w:rPr>
            </w:pPr>
          </w:p>
        </w:tc>
        <w:tc>
          <w:tcPr>
            <w:tcW w:w="173" w:type="dxa"/>
          </w:tcPr>
          <w:p w14:paraId="4D20E52C" w14:textId="77777777" w:rsidR="00C15E18" w:rsidRPr="00537521" w:rsidRDefault="00C15E18" w:rsidP="00C15E18">
            <w:pPr>
              <w:bidi w:val="0"/>
              <w:jc w:val="center"/>
              <w:rPr>
                <w:sz w:val="16"/>
                <w:szCs w:val="16"/>
                <w:lang w:val="en-GB"/>
              </w:rPr>
            </w:pPr>
          </w:p>
        </w:tc>
        <w:tc>
          <w:tcPr>
            <w:tcW w:w="173" w:type="dxa"/>
          </w:tcPr>
          <w:p w14:paraId="0204A6CD" w14:textId="77777777" w:rsidR="00C15E18" w:rsidRPr="00537521" w:rsidRDefault="00C15E18" w:rsidP="00C15E18">
            <w:pPr>
              <w:bidi w:val="0"/>
              <w:jc w:val="center"/>
              <w:rPr>
                <w:sz w:val="16"/>
                <w:szCs w:val="16"/>
                <w:lang w:val="en-GB"/>
              </w:rPr>
            </w:pPr>
          </w:p>
        </w:tc>
        <w:tc>
          <w:tcPr>
            <w:tcW w:w="174" w:type="dxa"/>
          </w:tcPr>
          <w:p w14:paraId="077FB1DC" w14:textId="77777777" w:rsidR="00C15E18" w:rsidRPr="00537521" w:rsidRDefault="00C15E18" w:rsidP="00C15E18">
            <w:pPr>
              <w:bidi w:val="0"/>
              <w:jc w:val="center"/>
              <w:rPr>
                <w:sz w:val="16"/>
                <w:szCs w:val="16"/>
                <w:lang w:val="en-GB"/>
              </w:rPr>
            </w:pPr>
          </w:p>
        </w:tc>
        <w:tc>
          <w:tcPr>
            <w:tcW w:w="174" w:type="dxa"/>
          </w:tcPr>
          <w:p w14:paraId="48D6FEEB" w14:textId="77777777" w:rsidR="00C15E18" w:rsidRPr="00537521" w:rsidRDefault="00C15E18" w:rsidP="00C15E18">
            <w:pPr>
              <w:bidi w:val="0"/>
              <w:jc w:val="center"/>
              <w:rPr>
                <w:sz w:val="16"/>
                <w:szCs w:val="16"/>
                <w:lang w:val="en-GB"/>
              </w:rPr>
            </w:pPr>
          </w:p>
        </w:tc>
        <w:tc>
          <w:tcPr>
            <w:tcW w:w="174" w:type="dxa"/>
          </w:tcPr>
          <w:p w14:paraId="7AFE5E77" w14:textId="77777777" w:rsidR="00C15E18" w:rsidRPr="00537521" w:rsidRDefault="00C15E18" w:rsidP="00C15E18">
            <w:pPr>
              <w:bidi w:val="0"/>
              <w:jc w:val="center"/>
              <w:rPr>
                <w:sz w:val="16"/>
                <w:szCs w:val="16"/>
                <w:lang w:val="en-GB"/>
              </w:rPr>
            </w:pPr>
          </w:p>
        </w:tc>
        <w:tc>
          <w:tcPr>
            <w:tcW w:w="174" w:type="dxa"/>
          </w:tcPr>
          <w:p w14:paraId="0B7AFBBC" w14:textId="77777777" w:rsidR="00C15E18" w:rsidRPr="00537521" w:rsidRDefault="00C15E18" w:rsidP="00C15E18">
            <w:pPr>
              <w:bidi w:val="0"/>
              <w:jc w:val="center"/>
              <w:rPr>
                <w:sz w:val="16"/>
                <w:szCs w:val="16"/>
                <w:lang w:val="en-GB"/>
              </w:rPr>
            </w:pPr>
          </w:p>
        </w:tc>
        <w:tc>
          <w:tcPr>
            <w:tcW w:w="174" w:type="dxa"/>
          </w:tcPr>
          <w:p w14:paraId="0818228F" w14:textId="77777777" w:rsidR="00C15E18" w:rsidRPr="00537521" w:rsidRDefault="00C15E18" w:rsidP="00C15E18">
            <w:pPr>
              <w:bidi w:val="0"/>
              <w:jc w:val="center"/>
              <w:rPr>
                <w:sz w:val="16"/>
                <w:szCs w:val="16"/>
                <w:lang w:val="en-GB"/>
              </w:rPr>
            </w:pPr>
          </w:p>
        </w:tc>
        <w:tc>
          <w:tcPr>
            <w:tcW w:w="191" w:type="dxa"/>
          </w:tcPr>
          <w:p w14:paraId="20F27176" w14:textId="77777777" w:rsidR="00C15E18" w:rsidRPr="00537521" w:rsidRDefault="00C15E18" w:rsidP="00C15E18">
            <w:pPr>
              <w:bidi w:val="0"/>
              <w:jc w:val="center"/>
              <w:rPr>
                <w:sz w:val="16"/>
                <w:szCs w:val="16"/>
                <w:lang w:val="en-GB"/>
              </w:rPr>
            </w:pPr>
          </w:p>
        </w:tc>
        <w:tc>
          <w:tcPr>
            <w:tcW w:w="191" w:type="dxa"/>
          </w:tcPr>
          <w:p w14:paraId="0FF78779" w14:textId="77777777" w:rsidR="00C15E18" w:rsidRPr="00537521" w:rsidRDefault="00C15E18" w:rsidP="00C15E18">
            <w:pPr>
              <w:bidi w:val="0"/>
              <w:jc w:val="center"/>
              <w:rPr>
                <w:sz w:val="16"/>
                <w:szCs w:val="16"/>
                <w:lang w:val="en-GB"/>
              </w:rPr>
            </w:pPr>
          </w:p>
        </w:tc>
        <w:tc>
          <w:tcPr>
            <w:tcW w:w="173" w:type="dxa"/>
          </w:tcPr>
          <w:p w14:paraId="2614EB00" w14:textId="77777777" w:rsidR="00C15E18" w:rsidRPr="00537521" w:rsidRDefault="00C15E18" w:rsidP="00C15E18">
            <w:pPr>
              <w:bidi w:val="0"/>
              <w:jc w:val="center"/>
              <w:rPr>
                <w:sz w:val="16"/>
                <w:szCs w:val="16"/>
                <w:lang w:val="en-GB"/>
              </w:rPr>
            </w:pPr>
          </w:p>
        </w:tc>
        <w:tc>
          <w:tcPr>
            <w:tcW w:w="173" w:type="dxa"/>
          </w:tcPr>
          <w:p w14:paraId="0B8821C4" w14:textId="77777777" w:rsidR="00C15E18" w:rsidRPr="00537521" w:rsidRDefault="00C15E18" w:rsidP="00C15E18">
            <w:pPr>
              <w:bidi w:val="0"/>
              <w:jc w:val="center"/>
              <w:rPr>
                <w:sz w:val="16"/>
                <w:szCs w:val="16"/>
                <w:lang w:val="en-GB"/>
              </w:rPr>
            </w:pPr>
          </w:p>
        </w:tc>
        <w:tc>
          <w:tcPr>
            <w:tcW w:w="173" w:type="dxa"/>
          </w:tcPr>
          <w:p w14:paraId="0084099D" w14:textId="77777777" w:rsidR="00C15E18" w:rsidRPr="00537521" w:rsidRDefault="00C15E18" w:rsidP="00C15E18">
            <w:pPr>
              <w:bidi w:val="0"/>
              <w:jc w:val="center"/>
              <w:rPr>
                <w:sz w:val="16"/>
                <w:szCs w:val="16"/>
                <w:lang w:val="en-GB"/>
              </w:rPr>
            </w:pPr>
          </w:p>
        </w:tc>
        <w:tc>
          <w:tcPr>
            <w:tcW w:w="173" w:type="dxa"/>
          </w:tcPr>
          <w:p w14:paraId="6471825B" w14:textId="77777777" w:rsidR="00C15E18" w:rsidRPr="00537521" w:rsidRDefault="00C15E18" w:rsidP="00C15E18">
            <w:pPr>
              <w:bidi w:val="0"/>
              <w:jc w:val="center"/>
              <w:rPr>
                <w:sz w:val="16"/>
                <w:szCs w:val="16"/>
                <w:lang w:val="en-GB"/>
              </w:rPr>
            </w:pPr>
          </w:p>
        </w:tc>
        <w:tc>
          <w:tcPr>
            <w:tcW w:w="173" w:type="dxa"/>
          </w:tcPr>
          <w:p w14:paraId="71A2D159" w14:textId="77777777" w:rsidR="00C15E18" w:rsidRPr="00537521" w:rsidRDefault="00C15E18" w:rsidP="00C15E18">
            <w:pPr>
              <w:bidi w:val="0"/>
              <w:jc w:val="center"/>
              <w:rPr>
                <w:sz w:val="16"/>
                <w:szCs w:val="16"/>
                <w:lang w:val="en-GB"/>
              </w:rPr>
            </w:pPr>
          </w:p>
        </w:tc>
        <w:tc>
          <w:tcPr>
            <w:tcW w:w="173" w:type="dxa"/>
          </w:tcPr>
          <w:p w14:paraId="0E46250B" w14:textId="77777777" w:rsidR="00C15E18" w:rsidRPr="00537521" w:rsidRDefault="00C15E18" w:rsidP="00C15E18">
            <w:pPr>
              <w:bidi w:val="0"/>
              <w:jc w:val="center"/>
              <w:rPr>
                <w:sz w:val="16"/>
                <w:szCs w:val="16"/>
                <w:lang w:val="en-GB"/>
              </w:rPr>
            </w:pPr>
          </w:p>
        </w:tc>
        <w:tc>
          <w:tcPr>
            <w:tcW w:w="173" w:type="dxa"/>
          </w:tcPr>
          <w:p w14:paraId="3407C514" w14:textId="77777777" w:rsidR="00C15E18" w:rsidRPr="00537521" w:rsidRDefault="00C15E18" w:rsidP="00C15E18">
            <w:pPr>
              <w:bidi w:val="0"/>
              <w:jc w:val="center"/>
              <w:rPr>
                <w:sz w:val="16"/>
                <w:szCs w:val="16"/>
                <w:lang w:val="en-GB"/>
              </w:rPr>
            </w:pPr>
          </w:p>
        </w:tc>
        <w:tc>
          <w:tcPr>
            <w:tcW w:w="173" w:type="dxa"/>
          </w:tcPr>
          <w:p w14:paraId="29205EF1" w14:textId="77777777" w:rsidR="00C15E18" w:rsidRPr="00537521" w:rsidRDefault="00C15E18" w:rsidP="00C15E18">
            <w:pPr>
              <w:bidi w:val="0"/>
              <w:jc w:val="center"/>
              <w:rPr>
                <w:sz w:val="16"/>
                <w:szCs w:val="16"/>
                <w:lang w:val="en-GB"/>
              </w:rPr>
            </w:pPr>
          </w:p>
        </w:tc>
        <w:tc>
          <w:tcPr>
            <w:tcW w:w="173" w:type="dxa"/>
          </w:tcPr>
          <w:p w14:paraId="59E712C0" w14:textId="77777777" w:rsidR="00C15E18" w:rsidRPr="00537521" w:rsidRDefault="00C15E18" w:rsidP="00C15E18">
            <w:pPr>
              <w:bidi w:val="0"/>
              <w:jc w:val="center"/>
              <w:rPr>
                <w:sz w:val="16"/>
                <w:szCs w:val="16"/>
                <w:lang w:val="en-GB"/>
              </w:rPr>
            </w:pPr>
          </w:p>
        </w:tc>
        <w:tc>
          <w:tcPr>
            <w:tcW w:w="173" w:type="dxa"/>
          </w:tcPr>
          <w:p w14:paraId="10C7295E" w14:textId="77777777" w:rsidR="00C15E18" w:rsidRPr="00537521" w:rsidRDefault="00C15E18" w:rsidP="00C15E18">
            <w:pPr>
              <w:bidi w:val="0"/>
              <w:jc w:val="center"/>
              <w:rPr>
                <w:sz w:val="16"/>
                <w:szCs w:val="16"/>
                <w:lang w:val="en-GB"/>
              </w:rPr>
            </w:pPr>
          </w:p>
        </w:tc>
        <w:tc>
          <w:tcPr>
            <w:tcW w:w="173" w:type="dxa"/>
          </w:tcPr>
          <w:p w14:paraId="438AB7EA" w14:textId="77777777" w:rsidR="00C15E18" w:rsidRPr="00537521" w:rsidRDefault="00C15E18" w:rsidP="00C15E18">
            <w:pPr>
              <w:bidi w:val="0"/>
              <w:jc w:val="center"/>
              <w:rPr>
                <w:sz w:val="16"/>
                <w:szCs w:val="16"/>
                <w:lang w:val="en-GB"/>
              </w:rPr>
            </w:pPr>
          </w:p>
        </w:tc>
        <w:tc>
          <w:tcPr>
            <w:tcW w:w="173" w:type="dxa"/>
          </w:tcPr>
          <w:p w14:paraId="3BBE71C3" w14:textId="77777777" w:rsidR="00C15E18" w:rsidRPr="00537521" w:rsidRDefault="00C15E18" w:rsidP="00C15E18">
            <w:pPr>
              <w:bidi w:val="0"/>
              <w:jc w:val="center"/>
              <w:rPr>
                <w:sz w:val="16"/>
                <w:szCs w:val="16"/>
                <w:lang w:val="en-GB"/>
              </w:rPr>
            </w:pPr>
          </w:p>
        </w:tc>
        <w:tc>
          <w:tcPr>
            <w:tcW w:w="173" w:type="dxa"/>
          </w:tcPr>
          <w:p w14:paraId="141F12F2" w14:textId="77777777" w:rsidR="00C15E18" w:rsidRPr="00537521" w:rsidRDefault="00C15E18" w:rsidP="00C15E18">
            <w:pPr>
              <w:bidi w:val="0"/>
              <w:jc w:val="center"/>
              <w:rPr>
                <w:sz w:val="16"/>
                <w:szCs w:val="16"/>
                <w:lang w:val="en-GB"/>
              </w:rPr>
            </w:pPr>
          </w:p>
        </w:tc>
        <w:tc>
          <w:tcPr>
            <w:tcW w:w="173" w:type="dxa"/>
          </w:tcPr>
          <w:p w14:paraId="07267DDF" w14:textId="77777777" w:rsidR="00C15E18" w:rsidRPr="00537521" w:rsidRDefault="00C15E18" w:rsidP="00C15E18">
            <w:pPr>
              <w:bidi w:val="0"/>
              <w:jc w:val="center"/>
              <w:rPr>
                <w:sz w:val="16"/>
                <w:szCs w:val="16"/>
                <w:lang w:val="en-GB"/>
              </w:rPr>
            </w:pPr>
          </w:p>
        </w:tc>
        <w:tc>
          <w:tcPr>
            <w:tcW w:w="173" w:type="dxa"/>
            <w:tcBorders>
              <w:right w:val="single" w:sz="4" w:space="0" w:color="auto"/>
            </w:tcBorders>
          </w:tcPr>
          <w:p w14:paraId="6AB79113" w14:textId="77777777" w:rsidR="00C15E18" w:rsidRPr="00537521" w:rsidRDefault="00C15E18" w:rsidP="00C15E18">
            <w:pPr>
              <w:bidi w:val="0"/>
              <w:jc w:val="center"/>
              <w:rPr>
                <w:sz w:val="16"/>
                <w:szCs w:val="16"/>
                <w:lang w:val="en-GB"/>
              </w:rPr>
            </w:pPr>
          </w:p>
        </w:tc>
        <w:tc>
          <w:tcPr>
            <w:tcW w:w="519" w:type="dxa"/>
            <w:gridSpan w:val="3"/>
            <w:tcBorders>
              <w:left w:val="single" w:sz="4" w:space="0" w:color="auto"/>
              <w:bottom w:val="single" w:sz="4" w:space="0" w:color="auto"/>
              <w:right w:val="single" w:sz="4" w:space="0" w:color="auto"/>
            </w:tcBorders>
            <w:shd w:val="clear" w:color="auto" w:fill="F4B083" w:themeFill="accent2" w:themeFillTint="99"/>
          </w:tcPr>
          <w:p w14:paraId="1F458788" w14:textId="77777777" w:rsidR="00C15E18" w:rsidRPr="00537521" w:rsidRDefault="00C15E18" w:rsidP="00C15E18">
            <w:pPr>
              <w:bidi w:val="0"/>
              <w:jc w:val="center"/>
              <w:rPr>
                <w:sz w:val="16"/>
                <w:szCs w:val="16"/>
                <w:lang w:val="en-GB"/>
              </w:rPr>
            </w:pPr>
            <w:r w:rsidRPr="00537521">
              <w:rPr>
                <w:sz w:val="16"/>
                <w:szCs w:val="16"/>
                <w:lang w:val="en-GB"/>
              </w:rPr>
              <w:t>Exam</w:t>
            </w:r>
          </w:p>
        </w:tc>
        <w:tc>
          <w:tcPr>
            <w:tcW w:w="173" w:type="dxa"/>
            <w:tcBorders>
              <w:left w:val="single" w:sz="4" w:space="0" w:color="auto"/>
              <w:bottom w:val="single" w:sz="4" w:space="0" w:color="auto"/>
            </w:tcBorders>
          </w:tcPr>
          <w:p w14:paraId="496D2906"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7BCBA2FE"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4E38E5FB" w14:textId="77777777" w:rsidR="00C15E18" w:rsidRPr="00537521" w:rsidRDefault="00C15E18" w:rsidP="00C15E18">
            <w:pPr>
              <w:bidi w:val="0"/>
              <w:jc w:val="center"/>
              <w:rPr>
                <w:sz w:val="16"/>
                <w:szCs w:val="16"/>
                <w:lang w:val="en-GB"/>
              </w:rPr>
            </w:pPr>
          </w:p>
        </w:tc>
        <w:tc>
          <w:tcPr>
            <w:tcW w:w="173" w:type="dxa"/>
            <w:tcBorders>
              <w:bottom w:val="single" w:sz="4" w:space="0" w:color="auto"/>
              <w:right w:val="single" w:sz="4" w:space="0" w:color="auto"/>
            </w:tcBorders>
          </w:tcPr>
          <w:p w14:paraId="77DBA3D3" w14:textId="77777777" w:rsidR="00C15E18" w:rsidRPr="00537521" w:rsidRDefault="00C15E18" w:rsidP="00C15E18">
            <w:pPr>
              <w:bidi w:val="0"/>
              <w:jc w:val="center"/>
              <w:rPr>
                <w:sz w:val="16"/>
                <w:szCs w:val="16"/>
                <w:lang w:val="en-GB"/>
              </w:rPr>
            </w:pPr>
          </w:p>
        </w:tc>
        <w:tc>
          <w:tcPr>
            <w:tcW w:w="173" w:type="dxa"/>
            <w:tcBorders>
              <w:left w:val="single" w:sz="4" w:space="0" w:color="auto"/>
            </w:tcBorders>
          </w:tcPr>
          <w:p w14:paraId="4028C718" w14:textId="77777777" w:rsidR="00C15E18" w:rsidRPr="00537521" w:rsidRDefault="00C15E18" w:rsidP="00C15E18">
            <w:pPr>
              <w:bidi w:val="0"/>
              <w:jc w:val="center"/>
              <w:rPr>
                <w:sz w:val="16"/>
                <w:szCs w:val="16"/>
                <w:lang w:val="en-GB"/>
              </w:rPr>
            </w:pPr>
          </w:p>
        </w:tc>
        <w:tc>
          <w:tcPr>
            <w:tcW w:w="173" w:type="dxa"/>
          </w:tcPr>
          <w:p w14:paraId="776ABDDB" w14:textId="77777777" w:rsidR="00C15E18" w:rsidRPr="00537521" w:rsidRDefault="00C15E18" w:rsidP="00C15E18">
            <w:pPr>
              <w:bidi w:val="0"/>
              <w:jc w:val="center"/>
              <w:rPr>
                <w:sz w:val="16"/>
                <w:szCs w:val="16"/>
                <w:lang w:val="en-GB"/>
              </w:rPr>
            </w:pPr>
          </w:p>
        </w:tc>
        <w:tc>
          <w:tcPr>
            <w:tcW w:w="173" w:type="dxa"/>
          </w:tcPr>
          <w:p w14:paraId="5502681A" w14:textId="77777777" w:rsidR="00C15E18" w:rsidRPr="00537521" w:rsidRDefault="00C15E18" w:rsidP="00C15E18">
            <w:pPr>
              <w:bidi w:val="0"/>
              <w:jc w:val="center"/>
              <w:rPr>
                <w:sz w:val="16"/>
                <w:szCs w:val="16"/>
                <w:lang w:val="en-GB"/>
              </w:rPr>
            </w:pPr>
          </w:p>
        </w:tc>
        <w:tc>
          <w:tcPr>
            <w:tcW w:w="173" w:type="dxa"/>
          </w:tcPr>
          <w:p w14:paraId="58609CDD" w14:textId="77777777" w:rsidR="00C15E18" w:rsidRPr="00537521" w:rsidRDefault="00C15E18" w:rsidP="00C15E18">
            <w:pPr>
              <w:bidi w:val="0"/>
              <w:jc w:val="center"/>
              <w:rPr>
                <w:sz w:val="16"/>
                <w:szCs w:val="16"/>
                <w:lang w:val="en-GB"/>
              </w:rPr>
            </w:pPr>
          </w:p>
        </w:tc>
        <w:tc>
          <w:tcPr>
            <w:tcW w:w="173" w:type="dxa"/>
          </w:tcPr>
          <w:p w14:paraId="0D6EA7F3" w14:textId="77777777" w:rsidR="00C15E18" w:rsidRPr="00537521" w:rsidRDefault="00C15E18" w:rsidP="00C15E18">
            <w:pPr>
              <w:bidi w:val="0"/>
              <w:jc w:val="center"/>
              <w:rPr>
                <w:sz w:val="16"/>
                <w:szCs w:val="16"/>
                <w:lang w:val="en-GB"/>
              </w:rPr>
            </w:pPr>
          </w:p>
        </w:tc>
        <w:tc>
          <w:tcPr>
            <w:tcW w:w="173" w:type="dxa"/>
          </w:tcPr>
          <w:p w14:paraId="692DCAB3" w14:textId="77777777" w:rsidR="00C15E18" w:rsidRPr="00537521" w:rsidRDefault="00C15E18" w:rsidP="00C15E18">
            <w:pPr>
              <w:bidi w:val="0"/>
              <w:jc w:val="center"/>
              <w:rPr>
                <w:sz w:val="16"/>
                <w:szCs w:val="16"/>
                <w:lang w:val="en-GB"/>
              </w:rPr>
            </w:pPr>
          </w:p>
        </w:tc>
        <w:tc>
          <w:tcPr>
            <w:tcW w:w="173" w:type="dxa"/>
            <w:tcBorders>
              <w:right w:val="single" w:sz="4" w:space="0" w:color="auto"/>
            </w:tcBorders>
          </w:tcPr>
          <w:p w14:paraId="1CC6226D" w14:textId="77777777" w:rsidR="00C15E18" w:rsidRPr="00537521" w:rsidRDefault="00C15E18" w:rsidP="00C15E18">
            <w:pPr>
              <w:bidi w:val="0"/>
              <w:jc w:val="center"/>
              <w:rPr>
                <w:sz w:val="16"/>
                <w:szCs w:val="16"/>
                <w:lang w:val="en-GB"/>
              </w:rPr>
            </w:pPr>
          </w:p>
        </w:tc>
        <w:tc>
          <w:tcPr>
            <w:tcW w:w="173" w:type="dxa"/>
            <w:tcBorders>
              <w:left w:val="single" w:sz="4" w:space="0" w:color="auto"/>
              <w:right w:val="single" w:sz="4" w:space="0" w:color="auto"/>
            </w:tcBorders>
          </w:tcPr>
          <w:p w14:paraId="78236A90" w14:textId="77777777" w:rsidR="00C15E18" w:rsidRPr="00537521" w:rsidRDefault="00C15E18" w:rsidP="00C15E18">
            <w:pPr>
              <w:bidi w:val="0"/>
              <w:jc w:val="center"/>
              <w:rPr>
                <w:sz w:val="16"/>
                <w:szCs w:val="16"/>
                <w:lang w:val="en-GB"/>
              </w:rPr>
            </w:pPr>
          </w:p>
        </w:tc>
        <w:tc>
          <w:tcPr>
            <w:tcW w:w="191" w:type="dxa"/>
            <w:tcBorders>
              <w:left w:val="single" w:sz="4" w:space="0" w:color="auto"/>
            </w:tcBorders>
          </w:tcPr>
          <w:p w14:paraId="01BC14A5" w14:textId="77777777" w:rsidR="00C15E18" w:rsidRPr="00537521" w:rsidRDefault="00C15E18" w:rsidP="00C15E18">
            <w:pPr>
              <w:bidi w:val="0"/>
              <w:jc w:val="center"/>
              <w:rPr>
                <w:sz w:val="16"/>
                <w:szCs w:val="16"/>
                <w:lang w:val="en-GB"/>
              </w:rPr>
            </w:pPr>
          </w:p>
        </w:tc>
        <w:tc>
          <w:tcPr>
            <w:tcW w:w="191" w:type="dxa"/>
            <w:tcBorders>
              <w:right w:val="single" w:sz="4" w:space="0" w:color="auto"/>
            </w:tcBorders>
          </w:tcPr>
          <w:p w14:paraId="2770BB03" w14:textId="77777777" w:rsidR="00C15E18" w:rsidRPr="00537521" w:rsidRDefault="00C15E18" w:rsidP="00C15E18">
            <w:pPr>
              <w:bidi w:val="0"/>
              <w:jc w:val="center"/>
              <w:rPr>
                <w:sz w:val="16"/>
                <w:szCs w:val="16"/>
                <w:lang w:val="en-GB"/>
              </w:rPr>
            </w:pPr>
          </w:p>
        </w:tc>
      </w:tr>
      <w:tr w:rsidR="00C03EEA" w:rsidRPr="00537521" w14:paraId="16A82E15" w14:textId="77777777" w:rsidTr="00C15E18">
        <w:trPr>
          <w:cnfStyle w:val="000000100000" w:firstRow="0" w:lastRow="0" w:firstColumn="0" w:lastColumn="0" w:oddVBand="0" w:evenVBand="0" w:oddHBand="1" w:evenHBand="0" w:firstRowFirstColumn="0" w:firstRowLastColumn="0" w:lastRowFirstColumn="0" w:lastRowLastColumn="0"/>
        </w:trPr>
        <w:tc>
          <w:tcPr>
            <w:tcW w:w="165" w:type="dxa"/>
          </w:tcPr>
          <w:p w14:paraId="1955E1E5" w14:textId="77777777" w:rsidR="00C15E18" w:rsidRPr="00537521" w:rsidRDefault="00C15E18" w:rsidP="00C15E18">
            <w:pPr>
              <w:bidi w:val="0"/>
              <w:jc w:val="center"/>
              <w:rPr>
                <w:sz w:val="16"/>
                <w:szCs w:val="16"/>
                <w:lang w:val="en-GB"/>
              </w:rPr>
            </w:pPr>
          </w:p>
        </w:tc>
        <w:tc>
          <w:tcPr>
            <w:tcW w:w="166" w:type="dxa"/>
          </w:tcPr>
          <w:p w14:paraId="0EC7DCF2" w14:textId="77777777" w:rsidR="00C15E18" w:rsidRPr="00537521" w:rsidRDefault="00C15E18" w:rsidP="00C15E18">
            <w:pPr>
              <w:bidi w:val="0"/>
              <w:jc w:val="center"/>
              <w:rPr>
                <w:sz w:val="16"/>
                <w:szCs w:val="16"/>
                <w:lang w:val="en-GB"/>
              </w:rPr>
            </w:pPr>
          </w:p>
        </w:tc>
        <w:tc>
          <w:tcPr>
            <w:tcW w:w="167" w:type="dxa"/>
          </w:tcPr>
          <w:p w14:paraId="2473DFB8" w14:textId="77777777" w:rsidR="00C15E18" w:rsidRPr="00537521" w:rsidRDefault="00C15E18" w:rsidP="00C15E18">
            <w:pPr>
              <w:bidi w:val="0"/>
              <w:jc w:val="center"/>
              <w:rPr>
                <w:sz w:val="16"/>
                <w:szCs w:val="16"/>
                <w:lang w:val="en-GB"/>
              </w:rPr>
            </w:pPr>
          </w:p>
        </w:tc>
        <w:tc>
          <w:tcPr>
            <w:tcW w:w="167" w:type="dxa"/>
          </w:tcPr>
          <w:p w14:paraId="0C5A6B57" w14:textId="77777777" w:rsidR="00C15E18" w:rsidRPr="00537521" w:rsidRDefault="00C15E18" w:rsidP="00C15E18">
            <w:pPr>
              <w:bidi w:val="0"/>
              <w:jc w:val="center"/>
              <w:rPr>
                <w:sz w:val="16"/>
                <w:szCs w:val="16"/>
                <w:lang w:val="en-GB"/>
              </w:rPr>
            </w:pPr>
          </w:p>
        </w:tc>
        <w:tc>
          <w:tcPr>
            <w:tcW w:w="167" w:type="dxa"/>
          </w:tcPr>
          <w:p w14:paraId="03D4A5C0" w14:textId="77777777" w:rsidR="00C15E18" w:rsidRPr="00537521" w:rsidRDefault="00C15E18" w:rsidP="00C15E18">
            <w:pPr>
              <w:bidi w:val="0"/>
              <w:jc w:val="center"/>
              <w:rPr>
                <w:sz w:val="16"/>
                <w:szCs w:val="16"/>
                <w:lang w:val="en-GB"/>
              </w:rPr>
            </w:pPr>
          </w:p>
        </w:tc>
        <w:tc>
          <w:tcPr>
            <w:tcW w:w="167" w:type="dxa"/>
          </w:tcPr>
          <w:p w14:paraId="0FE7729F" w14:textId="77777777" w:rsidR="00C15E18" w:rsidRPr="00537521" w:rsidRDefault="00C15E18" w:rsidP="00C15E18">
            <w:pPr>
              <w:bidi w:val="0"/>
              <w:jc w:val="center"/>
              <w:rPr>
                <w:sz w:val="16"/>
                <w:szCs w:val="16"/>
                <w:lang w:val="en-GB"/>
              </w:rPr>
            </w:pPr>
          </w:p>
        </w:tc>
        <w:tc>
          <w:tcPr>
            <w:tcW w:w="167" w:type="dxa"/>
          </w:tcPr>
          <w:p w14:paraId="3D24F642" w14:textId="77777777" w:rsidR="00C15E18" w:rsidRPr="00537521" w:rsidRDefault="00C15E18" w:rsidP="00C15E18">
            <w:pPr>
              <w:bidi w:val="0"/>
              <w:jc w:val="center"/>
              <w:rPr>
                <w:sz w:val="16"/>
                <w:szCs w:val="16"/>
                <w:lang w:val="en-GB"/>
              </w:rPr>
            </w:pPr>
          </w:p>
        </w:tc>
        <w:tc>
          <w:tcPr>
            <w:tcW w:w="167" w:type="dxa"/>
          </w:tcPr>
          <w:p w14:paraId="4E081A2B" w14:textId="77777777" w:rsidR="00C15E18" w:rsidRPr="00537521" w:rsidRDefault="00C15E18" w:rsidP="00C15E18">
            <w:pPr>
              <w:bidi w:val="0"/>
              <w:jc w:val="center"/>
              <w:rPr>
                <w:sz w:val="16"/>
                <w:szCs w:val="16"/>
                <w:lang w:val="en-GB"/>
              </w:rPr>
            </w:pPr>
          </w:p>
        </w:tc>
        <w:tc>
          <w:tcPr>
            <w:tcW w:w="167" w:type="dxa"/>
          </w:tcPr>
          <w:p w14:paraId="27E0B572" w14:textId="77777777" w:rsidR="00C15E18" w:rsidRPr="00537521" w:rsidRDefault="00C15E18" w:rsidP="00C15E18">
            <w:pPr>
              <w:bidi w:val="0"/>
              <w:jc w:val="center"/>
              <w:rPr>
                <w:sz w:val="16"/>
                <w:szCs w:val="16"/>
                <w:lang w:val="en-GB"/>
              </w:rPr>
            </w:pPr>
          </w:p>
        </w:tc>
        <w:tc>
          <w:tcPr>
            <w:tcW w:w="173" w:type="dxa"/>
          </w:tcPr>
          <w:p w14:paraId="729D9760" w14:textId="77777777" w:rsidR="00C15E18" w:rsidRPr="00537521" w:rsidRDefault="00C15E18" w:rsidP="00C15E18">
            <w:pPr>
              <w:bidi w:val="0"/>
              <w:jc w:val="center"/>
              <w:rPr>
                <w:sz w:val="16"/>
                <w:szCs w:val="16"/>
                <w:lang w:val="en-GB"/>
              </w:rPr>
            </w:pPr>
          </w:p>
        </w:tc>
        <w:tc>
          <w:tcPr>
            <w:tcW w:w="173" w:type="dxa"/>
          </w:tcPr>
          <w:p w14:paraId="22C52A39" w14:textId="77777777" w:rsidR="00C15E18" w:rsidRPr="00537521" w:rsidRDefault="00C15E18" w:rsidP="00C15E18">
            <w:pPr>
              <w:bidi w:val="0"/>
              <w:jc w:val="center"/>
              <w:rPr>
                <w:sz w:val="16"/>
                <w:szCs w:val="16"/>
                <w:lang w:val="en-GB"/>
              </w:rPr>
            </w:pPr>
          </w:p>
        </w:tc>
        <w:tc>
          <w:tcPr>
            <w:tcW w:w="173" w:type="dxa"/>
          </w:tcPr>
          <w:p w14:paraId="00F1995D" w14:textId="77777777" w:rsidR="00C15E18" w:rsidRPr="00537521" w:rsidRDefault="00C15E18" w:rsidP="00C15E18">
            <w:pPr>
              <w:bidi w:val="0"/>
              <w:jc w:val="center"/>
              <w:rPr>
                <w:sz w:val="16"/>
                <w:szCs w:val="16"/>
                <w:lang w:val="en-GB"/>
              </w:rPr>
            </w:pPr>
          </w:p>
        </w:tc>
        <w:tc>
          <w:tcPr>
            <w:tcW w:w="173" w:type="dxa"/>
          </w:tcPr>
          <w:p w14:paraId="4F95314B" w14:textId="77777777" w:rsidR="00C15E18" w:rsidRPr="00537521" w:rsidRDefault="00C15E18" w:rsidP="00C15E18">
            <w:pPr>
              <w:bidi w:val="0"/>
              <w:jc w:val="center"/>
              <w:rPr>
                <w:sz w:val="16"/>
                <w:szCs w:val="16"/>
                <w:lang w:val="en-GB"/>
              </w:rPr>
            </w:pPr>
          </w:p>
        </w:tc>
        <w:tc>
          <w:tcPr>
            <w:tcW w:w="174" w:type="dxa"/>
          </w:tcPr>
          <w:p w14:paraId="2990E00B" w14:textId="77777777" w:rsidR="00C15E18" w:rsidRPr="00537521" w:rsidRDefault="00C15E18" w:rsidP="00C15E18">
            <w:pPr>
              <w:bidi w:val="0"/>
              <w:jc w:val="center"/>
              <w:rPr>
                <w:sz w:val="16"/>
                <w:szCs w:val="16"/>
                <w:lang w:val="en-GB"/>
              </w:rPr>
            </w:pPr>
          </w:p>
        </w:tc>
        <w:tc>
          <w:tcPr>
            <w:tcW w:w="174" w:type="dxa"/>
          </w:tcPr>
          <w:p w14:paraId="35EFC41D" w14:textId="77777777" w:rsidR="00C15E18" w:rsidRPr="00537521" w:rsidRDefault="00C15E18" w:rsidP="00C15E18">
            <w:pPr>
              <w:bidi w:val="0"/>
              <w:jc w:val="center"/>
              <w:rPr>
                <w:sz w:val="16"/>
                <w:szCs w:val="16"/>
                <w:lang w:val="en-GB"/>
              </w:rPr>
            </w:pPr>
          </w:p>
        </w:tc>
        <w:tc>
          <w:tcPr>
            <w:tcW w:w="174" w:type="dxa"/>
          </w:tcPr>
          <w:p w14:paraId="4A435644" w14:textId="77777777" w:rsidR="00C15E18" w:rsidRPr="00537521" w:rsidRDefault="00C15E18" w:rsidP="00C15E18">
            <w:pPr>
              <w:bidi w:val="0"/>
              <w:jc w:val="center"/>
              <w:rPr>
                <w:sz w:val="16"/>
                <w:szCs w:val="16"/>
                <w:lang w:val="en-GB"/>
              </w:rPr>
            </w:pPr>
          </w:p>
        </w:tc>
        <w:tc>
          <w:tcPr>
            <w:tcW w:w="174" w:type="dxa"/>
          </w:tcPr>
          <w:p w14:paraId="14513E5B" w14:textId="77777777" w:rsidR="00C15E18" w:rsidRPr="00537521" w:rsidRDefault="00C15E18" w:rsidP="00C15E18">
            <w:pPr>
              <w:bidi w:val="0"/>
              <w:jc w:val="center"/>
              <w:rPr>
                <w:sz w:val="16"/>
                <w:szCs w:val="16"/>
                <w:lang w:val="en-GB"/>
              </w:rPr>
            </w:pPr>
          </w:p>
        </w:tc>
        <w:tc>
          <w:tcPr>
            <w:tcW w:w="174" w:type="dxa"/>
          </w:tcPr>
          <w:p w14:paraId="0BD1DFC2" w14:textId="77777777" w:rsidR="00C15E18" w:rsidRPr="00537521" w:rsidRDefault="00C15E18" w:rsidP="00C15E18">
            <w:pPr>
              <w:bidi w:val="0"/>
              <w:jc w:val="center"/>
              <w:rPr>
                <w:sz w:val="16"/>
                <w:szCs w:val="16"/>
                <w:lang w:val="en-GB"/>
              </w:rPr>
            </w:pPr>
          </w:p>
        </w:tc>
        <w:tc>
          <w:tcPr>
            <w:tcW w:w="191" w:type="dxa"/>
          </w:tcPr>
          <w:p w14:paraId="0D81DFE2" w14:textId="77777777" w:rsidR="00C15E18" w:rsidRPr="00537521" w:rsidRDefault="00C15E18" w:rsidP="00C15E18">
            <w:pPr>
              <w:bidi w:val="0"/>
              <w:jc w:val="center"/>
              <w:rPr>
                <w:sz w:val="16"/>
                <w:szCs w:val="16"/>
                <w:lang w:val="en-GB"/>
              </w:rPr>
            </w:pPr>
          </w:p>
        </w:tc>
        <w:tc>
          <w:tcPr>
            <w:tcW w:w="191" w:type="dxa"/>
          </w:tcPr>
          <w:p w14:paraId="4A76A2BD" w14:textId="77777777" w:rsidR="00C15E18" w:rsidRPr="00537521" w:rsidRDefault="00C15E18" w:rsidP="00C15E18">
            <w:pPr>
              <w:bidi w:val="0"/>
              <w:jc w:val="center"/>
              <w:rPr>
                <w:sz w:val="16"/>
                <w:szCs w:val="16"/>
                <w:lang w:val="en-GB"/>
              </w:rPr>
            </w:pPr>
          </w:p>
        </w:tc>
        <w:tc>
          <w:tcPr>
            <w:tcW w:w="173" w:type="dxa"/>
          </w:tcPr>
          <w:p w14:paraId="444E0AFF" w14:textId="77777777" w:rsidR="00C15E18" w:rsidRPr="00537521" w:rsidRDefault="00C15E18" w:rsidP="00C15E18">
            <w:pPr>
              <w:bidi w:val="0"/>
              <w:jc w:val="center"/>
              <w:rPr>
                <w:sz w:val="16"/>
                <w:szCs w:val="16"/>
                <w:lang w:val="en-GB"/>
              </w:rPr>
            </w:pPr>
          </w:p>
        </w:tc>
        <w:tc>
          <w:tcPr>
            <w:tcW w:w="173" w:type="dxa"/>
          </w:tcPr>
          <w:p w14:paraId="0108A66B" w14:textId="77777777" w:rsidR="00C15E18" w:rsidRPr="00537521" w:rsidRDefault="00C15E18" w:rsidP="00C15E18">
            <w:pPr>
              <w:bidi w:val="0"/>
              <w:jc w:val="center"/>
              <w:rPr>
                <w:sz w:val="16"/>
                <w:szCs w:val="16"/>
                <w:lang w:val="en-GB"/>
              </w:rPr>
            </w:pPr>
          </w:p>
        </w:tc>
        <w:tc>
          <w:tcPr>
            <w:tcW w:w="173" w:type="dxa"/>
          </w:tcPr>
          <w:p w14:paraId="43E4F8D0" w14:textId="77777777" w:rsidR="00C15E18" w:rsidRPr="00537521" w:rsidRDefault="00C15E18" w:rsidP="00C15E18">
            <w:pPr>
              <w:bidi w:val="0"/>
              <w:jc w:val="center"/>
              <w:rPr>
                <w:sz w:val="16"/>
                <w:szCs w:val="16"/>
                <w:lang w:val="en-GB"/>
              </w:rPr>
            </w:pPr>
          </w:p>
        </w:tc>
        <w:tc>
          <w:tcPr>
            <w:tcW w:w="173" w:type="dxa"/>
          </w:tcPr>
          <w:p w14:paraId="422A2844" w14:textId="77777777" w:rsidR="00C15E18" w:rsidRPr="00537521" w:rsidRDefault="00C15E18" w:rsidP="00C15E18">
            <w:pPr>
              <w:bidi w:val="0"/>
              <w:jc w:val="center"/>
              <w:rPr>
                <w:sz w:val="16"/>
                <w:szCs w:val="16"/>
                <w:lang w:val="en-GB"/>
              </w:rPr>
            </w:pPr>
          </w:p>
        </w:tc>
        <w:tc>
          <w:tcPr>
            <w:tcW w:w="173" w:type="dxa"/>
          </w:tcPr>
          <w:p w14:paraId="6657A2CD" w14:textId="77777777" w:rsidR="00C15E18" w:rsidRPr="00537521" w:rsidRDefault="00C15E18" w:rsidP="00C15E18">
            <w:pPr>
              <w:bidi w:val="0"/>
              <w:jc w:val="center"/>
              <w:rPr>
                <w:sz w:val="16"/>
                <w:szCs w:val="16"/>
                <w:lang w:val="en-GB"/>
              </w:rPr>
            </w:pPr>
          </w:p>
        </w:tc>
        <w:tc>
          <w:tcPr>
            <w:tcW w:w="173" w:type="dxa"/>
          </w:tcPr>
          <w:p w14:paraId="4B0D741B" w14:textId="77777777" w:rsidR="00C15E18" w:rsidRPr="00537521" w:rsidRDefault="00C15E18" w:rsidP="00C15E18">
            <w:pPr>
              <w:bidi w:val="0"/>
              <w:jc w:val="center"/>
              <w:rPr>
                <w:sz w:val="16"/>
                <w:szCs w:val="16"/>
                <w:lang w:val="en-GB"/>
              </w:rPr>
            </w:pPr>
          </w:p>
        </w:tc>
        <w:tc>
          <w:tcPr>
            <w:tcW w:w="173" w:type="dxa"/>
          </w:tcPr>
          <w:p w14:paraId="5E2BFD48" w14:textId="77777777" w:rsidR="00C15E18" w:rsidRPr="00537521" w:rsidRDefault="00C15E18" w:rsidP="00C15E18">
            <w:pPr>
              <w:bidi w:val="0"/>
              <w:jc w:val="center"/>
              <w:rPr>
                <w:sz w:val="16"/>
                <w:szCs w:val="16"/>
                <w:lang w:val="en-GB"/>
              </w:rPr>
            </w:pPr>
          </w:p>
        </w:tc>
        <w:tc>
          <w:tcPr>
            <w:tcW w:w="173" w:type="dxa"/>
          </w:tcPr>
          <w:p w14:paraId="58A0AC50" w14:textId="77777777" w:rsidR="00C15E18" w:rsidRPr="00537521" w:rsidRDefault="00C15E18" w:rsidP="00C15E18">
            <w:pPr>
              <w:bidi w:val="0"/>
              <w:jc w:val="center"/>
              <w:rPr>
                <w:sz w:val="16"/>
                <w:szCs w:val="16"/>
                <w:lang w:val="en-GB"/>
              </w:rPr>
            </w:pPr>
          </w:p>
        </w:tc>
        <w:tc>
          <w:tcPr>
            <w:tcW w:w="173" w:type="dxa"/>
          </w:tcPr>
          <w:p w14:paraId="26FF6E41" w14:textId="77777777" w:rsidR="00C15E18" w:rsidRPr="00537521" w:rsidRDefault="00C15E18" w:rsidP="00C15E18">
            <w:pPr>
              <w:bidi w:val="0"/>
              <w:jc w:val="center"/>
              <w:rPr>
                <w:sz w:val="16"/>
                <w:szCs w:val="16"/>
                <w:lang w:val="en-GB"/>
              </w:rPr>
            </w:pPr>
          </w:p>
        </w:tc>
        <w:tc>
          <w:tcPr>
            <w:tcW w:w="173" w:type="dxa"/>
          </w:tcPr>
          <w:p w14:paraId="30356A63" w14:textId="77777777" w:rsidR="00C15E18" w:rsidRPr="00537521" w:rsidRDefault="00C15E18" w:rsidP="00C15E18">
            <w:pPr>
              <w:bidi w:val="0"/>
              <w:jc w:val="center"/>
              <w:rPr>
                <w:sz w:val="16"/>
                <w:szCs w:val="16"/>
                <w:lang w:val="en-GB"/>
              </w:rPr>
            </w:pPr>
          </w:p>
        </w:tc>
        <w:tc>
          <w:tcPr>
            <w:tcW w:w="173" w:type="dxa"/>
          </w:tcPr>
          <w:p w14:paraId="0C3F2957" w14:textId="77777777" w:rsidR="00C15E18" w:rsidRPr="00537521" w:rsidRDefault="00C15E18" w:rsidP="00C15E18">
            <w:pPr>
              <w:bidi w:val="0"/>
              <w:jc w:val="center"/>
              <w:rPr>
                <w:sz w:val="16"/>
                <w:szCs w:val="16"/>
                <w:lang w:val="en-GB"/>
              </w:rPr>
            </w:pPr>
          </w:p>
        </w:tc>
        <w:tc>
          <w:tcPr>
            <w:tcW w:w="173" w:type="dxa"/>
          </w:tcPr>
          <w:p w14:paraId="6E21AC1E" w14:textId="77777777" w:rsidR="00C15E18" w:rsidRPr="00537521" w:rsidRDefault="00C15E18" w:rsidP="00C15E18">
            <w:pPr>
              <w:bidi w:val="0"/>
              <w:jc w:val="center"/>
              <w:rPr>
                <w:sz w:val="16"/>
                <w:szCs w:val="16"/>
                <w:lang w:val="en-GB"/>
              </w:rPr>
            </w:pPr>
          </w:p>
        </w:tc>
        <w:tc>
          <w:tcPr>
            <w:tcW w:w="173" w:type="dxa"/>
          </w:tcPr>
          <w:p w14:paraId="1CD4FFF9" w14:textId="77777777" w:rsidR="00C15E18" w:rsidRPr="00537521" w:rsidRDefault="00C15E18" w:rsidP="00C15E18">
            <w:pPr>
              <w:bidi w:val="0"/>
              <w:jc w:val="center"/>
              <w:rPr>
                <w:sz w:val="16"/>
                <w:szCs w:val="16"/>
                <w:lang w:val="en-GB"/>
              </w:rPr>
            </w:pPr>
          </w:p>
        </w:tc>
        <w:tc>
          <w:tcPr>
            <w:tcW w:w="173" w:type="dxa"/>
          </w:tcPr>
          <w:p w14:paraId="326CBDB6" w14:textId="77777777" w:rsidR="00C15E18" w:rsidRPr="00537521" w:rsidRDefault="00C15E18" w:rsidP="00C15E18">
            <w:pPr>
              <w:bidi w:val="0"/>
              <w:jc w:val="center"/>
              <w:rPr>
                <w:sz w:val="16"/>
                <w:szCs w:val="16"/>
                <w:lang w:val="en-GB"/>
              </w:rPr>
            </w:pPr>
          </w:p>
        </w:tc>
        <w:tc>
          <w:tcPr>
            <w:tcW w:w="173" w:type="dxa"/>
          </w:tcPr>
          <w:p w14:paraId="10B6C92F" w14:textId="77777777" w:rsidR="00C15E18" w:rsidRPr="00537521" w:rsidRDefault="00C15E18" w:rsidP="00C15E18">
            <w:pPr>
              <w:bidi w:val="0"/>
              <w:jc w:val="center"/>
              <w:rPr>
                <w:sz w:val="16"/>
                <w:szCs w:val="16"/>
                <w:lang w:val="en-GB"/>
              </w:rPr>
            </w:pPr>
          </w:p>
        </w:tc>
        <w:tc>
          <w:tcPr>
            <w:tcW w:w="173" w:type="dxa"/>
          </w:tcPr>
          <w:p w14:paraId="4F50D04A" w14:textId="77777777" w:rsidR="00C15E18" w:rsidRPr="00537521" w:rsidRDefault="00C15E18" w:rsidP="00C15E18">
            <w:pPr>
              <w:bidi w:val="0"/>
              <w:jc w:val="center"/>
              <w:rPr>
                <w:sz w:val="16"/>
                <w:szCs w:val="16"/>
                <w:lang w:val="en-GB"/>
              </w:rPr>
            </w:pPr>
          </w:p>
        </w:tc>
        <w:tc>
          <w:tcPr>
            <w:tcW w:w="173" w:type="dxa"/>
          </w:tcPr>
          <w:p w14:paraId="6A5373E8" w14:textId="77777777" w:rsidR="00C15E18" w:rsidRPr="00537521" w:rsidRDefault="00C15E18" w:rsidP="00C15E18">
            <w:pPr>
              <w:bidi w:val="0"/>
              <w:jc w:val="center"/>
              <w:rPr>
                <w:sz w:val="16"/>
                <w:szCs w:val="16"/>
                <w:lang w:val="en-GB"/>
              </w:rPr>
            </w:pPr>
          </w:p>
        </w:tc>
        <w:tc>
          <w:tcPr>
            <w:tcW w:w="173" w:type="dxa"/>
            <w:tcBorders>
              <w:right w:val="single" w:sz="4" w:space="0" w:color="auto"/>
            </w:tcBorders>
          </w:tcPr>
          <w:p w14:paraId="1E9280FF" w14:textId="77777777" w:rsidR="00C15E18" w:rsidRPr="00537521" w:rsidRDefault="00C15E18" w:rsidP="00C15E18">
            <w:pPr>
              <w:bidi w:val="0"/>
              <w:jc w:val="center"/>
              <w:rPr>
                <w:sz w:val="16"/>
                <w:szCs w:val="16"/>
                <w:lang w:val="en-GB"/>
              </w:rPr>
            </w:pPr>
          </w:p>
        </w:tc>
        <w:tc>
          <w:tcPr>
            <w:tcW w:w="692" w:type="dxa"/>
            <w:gridSpan w:val="4"/>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56B77D2" w14:textId="77777777" w:rsidR="00C15E18" w:rsidRPr="00537521" w:rsidRDefault="00C15E18" w:rsidP="00C15E18">
            <w:pPr>
              <w:bidi w:val="0"/>
              <w:jc w:val="center"/>
              <w:rPr>
                <w:sz w:val="16"/>
                <w:szCs w:val="16"/>
                <w:lang w:val="en-GB"/>
              </w:rPr>
            </w:pPr>
            <w:r w:rsidRPr="00537521">
              <w:rPr>
                <w:sz w:val="16"/>
                <w:szCs w:val="16"/>
                <w:lang w:val="en-GB"/>
              </w:rPr>
              <w:t>Break</w:t>
            </w:r>
          </w:p>
        </w:tc>
        <w:tc>
          <w:tcPr>
            <w:tcW w:w="173" w:type="dxa"/>
            <w:tcBorders>
              <w:left w:val="single" w:sz="4" w:space="0" w:color="auto"/>
              <w:bottom w:val="single" w:sz="4" w:space="0" w:color="auto"/>
            </w:tcBorders>
          </w:tcPr>
          <w:p w14:paraId="36E0B48B"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657AF8B5"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39A42B25"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6A17F9CA"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34D6A1EF" w14:textId="77777777" w:rsidR="00C15E18" w:rsidRPr="00537521" w:rsidRDefault="00C15E18" w:rsidP="00C15E18">
            <w:pPr>
              <w:bidi w:val="0"/>
              <w:jc w:val="center"/>
              <w:rPr>
                <w:sz w:val="16"/>
                <w:szCs w:val="16"/>
                <w:lang w:val="en-GB"/>
              </w:rPr>
            </w:pPr>
          </w:p>
        </w:tc>
        <w:tc>
          <w:tcPr>
            <w:tcW w:w="173" w:type="dxa"/>
            <w:tcBorders>
              <w:bottom w:val="single" w:sz="4" w:space="0" w:color="auto"/>
            </w:tcBorders>
          </w:tcPr>
          <w:p w14:paraId="290F28B7" w14:textId="77777777" w:rsidR="00C15E18" w:rsidRPr="00537521" w:rsidRDefault="00C15E18" w:rsidP="00C15E18">
            <w:pPr>
              <w:bidi w:val="0"/>
              <w:jc w:val="center"/>
              <w:rPr>
                <w:sz w:val="16"/>
                <w:szCs w:val="16"/>
                <w:lang w:val="en-GB"/>
              </w:rPr>
            </w:pPr>
          </w:p>
        </w:tc>
        <w:tc>
          <w:tcPr>
            <w:tcW w:w="173" w:type="dxa"/>
            <w:tcBorders>
              <w:bottom w:val="single" w:sz="4" w:space="0" w:color="auto"/>
              <w:right w:val="single" w:sz="4" w:space="0" w:color="auto"/>
            </w:tcBorders>
          </w:tcPr>
          <w:p w14:paraId="4599B49E" w14:textId="77777777" w:rsidR="00C15E18" w:rsidRPr="00537521" w:rsidRDefault="00C15E18" w:rsidP="00C15E18">
            <w:pPr>
              <w:bidi w:val="0"/>
              <w:jc w:val="center"/>
              <w:rPr>
                <w:sz w:val="16"/>
                <w:szCs w:val="16"/>
                <w:lang w:val="en-GB"/>
              </w:rPr>
            </w:pPr>
          </w:p>
        </w:tc>
        <w:tc>
          <w:tcPr>
            <w:tcW w:w="173" w:type="dxa"/>
            <w:tcBorders>
              <w:left w:val="single" w:sz="4" w:space="0" w:color="auto"/>
              <w:right w:val="single" w:sz="4" w:space="0" w:color="auto"/>
            </w:tcBorders>
          </w:tcPr>
          <w:p w14:paraId="34B2FDD2" w14:textId="77777777" w:rsidR="00C15E18" w:rsidRPr="00537521" w:rsidRDefault="00C15E18" w:rsidP="00C15E18">
            <w:pPr>
              <w:bidi w:val="0"/>
              <w:jc w:val="center"/>
              <w:rPr>
                <w:sz w:val="16"/>
                <w:szCs w:val="16"/>
                <w:lang w:val="en-GB"/>
              </w:rPr>
            </w:pPr>
          </w:p>
        </w:tc>
        <w:tc>
          <w:tcPr>
            <w:tcW w:w="191" w:type="dxa"/>
            <w:tcBorders>
              <w:left w:val="single" w:sz="4" w:space="0" w:color="auto"/>
            </w:tcBorders>
          </w:tcPr>
          <w:p w14:paraId="51C034C2" w14:textId="77777777" w:rsidR="00C15E18" w:rsidRPr="00537521" w:rsidRDefault="00C15E18" w:rsidP="00C15E18">
            <w:pPr>
              <w:bidi w:val="0"/>
              <w:jc w:val="center"/>
              <w:rPr>
                <w:sz w:val="16"/>
                <w:szCs w:val="16"/>
                <w:lang w:val="en-GB"/>
              </w:rPr>
            </w:pPr>
          </w:p>
        </w:tc>
        <w:tc>
          <w:tcPr>
            <w:tcW w:w="191" w:type="dxa"/>
            <w:tcBorders>
              <w:right w:val="single" w:sz="4" w:space="0" w:color="auto"/>
            </w:tcBorders>
          </w:tcPr>
          <w:p w14:paraId="55B4DDA7" w14:textId="77777777" w:rsidR="00C15E18" w:rsidRPr="00537521" w:rsidRDefault="00C15E18" w:rsidP="00C15E18">
            <w:pPr>
              <w:bidi w:val="0"/>
              <w:jc w:val="center"/>
              <w:rPr>
                <w:sz w:val="16"/>
                <w:szCs w:val="16"/>
                <w:lang w:val="en-GB"/>
              </w:rPr>
            </w:pPr>
          </w:p>
        </w:tc>
      </w:tr>
      <w:tr w:rsidR="0088737C" w:rsidRPr="00537521" w14:paraId="1951C8D4" w14:textId="77777777" w:rsidTr="00C15E18">
        <w:tc>
          <w:tcPr>
            <w:tcW w:w="331" w:type="dxa"/>
            <w:gridSpan w:val="2"/>
            <w:shd w:val="clear" w:color="auto" w:fill="8EAADB" w:themeFill="accent1" w:themeFillTint="99"/>
          </w:tcPr>
          <w:p w14:paraId="4CFC8A02" w14:textId="77777777" w:rsidR="00C15E18" w:rsidRPr="00537521" w:rsidRDefault="00C15E18" w:rsidP="00C15E18">
            <w:pPr>
              <w:bidi w:val="0"/>
              <w:jc w:val="center"/>
              <w:rPr>
                <w:sz w:val="16"/>
                <w:szCs w:val="16"/>
                <w:lang w:val="en-GB"/>
              </w:rPr>
            </w:pPr>
          </w:p>
        </w:tc>
        <w:tc>
          <w:tcPr>
            <w:tcW w:w="2209" w:type="dxa"/>
            <w:gridSpan w:val="13"/>
            <w:vAlign w:val="center"/>
          </w:tcPr>
          <w:p w14:paraId="0F475947" w14:textId="77777777" w:rsidR="00C15E18" w:rsidRPr="00537521" w:rsidRDefault="00C15E18" w:rsidP="00C15E18">
            <w:pPr>
              <w:bidi w:val="0"/>
              <w:rPr>
                <w:sz w:val="16"/>
                <w:szCs w:val="16"/>
                <w:lang w:val="en-GB"/>
              </w:rPr>
            </w:pPr>
            <w:r w:rsidRPr="00537521">
              <w:rPr>
                <w:sz w:val="16"/>
                <w:szCs w:val="16"/>
                <w:lang w:val="en-GB"/>
              </w:rPr>
              <w:t xml:space="preserve">  Teaching Weeks</w:t>
            </w:r>
          </w:p>
        </w:tc>
        <w:tc>
          <w:tcPr>
            <w:tcW w:w="174" w:type="dxa"/>
          </w:tcPr>
          <w:p w14:paraId="3F38B782" w14:textId="77777777" w:rsidR="00C15E18" w:rsidRPr="00537521" w:rsidRDefault="00C15E18" w:rsidP="00C15E18">
            <w:pPr>
              <w:bidi w:val="0"/>
              <w:jc w:val="center"/>
              <w:rPr>
                <w:sz w:val="16"/>
                <w:szCs w:val="16"/>
                <w:lang w:val="en-GB"/>
              </w:rPr>
            </w:pPr>
          </w:p>
        </w:tc>
        <w:tc>
          <w:tcPr>
            <w:tcW w:w="174" w:type="dxa"/>
          </w:tcPr>
          <w:p w14:paraId="7DE4D156" w14:textId="77777777" w:rsidR="00C15E18" w:rsidRPr="00537521" w:rsidRDefault="00C15E18" w:rsidP="00C15E18">
            <w:pPr>
              <w:bidi w:val="0"/>
              <w:jc w:val="center"/>
              <w:rPr>
                <w:sz w:val="16"/>
                <w:szCs w:val="16"/>
                <w:lang w:val="en-GB"/>
              </w:rPr>
            </w:pPr>
          </w:p>
        </w:tc>
        <w:tc>
          <w:tcPr>
            <w:tcW w:w="174" w:type="dxa"/>
          </w:tcPr>
          <w:p w14:paraId="4E3FCBA6" w14:textId="77777777" w:rsidR="00C15E18" w:rsidRPr="00537521" w:rsidRDefault="00C15E18" w:rsidP="00C15E18">
            <w:pPr>
              <w:bidi w:val="0"/>
              <w:jc w:val="center"/>
              <w:rPr>
                <w:sz w:val="16"/>
                <w:szCs w:val="16"/>
                <w:lang w:val="en-GB"/>
              </w:rPr>
            </w:pPr>
          </w:p>
        </w:tc>
        <w:tc>
          <w:tcPr>
            <w:tcW w:w="191" w:type="dxa"/>
          </w:tcPr>
          <w:p w14:paraId="00747F71" w14:textId="77777777" w:rsidR="00C15E18" w:rsidRPr="00537521" w:rsidRDefault="00C15E18" w:rsidP="00C15E18">
            <w:pPr>
              <w:bidi w:val="0"/>
              <w:jc w:val="center"/>
              <w:rPr>
                <w:sz w:val="16"/>
                <w:szCs w:val="16"/>
                <w:lang w:val="en-GB"/>
              </w:rPr>
            </w:pPr>
          </w:p>
        </w:tc>
        <w:tc>
          <w:tcPr>
            <w:tcW w:w="191" w:type="dxa"/>
          </w:tcPr>
          <w:p w14:paraId="1049C741" w14:textId="77777777" w:rsidR="00C15E18" w:rsidRPr="00537521" w:rsidRDefault="00C15E18" w:rsidP="00C15E18">
            <w:pPr>
              <w:bidi w:val="0"/>
              <w:jc w:val="center"/>
              <w:rPr>
                <w:sz w:val="16"/>
                <w:szCs w:val="16"/>
                <w:lang w:val="en-GB"/>
              </w:rPr>
            </w:pPr>
          </w:p>
        </w:tc>
        <w:tc>
          <w:tcPr>
            <w:tcW w:w="173" w:type="dxa"/>
          </w:tcPr>
          <w:p w14:paraId="796DBABD" w14:textId="77777777" w:rsidR="00C15E18" w:rsidRPr="00537521" w:rsidRDefault="00C15E18" w:rsidP="00C15E18">
            <w:pPr>
              <w:bidi w:val="0"/>
              <w:jc w:val="center"/>
              <w:rPr>
                <w:sz w:val="16"/>
                <w:szCs w:val="16"/>
                <w:lang w:val="en-GB"/>
              </w:rPr>
            </w:pPr>
          </w:p>
        </w:tc>
        <w:tc>
          <w:tcPr>
            <w:tcW w:w="173" w:type="dxa"/>
          </w:tcPr>
          <w:p w14:paraId="01A1DDDC" w14:textId="77777777" w:rsidR="00C15E18" w:rsidRPr="00537521" w:rsidRDefault="00C15E18" w:rsidP="00C15E18">
            <w:pPr>
              <w:bidi w:val="0"/>
              <w:jc w:val="center"/>
              <w:rPr>
                <w:sz w:val="16"/>
                <w:szCs w:val="16"/>
                <w:lang w:val="en-GB"/>
              </w:rPr>
            </w:pPr>
          </w:p>
        </w:tc>
        <w:tc>
          <w:tcPr>
            <w:tcW w:w="173" w:type="dxa"/>
          </w:tcPr>
          <w:p w14:paraId="39C90016" w14:textId="77777777" w:rsidR="00C15E18" w:rsidRPr="00537521" w:rsidRDefault="00C15E18" w:rsidP="00C15E18">
            <w:pPr>
              <w:bidi w:val="0"/>
              <w:jc w:val="center"/>
              <w:rPr>
                <w:sz w:val="16"/>
                <w:szCs w:val="16"/>
                <w:lang w:val="en-GB"/>
              </w:rPr>
            </w:pPr>
          </w:p>
        </w:tc>
        <w:tc>
          <w:tcPr>
            <w:tcW w:w="173" w:type="dxa"/>
          </w:tcPr>
          <w:p w14:paraId="6F152A8D" w14:textId="77777777" w:rsidR="00C15E18" w:rsidRPr="00537521" w:rsidRDefault="00C15E18" w:rsidP="00C15E18">
            <w:pPr>
              <w:bidi w:val="0"/>
              <w:jc w:val="center"/>
              <w:rPr>
                <w:sz w:val="16"/>
                <w:szCs w:val="16"/>
                <w:lang w:val="en-GB"/>
              </w:rPr>
            </w:pPr>
          </w:p>
        </w:tc>
        <w:tc>
          <w:tcPr>
            <w:tcW w:w="173" w:type="dxa"/>
          </w:tcPr>
          <w:p w14:paraId="1A0E515F" w14:textId="77777777" w:rsidR="00C15E18" w:rsidRPr="00537521" w:rsidRDefault="00C15E18" w:rsidP="00C15E18">
            <w:pPr>
              <w:bidi w:val="0"/>
              <w:jc w:val="center"/>
              <w:rPr>
                <w:sz w:val="16"/>
                <w:szCs w:val="16"/>
                <w:lang w:val="en-GB"/>
              </w:rPr>
            </w:pPr>
          </w:p>
        </w:tc>
        <w:tc>
          <w:tcPr>
            <w:tcW w:w="173" w:type="dxa"/>
          </w:tcPr>
          <w:p w14:paraId="32545D97" w14:textId="77777777" w:rsidR="00C15E18" w:rsidRPr="00537521" w:rsidRDefault="00C15E18" w:rsidP="00C15E18">
            <w:pPr>
              <w:bidi w:val="0"/>
              <w:jc w:val="center"/>
              <w:rPr>
                <w:sz w:val="16"/>
                <w:szCs w:val="16"/>
                <w:lang w:val="en-GB"/>
              </w:rPr>
            </w:pPr>
          </w:p>
        </w:tc>
        <w:tc>
          <w:tcPr>
            <w:tcW w:w="173" w:type="dxa"/>
          </w:tcPr>
          <w:p w14:paraId="6997268C" w14:textId="77777777" w:rsidR="00C15E18" w:rsidRPr="00537521" w:rsidRDefault="00C15E18" w:rsidP="00C15E18">
            <w:pPr>
              <w:bidi w:val="0"/>
              <w:jc w:val="center"/>
              <w:rPr>
                <w:sz w:val="16"/>
                <w:szCs w:val="16"/>
                <w:lang w:val="en-GB"/>
              </w:rPr>
            </w:pPr>
          </w:p>
        </w:tc>
        <w:tc>
          <w:tcPr>
            <w:tcW w:w="173" w:type="dxa"/>
          </w:tcPr>
          <w:p w14:paraId="66AEA7A4" w14:textId="77777777" w:rsidR="00C15E18" w:rsidRPr="00537521" w:rsidRDefault="00C15E18" w:rsidP="00C15E18">
            <w:pPr>
              <w:bidi w:val="0"/>
              <w:jc w:val="center"/>
              <w:rPr>
                <w:sz w:val="16"/>
                <w:szCs w:val="16"/>
                <w:lang w:val="en-GB"/>
              </w:rPr>
            </w:pPr>
          </w:p>
        </w:tc>
        <w:tc>
          <w:tcPr>
            <w:tcW w:w="173" w:type="dxa"/>
          </w:tcPr>
          <w:p w14:paraId="5562362A" w14:textId="77777777" w:rsidR="00C15E18" w:rsidRPr="00537521" w:rsidRDefault="00C15E18" w:rsidP="00C15E18">
            <w:pPr>
              <w:bidi w:val="0"/>
              <w:jc w:val="center"/>
              <w:rPr>
                <w:sz w:val="16"/>
                <w:szCs w:val="16"/>
                <w:lang w:val="en-GB"/>
              </w:rPr>
            </w:pPr>
          </w:p>
        </w:tc>
        <w:tc>
          <w:tcPr>
            <w:tcW w:w="173" w:type="dxa"/>
          </w:tcPr>
          <w:p w14:paraId="33C4BF34" w14:textId="77777777" w:rsidR="00C15E18" w:rsidRPr="00537521" w:rsidRDefault="00C15E18" w:rsidP="00C15E18">
            <w:pPr>
              <w:bidi w:val="0"/>
              <w:jc w:val="center"/>
              <w:rPr>
                <w:sz w:val="16"/>
                <w:szCs w:val="16"/>
                <w:lang w:val="en-GB"/>
              </w:rPr>
            </w:pPr>
          </w:p>
        </w:tc>
        <w:tc>
          <w:tcPr>
            <w:tcW w:w="173" w:type="dxa"/>
          </w:tcPr>
          <w:p w14:paraId="1DE7EE7B" w14:textId="77777777" w:rsidR="00C15E18" w:rsidRPr="00537521" w:rsidRDefault="00C15E18" w:rsidP="00C15E18">
            <w:pPr>
              <w:bidi w:val="0"/>
              <w:jc w:val="center"/>
              <w:rPr>
                <w:sz w:val="16"/>
                <w:szCs w:val="16"/>
                <w:lang w:val="en-GB"/>
              </w:rPr>
            </w:pPr>
          </w:p>
        </w:tc>
        <w:tc>
          <w:tcPr>
            <w:tcW w:w="173" w:type="dxa"/>
          </w:tcPr>
          <w:p w14:paraId="65B4AE30" w14:textId="77777777" w:rsidR="00C15E18" w:rsidRPr="00537521" w:rsidRDefault="00C15E18" w:rsidP="00C15E18">
            <w:pPr>
              <w:bidi w:val="0"/>
              <w:jc w:val="center"/>
              <w:rPr>
                <w:sz w:val="16"/>
                <w:szCs w:val="16"/>
                <w:lang w:val="en-GB"/>
              </w:rPr>
            </w:pPr>
          </w:p>
        </w:tc>
        <w:tc>
          <w:tcPr>
            <w:tcW w:w="173" w:type="dxa"/>
          </w:tcPr>
          <w:p w14:paraId="5F8B488B" w14:textId="77777777" w:rsidR="00C15E18" w:rsidRPr="00537521" w:rsidRDefault="00C15E18" w:rsidP="00C15E18">
            <w:pPr>
              <w:bidi w:val="0"/>
              <w:jc w:val="center"/>
              <w:rPr>
                <w:sz w:val="16"/>
                <w:szCs w:val="16"/>
                <w:lang w:val="en-GB"/>
              </w:rPr>
            </w:pPr>
          </w:p>
        </w:tc>
        <w:tc>
          <w:tcPr>
            <w:tcW w:w="173" w:type="dxa"/>
          </w:tcPr>
          <w:p w14:paraId="7D6AE5EB" w14:textId="77777777" w:rsidR="00C15E18" w:rsidRPr="00537521" w:rsidRDefault="00C15E18" w:rsidP="00C15E18">
            <w:pPr>
              <w:bidi w:val="0"/>
              <w:jc w:val="center"/>
              <w:rPr>
                <w:sz w:val="16"/>
                <w:szCs w:val="16"/>
                <w:lang w:val="en-GB"/>
              </w:rPr>
            </w:pPr>
          </w:p>
        </w:tc>
        <w:tc>
          <w:tcPr>
            <w:tcW w:w="173" w:type="dxa"/>
          </w:tcPr>
          <w:p w14:paraId="09035805" w14:textId="77777777" w:rsidR="00C15E18" w:rsidRPr="00537521" w:rsidRDefault="00C15E18" w:rsidP="00C15E18">
            <w:pPr>
              <w:bidi w:val="0"/>
              <w:jc w:val="center"/>
              <w:rPr>
                <w:sz w:val="16"/>
                <w:szCs w:val="16"/>
                <w:lang w:val="en-GB"/>
              </w:rPr>
            </w:pPr>
          </w:p>
        </w:tc>
        <w:tc>
          <w:tcPr>
            <w:tcW w:w="173" w:type="dxa"/>
          </w:tcPr>
          <w:p w14:paraId="60545DCE" w14:textId="77777777" w:rsidR="00C15E18" w:rsidRPr="00537521" w:rsidRDefault="00C15E18" w:rsidP="00C15E18">
            <w:pPr>
              <w:bidi w:val="0"/>
              <w:jc w:val="center"/>
              <w:rPr>
                <w:sz w:val="16"/>
                <w:szCs w:val="16"/>
                <w:lang w:val="en-GB"/>
              </w:rPr>
            </w:pPr>
          </w:p>
        </w:tc>
        <w:tc>
          <w:tcPr>
            <w:tcW w:w="173" w:type="dxa"/>
          </w:tcPr>
          <w:p w14:paraId="1F9F8533" w14:textId="77777777" w:rsidR="00C15E18" w:rsidRPr="00537521" w:rsidRDefault="00C15E18" w:rsidP="00C15E18">
            <w:pPr>
              <w:bidi w:val="0"/>
              <w:jc w:val="center"/>
              <w:rPr>
                <w:sz w:val="16"/>
                <w:szCs w:val="16"/>
                <w:lang w:val="en-GB"/>
              </w:rPr>
            </w:pPr>
          </w:p>
        </w:tc>
        <w:tc>
          <w:tcPr>
            <w:tcW w:w="173" w:type="dxa"/>
          </w:tcPr>
          <w:p w14:paraId="45C5B571" w14:textId="77777777" w:rsidR="00C15E18" w:rsidRPr="00537521" w:rsidRDefault="00C15E18" w:rsidP="00C15E18">
            <w:pPr>
              <w:bidi w:val="0"/>
              <w:jc w:val="center"/>
              <w:rPr>
                <w:sz w:val="16"/>
                <w:szCs w:val="16"/>
                <w:lang w:val="en-GB"/>
              </w:rPr>
            </w:pPr>
          </w:p>
        </w:tc>
        <w:tc>
          <w:tcPr>
            <w:tcW w:w="173" w:type="dxa"/>
          </w:tcPr>
          <w:p w14:paraId="4CCE8791" w14:textId="77777777" w:rsidR="00C15E18" w:rsidRPr="00537521" w:rsidRDefault="00C15E18" w:rsidP="00C15E18">
            <w:pPr>
              <w:bidi w:val="0"/>
              <w:jc w:val="center"/>
              <w:rPr>
                <w:sz w:val="16"/>
                <w:szCs w:val="16"/>
                <w:lang w:val="en-GB"/>
              </w:rPr>
            </w:pPr>
          </w:p>
        </w:tc>
        <w:tc>
          <w:tcPr>
            <w:tcW w:w="173" w:type="dxa"/>
          </w:tcPr>
          <w:p w14:paraId="2A33A583" w14:textId="77777777" w:rsidR="00C15E18" w:rsidRPr="00537521" w:rsidRDefault="00C15E18" w:rsidP="00C15E18">
            <w:pPr>
              <w:bidi w:val="0"/>
              <w:jc w:val="center"/>
              <w:rPr>
                <w:sz w:val="16"/>
                <w:szCs w:val="16"/>
                <w:lang w:val="en-GB"/>
              </w:rPr>
            </w:pPr>
          </w:p>
        </w:tc>
        <w:tc>
          <w:tcPr>
            <w:tcW w:w="173" w:type="dxa"/>
            <w:tcBorders>
              <w:right w:val="single" w:sz="4" w:space="0" w:color="auto"/>
            </w:tcBorders>
            <w:shd w:val="clear" w:color="auto" w:fill="auto"/>
          </w:tcPr>
          <w:p w14:paraId="1A615248" w14:textId="77777777" w:rsidR="00C15E18" w:rsidRPr="00537521" w:rsidRDefault="00C15E18" w:rsidP="00C15E18">
            <w:pPr>
              <w:bidi w:val="0"/>
              <w:jc w:val="center"/>
              <w:rPr>
                <w:sz w:val="16"/>
                <w:szCs w:val="16"/>
                <w:lang w:val="en-GB"/>
              </w:rPr>
            </w:pPr>
          </w:p>
        </w:tc>
        <w:tc>
          <w:tcPr>
            <w:tcW w:w="173" w:type="dxa"/>
            <w:tcBorders>
              <w:top w:val="single" w:sz="4" w:space="0" w:color="auto"/>
              <w:left w:val="single" w:sz="4" w:space="0" w:color="auto"/>
              <w:bottom w:val="single" w:sz="4" w:space="0" w:color="auto"/>
              <w:right w:val="single" w:sz="4" w:space="0" w:color="auto"/>
            </w:tcBorders>
            <w:shd w:val="clear" w:color="auto" w:fill="0070C0"/>
          </w:tcPr>
          <w:p w14:paraId="229E56C5" w14:textId="77777777" w:rsidR="00C15E18" w:rsidRPr="00537521" w:rsidRDefault="00C15E18" w:rsidP="00C15E18">
            <w:pPr>
              <w:bidi w:val="0"/>
              <w:jc w:val="center"/>
              <w:rPr>
                <w:sz w:val="16"/>
                <w:szCs w:val="16"/>
                <w:lang w:val="en-GB"/>
              </w:rPr>
            </w:pPr>
            <w:r w:rsidRPr="00537521">
              <w:rPr>
                <w:sz w:val="16"/>
                <w:szCs w:val="16"/>
                <w:lang w:val="en-GB"/>
              </w:rPr>
              <w:t>R</w:t>
            </w:r>
          </w:p>
        </w:tc>
        <w:tc>
          <w:tcPr>
            <w:tcW w:w="1211" w:type="dxa"/>
            <w:gridSpan w:val="7"/>
            <w:tcBorders>
              <w:left w:val="single" w:sz="4" w:space="0" w:color="auto"/>
              <w:bottom w:val="single" w:sz="4" w:space="0" w:color="auto"/>
              <w:right w:val="single" w:sz="4" w:space="0" w:color="auto"/>
            </w:tcBorders>
            <w:shd w:val="clear" w:color="auto" w:fill="8EAADB" w:themeFill="accent1" w:themeFillTint="99"/>
          </w:tcPr>
          <w:p w14:paraId="2F738967" w14:textId="77777777" w:rsidR="00C15E18" w:rsidRPr="00537521" w:rsidRDefault="00C15E18" w:rsidP="00C15E18">
            <w:pPr>
              <w:bidi w:val="0"/>
              <w:jc w:val="center"/>
              <w:rPr>
                <w:sz w:val="16"/>
                <w:szCs w:val="16"/>
                <w:lang w:val="en-GB"/>
              </w:rPr>
            </w:pPr>
            <w:r w:rsidRPr="00537521">
              <w:rPr>
                <w:sz w:val="16"/>
                <w:szCs w:val="16"/>
                <w:lang w:val="en-GB"/>
              </w:rPr>
              <w:t>Summer Sem.</w:t>
            </w:r>
          </w:p>
        </w:tc>
        <w:tc>
          <w:tcPr>
            <w:tcW w:w="173" w:type="dxa"/>
            <w:tcBorders>
              <w:left w:val="single" w:sz="4" w:space="0" w:color="auto"/>
              <w:bottom w:val="single" w:sz="4" w:space="0" w:color="auto"/>
              <w:right w:val="single" w:sz="4" w:space="0" w:color="auto"/>
            </w:tcBorders>
          </w:tcPr>
          <w:p w14:paraId="7E6AF2FB" w14:textId="77777777" w:rsidR="00C15E18" w:rsidRPr="00537521" w:rsidRDefault="00C15E18" w:rsidP="00C15E18">
            <w:pPr>
              <w:bidi w:val="0"/>
              <w:jc w:val="center"/>
              <w:rPr>
                <w:sz w:val="16"/>
                <w:szCs w:val="16"/>
                <w:lang w:val="en-GB"/>
              </w:rPr>
            </w:pPr>
          </w:p>
        </w:tc>
        <w:tc>
          <w:tcPr>
            <w:tcW w:w="191" w:type="dxa"/>
            <w:tcBorders>
              <w:left w:val="single" w:sz="4" w:space="0" w:color="auto"/>
            </w:tcBorders>
          </w:tcPr>
          <w:p w14:paraId="67F87AB9" w14:textId="77777777" w:rsidR="00C15E18" w:rsidRPr="00537521" w:rsidRDefault="00C15E18" w:rsidP="00C15E18">
            <w:pPr>
              <w:bidi w:val="0"/>
              <w:jc w:val="center"/>
              <w:rPr>
                <w:sz w:val="16"/>
                <w:szCs w:val="16"/>
                <w:lang w:val="en-GB"/>
              </w:rPr>
            </w:pPr>
          </w:p>
        </w:tc>
        <w:tc>
          <w:tcPr>
            <w:tcW w:w="191" w:type="dxa"/>
            <w:tcBorders>
              <w:right w:val="single" w:sz="4" w:space="0" w:color="auto"/>
            </w:tcBorders>
          </w:tcPr>
          <w:p w14:paraId="4288E8A5" w14:textId="77777777" w:rsidR="00C15E18" w:rsidRPr="00537521" w:rsidRDefault="00C15E18" w:rsidP="00C15E18">
            <w:pPr>
              <w:bidi w:val="0"/>
              <w:jc w:val="center"/>
              <w:rPr>
                <w:sz w:val="16"/>
                <w:szCs w:val="16"/>
                <w:lang w:val="en-GB"/>
              </w:rPr>
            </w:pPr>
          </w:p>
        </w:tc>
      </w:tr>
      <w:tr w:rsidR="00C03EEA" w:rsidRPr="00537521" w14:paraId="5D2192DF" w14:textId="77777777" w:rsidTr="00C15E18">
        <w:trPr>
          <w:cnfStyle w:val="000000100000" w:firstRow="0" w:lastRow="0" w:firstColumn="0" w:lastColumn="0" w:oddVBand="0" w:evenVBand="0" w:oddHBand="1" w:evenHBand="0" w:firstRowFirstColumn="0" w:firstRowLastColumn="0" w:lastRowFirstColumn="0" w:lastRowLastColumn="0"/>
        </w:trPr>
        <w:tc>
          <w:tcPr>
            <w:tcW w:w="331" w:type="dxa"/>
            <w:gridSpan w:val="2"/>
            <w:shd w:val="clear" w:color="auto" w:fill="F4B083" w:themeFill="accent2" w:themeFillTint="99"/>
          </w:tcPr>
          <w:p w14:paraId="71921A0B" w14:textId="77777777" w:rsidR="00C15E18" w:rsidRPr="00537521" w:rsidRDefault="00C15E18" w:rsidP="00C15E18">
            <w:pPr>
              <w:bidi w:val="0"/>
              <w:jc w:val="center"/>
              <w:rPr>
                <w:sz w:val="16"/>
                <w:szCs w:val="16"/>
                <w:lang w:val="en-GB"/>
              </w:rPr>
            </w:pPr>
          </w:p>
        </w:tc>
        <w:tc>
          <w:tcPr>
            <w:tcW w:w="2209" w:type="dxa"/>
            <w:gridSpan w:val="13"/>
            <w:vAlign w:val="center"/>
          </w:tcPr>
          <w:p w14:paraId="0CFE1E92" w14:textId="77777777" w:rsidR="00C15E18" w:rsidRPr="00537521" w:rsidRDefault="00C15E18" w:rsidP="00C15E18">
            <w:pPr>
              <w:bidi w:val="0"/>
              <w:rPr>
                <w:sz w:val="16"/>
                <w:szCs w:val="16"/>
                <w:lang w:val="en-GB"/>
              </w:rPr>
            </w:pPr>
            <w:r w:rsidRPr="00537521">
              <w:rPr>
                <w:sz w:val="16"/>
                <w:szCs w:val="16"/>
                <w:lang w:val="en-GB"/>
              </w:rPr>
              <w:t xml:space="preserve">  Examination Weeks</w:t>
            </w:r>
          </w:p>
        </w:tc>
        <w:tc>
          <w:tcPr>
            <w:tcW w:w="174" w:type="dxa"/>
          </w:tcPr>
          <w:p w14:paraId="0BE78336" w14:textId="77777777" w:rsidR="00C15E18" w:rsidRPr="00537521" w:rsidRDefault="00C15E18" w:rsidP="00C15E18">
            <w:pPr>
              <w:bidi w:val="0"/>
              <w:jc w:val="center"/>
              <w:rPr>
                <w:sz w:val="16"/>
                <w:szCs w:val="16"/>
                <w:lang w:val="en-GB"/>
              </w:rPr>
            </w:pPr>
          </w:p>
        </w:tc>
        <w:tc>
          <w:tcPr>
            <w:tcW w:w="174" w:type="dxa"/>
          </w:tcPr>
          <w:p w14:paraId="4BA15C9F" w14:textId="77777777" w:rsidR="00C15E18" w:rsidRPr="00537521" w:rsidRDefault="00C15E18" w:rsidP="00C15E18">
            <w:pPr>
              <w:bidi w:val="0"/>
              <w:jc w:val="center"/>
              <w:rPr>
                <w:sz w:val="16"/>
                <w:szCs w:val="16"/>
                <w:lang w:val="en-GB"/>
              </w:rPr>
            </w:pPr>
          </w:p>
        </w:tc>
        <w:tc>
          <w:tcPr>
            <w:tcW w:w="174" w:type="dxa"/>
          </w:tcPr>
          <w:p w14:paraId="086B2DD6" w14:textId="77777777" w:rsidR="00C15E18" w:rsidRPr="00537521" w:rsidRDefault="00C15E18" w:rsidP="00C15E18">
            <w:pPr>
              <w:bidi w:val="0"/>
              <w:jc w:val="center"/>
              <w:rPr>
                <w:sz w:val="16"/>
                <w:szCs w:val="16"/>
                <w:lang w:val="en-GB"/>
              </w:rPr>
            </w:pPr>
          </w:p>
        </w:tc>
        <w:tc>
          <w:tcPr>
            <w:tcW w:w="191" w:type="dxa"/>
          </w:tcPr>
          <w:p w14:paraId="12CA17B4" w14:textId="77777777" w:rsidR="00C15E18" w:rsidRPr="00537521" w:rsidRDefault="00C15E18" w:rsidP="00C15E18">
            <w:pPr>
              <w:bidi w:val="0"/>
              <w:jc w:val="center"/>
              <w:rPr>
                <w:sz w:val="16"/>
                <w:szCs w:val="16"/>
                <w:lang w:val="en-GB"/>
              </w:rPr>
            </w:pPr>
          </w:p>
        </w:tc>
        <w:tc>
          <w:tcPr>
            <w:tcW w:w="191" w:type="dxa"/>
          </w:tcPr>
          <w:p w14:paraId="6DFC0744" w14:textId="77777777" w:rsidR="00C15E18" w:rsidRPr="00537521" w:rsidRDefault="00C15E18" w:rsidP="00C15E18">
            <w:pPr>
              <w:bidi w:val="0"/>
              <w:jc w:val="center"/>
              <w:rPr>
                <w:sz w:val="16"/>
                <w:szCs w:val="16"/>
                <w:lang w:val="en-GB"/>
              </w:rPr>
            </w:pPr>
          </w:p>
        </w:tc>
        <w:tc>
          <w:tcPr>
            <w:tcW w:w="173" w:type="dxa"/>
          </w:tcPr>
          <w:p w14:paraId="78AFA25A" w14:textId="77777777" w:rsidR="00C15E18" w:rsidRPr="00537521" w:rsidRDefault="00C15E18" w:rsidP="00C15E18">
            <w:pPr>
              <w:bidi w:val="0"/>
              <w:jc w:val="center"/>
              <w:rPr>
                <w:sz w:val="16"/>
                <w:szCs w:val="16"/>
                <w:lang w:val="en-GB"/>
              </w:rPr>
            </w:pPr>
          </w:p>
        </w:tc>
        <w:tc>
          <w:tcPr>
            <w:tcW w:w="173" w:type="dxa"/>
          </w:tcPr>
          <w:p w14:paraId="04F45135" w14:textId="77777777" w:rsidR="00C15E18" w:rsidRPr="00537521" w:rsidRDefault="00C15E18" w:rsidP="00C15E18">
            <w:pPr>
              <w:bidi w:val="0"/>
              <w:jc w:val="center"/>
              <w:rPr>
                <w:sz w:val="16"/>
                <w:szCs w:val="16"/>
                <w:lang w:val="en-GB"/>
              </w:rPr>
            </w:pPr>
          </w:p>
        </w:tc>
        <w:tc>
          <w:tcPr>
            <w:tcW w:w="173" w:type="dxa"/>
          </w:tcPr>
          <w:p w14:paraId="2BDC1122" w14:textId="77777777" w:rsidR="00C15E18" w:rsidRPr="00537521" w:rsidRDefault="00C15E18" w:rsidP="00C15E18">
            <w:pPr>
              <w:bidi w:val="0"/>
              <w:jc w:val="center"/>
              <w:rPr>
                <w:sz w:val="16"/>
                <w:szCs w:val="16"/>
                <w:lang w:val="en-GB"/>
              </w:rPr>
            </w:pPr>
          </w:p>
        </w:tc>
        <w:tc>
          <w:tcPr>
            <w:tcW w:w="173" w:type="dxa"/>
          </w:tcPr>
          <w:p w14:paraId="348A05A4" w14:textId="77777777" w:rsidR="00C15E18" w:rsidRPr="00537521" w:rsidRDefault="00C15E18" w:rsidP="00C15E18">
            <w:pPr>
              <w:bidi w:val="0"/>
              <w:jc w:val="center"/>
              <w:rPr>
                <w:sz w:val="16"/>
                <w:szCs w:val="16"/>
                <w:lang w:val="en-GB"/>
              </w:rPr>
            </w:pPr>
          </w:p>
        </w:tc>
        <w:tc>
          <w:tcPr>
            <w:tcW w:w="173" w:type="dxa"/>
          </w:tcPr>
          <w:p w14:paraId="2E073893" w14:textId="77777777" w:rsidR="00C15E18" w:rsidRPr="00537521" w:rsidRDefault="00C15E18" w:rsidP="00C15E18">
            <w:pPr>
              <w:bidi w:val="0"/>
              <w:jc w:val="center"/>
              <w:rPr>
                <w:sz w:val="16"/>
                <w:szCs w:val="16"/>
                <w:lang w:val="en-GB"/>
              </w:rPr>
            </w:pPr>
          </w:p>
        </w:tc>
        <w:tc>
          <w:tcPr>
            <w:tcW w:w="173" w:type="dxa"/>
          </w:tcPr>
          <w:p w14:paraId="66122AA1" w14:textId="77777777" w:rsidR="00C15E18" w:rsidRPr="00537521" w:rsidRDefault="00C15E18" w:rsidP="00C15E18">
            <w:pPr>
              <w:bidi w:val="0"/>
              <w:jc w:val="center"/>
              <w:rPr>
                <w:sz w:val="16"/>
                <w:szCs w:val="16"/>
                <w:lang w:val="en-GB"/>
              </w:rPr>
            </w:pPr>
          </w:p>
        </w:tc>
        <w:tc>
          <w:tcPr>
            <w:tcW w:w="173" w:type="dxa"/>
          </w:tcPr>
          <w:p w14:paraId="61FA4A69" w14:textId="77777777" w:rsidR="00C15E18" w:rsidRPr="00537521" w:rsidRDefault="00C15E18" w:rsidP="00C15E18">
            <w:pPr>
              <w:bidi w:val="0"/>
              <w:jc w:val="center"/>
              <w:rPr>
                <w:sz w:val="16"/>
                <w:szCs w:val="16"/>
                <w:lang w:val="en-GB"/>
              </w:rPr>
            </w:pPr>
          </w:p>
        </w:tc>
        <w:tc>
          <w:tcPr>
            <w:tcW w:w="173" w:type="dxa"/>
          </w:tcPr>
          <w:p w14:paraId="5A059BDF" w14:textId="77777777" w:rsidR="00C15E18" w:rsidRPr="00537521" w:rsidRDefault="00C15E18" w:rsidP="00C15E18">
            <w:pPr>
              <w:bidi w:val="0"/>
              <w:jc w:val="center"/>
              <w:rPr>
                <w:sz w:val="16"/>
                <w:szCs w:val="16"/>
                <w:lang w:val="en-GB"/>
              </w:rPr>
            </w:pPr>
          </w:p>
        </w:tc>
        <w:tc>
          <w:tcPr>
            <w:tcW w:w="173" w:type="dxa"/>
          </w:tcPr>
          <w:p w14:paraId="2439B246" w14:textId="77777777" w:rsidR="00C15E18" w:rsidRPr="00537521" w:rsidRDefault="00C15E18" w:rsidP="00C15E18">
            <w:pPr>
              <w:bidi w:val="0"/>
              <w:jc w:val="center"/>
              <w:rPr>
                <w:sz w:val="16"/>
                <w:szCs w:val="16"/>
                <w:lang w:val="en-GB"/>
              </w:rPr>
            </w:pPr>
          </w:p>
        </w:tc>
        <w:tc>
          <w:tcPr>
            <w:tcW w:w="173" w:type="dxa"/>
          </w:tcPr>
          <w:p w14:paraId="5478EF5C" w14:textId="77777777" w:rsidR="00C15E18" w:rsidRPr="00537521" w:rsidRDefault="00C15E18" w:rsidP="00C15E18">
            <w:pPr>
              <w:bidi w:val="0"/>
              <w:jc w:val="center"/>
              <w:rPr>
                <w:sz w:val="16"/>
                <w:szCs w:val="16"/>
                <w:lang w:val="en-GB"/>
              </w:rPr>
            </w:pPr>
          </w:p>
        </w:tc>
        <w:tc>
          <w:tcPr>
            <w:tcW w:w="173" w:type="dxa"/>
          </w:tcPr>
          <w:p w14:paraId="3E8384A6" w14:textId="77777777" w:rsidR="00C15E18" w:rsidRPr="00537521" w:rsidRDefault="00C15E18" w:rsidP="00C15E18">
            <w:pPr>
              <w:bidi w:val="0"/>
              <w:jc w:val="center"/>
              <w:rPr>
                <w:sz w:val="16"/>
                <w:szCs w:val="16"/>
                <w:lang w:val="en-GB"/>
              </w:rPr>
            </w:pPr>
          </w:p>
        </w:tc>
        <w:tc>
          <w:tcPr>
            <w:tcW w:w="173" w:type="dxa"/>
          </w:tcPr>
          <w:p w14:paraId="5684A12E" w14:textId="77777777" w:rsidR="00C15E18" w:rsidRPr="00537521" w:rsidRDefault="00C15E18" w:rsidP="00C15E18">
            <w:pPr>
              <w:bidi w:val="0"/>
              <w:jc w:val="center"/>
              <w:rPr>
                <w:sz w:val="16"/>
                <w:szCs w:val="16"/>
                <w:lang w:val="en-GB"/>
              </w:rPr>
            </w:pPr>
          </w:p>
        </w:tc>
        <w:tc>
          <w:tcPr>
            <w:tcW w:w="173" w:type="dxa"/>
          </w:tcPr>
          <w:p w14:paraId="3928497D" w14:textId="77777777" w:rsidR="00C15E18" w:rsidRPr="00537521" w:rsidRDefault="00C15E18" w:rsidP="00C15E18">
            <w:pPr>
              <w:bidi w:val="0"/>
              <w:jc w:val="center"/>
              <w:rPr>
                <w:sz w:val="16"/>
                <w:szCs w:val="16"/>
                <w:lang w:val="en-GB"/>
              </w:rPr>
            </w:pPr>
          </w:p>
        </w:tc>
        <w:tc>
          <w:tcPr>
            <w:tcW w:w="173" w:type="dxa"/>
          </w:tcPr>
          <w:p w14:paraId="599809D7" w14:textId="77777777" w:rsidR="00C15E18" w:rsidRPr="00537521" w:rsidRDefault="00C15E18" w:rsidP="00C15E18">
            <w:pPr>
              <w:bidi w:val="0"/>
              <w:jc w:val="center"/>
              <w:rPr>
                <w:sz w:val="16"/>
                <w:szCs w:val="16"/>
                <w:lang w:val="en-GB"/>
              </w:rPr>
            </w:pPr>
          </w:p>
        </w:tc>
        <w:tc>
          <w:tcPr>
            <w:tcW w:w="173" w:type="dxa"/>
          </w:tcPr>
          <w:p w14:paraId="38BE573F" w14:textId="77777777" w:rsidR="00C15E18" w:rsidRPr="00537521" w:rsidRDefault="00C15E18" w:rsidP="00C15E18">
            <w:pPr>
              <w:bidi w:val="0"/>
              <w:jc w:val="center"/>
              <w:rPr>
                <w:sz w:val="16"/>
                <w:szCs w:val="16"/>
                <w:lang w:val="en-GB"/>
              </w:rPr>
            </w:pPr>
          </w:p>
        </w:tc>
        <w:tc>
          <w:tcPr>
            <w:tcW w:w="173" w:type="dxa"/>
          </w:tcPr>
          <w:p w14:paraId="7925D311" w14:textId="77777777" w:rsidR="00C15E18" w:rsidRPr="00537521" w:rsidRDefault="00C15E18" w:rsidP="00C15E18">
            <w:pPr>
              <w:bidi w:val="0"/>
              <w:jc w:val="center"/>
              <w:rPr>
                <w:sz w:val="16"/>
                <w:szCs w:val="16"/>
                <w:lang w:val="en-GB"/>
              </w:rPr>
            </w:pPr>
          </w:p>
        </w:tc>
        <w:tc>
          <w:tcPr>
            <w:tcW w:w="173" w:type="dxa"/>
          </w:tcPr>
          <w:p w14:paraId="3B1F2272" w14:textId="77777777" w:rsidR="00C15E18" w:rsidRPr="00537521" w:rsidRDefault="00C15E18" w:rsidP="00C15E18">
            <w:pPr>
              <w:bidi w:val="0"/>
              <w:jc w:val="center"/>
              <w:rPr>
                <w:sz w:val="16"/>
                <w:szCs w:val="16"/>
                <w:lang w:val="en-GB"/>
              </w:rPr>
            </w:pPr>
          </w:p>
        </w:tc>
        <w:tc>
          <w:tcPr>
            <w:tcW w:w="173" w:type="dxa"/>
          </w:tcPr>
          <w:p w14:paraId="34793F37" w14:textId="77777777" w:rsidR="00C15E18" w:rsidRPr="00537521" w:rsidRDefault="00C15E18" w:rsidP="00C15E18">
            <w:pPr>
              <w:bidi w:val="0"/>
              <w:jc w:val="center"/>
              <w:rPr>
                <w:sz w:val="16"/>
                <w:szCs w:val="16"/>
                <w:lang w:val="en-GB"/>
              </w:rPr>
            </w:pPr>
          </w:p>
        </w:tc>
        <w:tc>
          <w:tcPr>
            <w:tcW w:w="173" w:type="dxa"/>
          </w:tcPr>
          <w:p w14:paraId="2A7AE59E" w14:textId="77777777" w:rsidR="00C15E18" w:rsidRPr="00537521" w:rsidRDefault="00C15E18" w:rsidP="00C15E18">
            <w:pPr>
              <w:bidi w:val="0"/>
              <w:jc w:val="center"/>
              <w:rPr>
                <w:sz w:val="16"/>
                <w:szCs w:val="16"/>
                <w:lang w:val="en-GB"/>
              </w:rPr>
            </w:pPr>
          </w:p>
        </w:tc>
        <w:tc>
          <w:tcPr>
            <w:tcW w:w="173" w:type="dxa"/>
          </w:tcPr>
          <w:p w14:paraId="47C7A08F" w14:textId="77777777" w:rsidR="00C15E18" w:rsidRPr="00537521" w:rsidRDefault="00C15E18" w:rsidP="00C15E18">
            <w:pPr>
              <w:bidi w:val="0"/>
              <w:jc w:val="center"/>
              <w:rPr>
                <w:sz w:val="16"/>
                <w:szCs w:val="16"/>
                <w:lang w:val="en-GB"/>
              </w:rPr>
            </w:pPr>
          </w:p>
        </w:tc>
        <w:tc>
          <w:tcPr>
            <w:tcW w:w="173" w:type="dxa"/>
          </w:tcPr>
          <w:p w14:paraId="506776B3" w14:textId="77777777" w:rsidR="00C15E18" w:rsidRPr="00537521" w:rsidRDefault="00C15E18" w:rsidP="00C15E18">
            <w:pPr>
              <w:bidi w:val="0"/>
              <w:jc w:val="center"/>
              <w:rPr>
                <w:sz w:val="16"/>
                <w:szCs w:val="16"/>
                <w:lang w:val="en-GB"/>
              </w:rPr>
            </w:pPr>
          </w:p>
        </w:tc>
        <w:tc>
          <w:tcPr>
            <w:tcW w:w="173" w:type="dxa"/>
          </w:tcPr>
          <w:p w14:paraId="2C418852" w14:textId="77777777" w:rsidR="00C15E18" w:rsidRPr="00537521" w:rsidRDefault="00C15E18" w:rsidP="00C15E18">
            <w:pPr>
              <w:bidi w:val="0"/>
              <w:jc w:val="center"/>
              <w:rPr>
                <w:sz w:val="16"/>
                <w:szCs w:val="16"/>
                <w:lang w:val="en-GB"/>
              </w:rPr>
            </w:pPr>
          </w:p>
        </w:tc>
        <w:tc>
          <w:tcPr>
            <w:tcW w:w="173" w:type="dxa"/>
          </w:tcPr>
          <w:p w14:paraId="69177CB7" w14:textId="77777777" w:rsidR="00C15E18" w:rsidRPr="00537521" w:rsidRDefault="00C15E18" w:rsidP="00C15E18">
            <w:pPr>
              <w:bidi w:val="0"/>
              <w:jc w:val="center"/>
              <w:rPr>
                <w:sz w:val="16"/>
                <w:szCs w:val="16"/>
                <w:lang w:val="en-GB"/>
              </w:rPr>
            </w:pPr>
          </w:p>
        </w:tc>
        <w:tc>
          <w:tcPr>
            <w:tcW w:w="173" w:type="dxa"/>
          </w:tcPr>
          <w:p w14:paraId="45186AE5" w14:textId="77777777" w:rsidR="00C15E18" w:rsidRPr="00537521" w:rsidRDefault="00C15E18" w:rsidP="00C15E18">
            <w:pPr>
              <w:bidi w:val="0"/>
              <w:jc w:val="center"/>
              <w:rPr>
                <w:sz w:val="16"/>
                <w:szCs w:val="16"/>
                <w:lang w:val="en-GB"/>
              </w:rPr>
            </w:pPr>
          </w:p>
        </w:tc>
        <w:tc>
          <w:tcPr>
            <w:tcW w:w="173" w:type="dxa"/>
          </w:tcPr>
          <w:p w14:paraId="54C9BB0B" w14:textId="77777777" w:rsidR="00C15E18" w:rsidRPr="00537521" w:rsidRDefault="00C15E18" w:rsidP="00C15E18">
            <w:pPr>
              <w:bidi w:val="0"/>
              <w:jc w:val="center"/>
              <w:rPr>
                <w:sz w:val="16"/>
                <w:szCs w:val="16"/>
                <w:lang w:val="en-GB"/>
              </w:rPr>
            </w:pPr>
          </w:p>
        </w:tc>
        <w:tc>
          <w:tcPr>
            <w:tcW w:w="173" w:type="dxa"/>
          </w:tcPr>
          <w:p w14:paraId="5A196565" w14:textId="77777777" w:rsidR="00C15E18" w:rsidRPr="00537521" w:rsidRDefault="00C15E18" w:rsidP="00C15E18">
            <w:pPr>
              <w:bidi w:val="0"/>
              <w:jc w:val="center"/>
              <w:rPr>
                <w:sz w:val="16"/>
                <w:szCs w:val="16"/>
                <w:lang w:val="en-GB"/>
              </w:rPr>
            </w:pPr>
          </w:p>
        </w:tc>
        <w:tc>
          <w:tcPr>
            <w:tcW w:w="173" w:type="dxa"/>
          </w:tcPr>
          <w:p w14:paraId="1B53A9B6" w14:textId="77777777" w:rsidR="00C15E18" w:rsidRPr="00537521" w:rsidRDefault="00C15E18" w:rsidP="00C15E18">
            <w:pPr>
              <w:bidi w:val="0"/>
              <w:jc w:val="center"/>
              <w:rPr>
                <w:sz w:val="16"/>
                <w:szCs w:val="16"/>
                <w:lang w:val="en-GB"/>
              </w:rPr>
            </w:pPr>
          </w:p>
        </w:tc>
        <w:tc>
          <w:tcPr>
            <w:tcW w:w="173" w:type="dxa"/>
          </w:tcPr>
          <w:p w14:paraId="73A272AC" w14:textId="77777777" w:rsidR="00C15E18" w:rsidRPr="00537521" w:rsidRDefault="00C15E18" w:rsidP="00C15E18">
            <w:pPr>
              <w:bidi w:val="0"/>
              <w:jc w:val="center"/>
              <w:rPr>
                <w:sz w:val="16"/>
                <w:szCs w:val="16"/>
                <w:lang w:val="en-GB"/>
              </w:rPr>
            </w:pPr>
          </w:p>
        </w:tc>
        <w:tc>
          <w:tcPr>
            <w:tcW w:w="173" w:type="dxa"/>
            <w:tcBorders>
              <w:right w:val="single" w:sz="4" w:space="0" w:color="auto"/>
            </w:tcBorders>
          </w:tcPr>
          <w:p w14:paraId="3A161C3B" w14:textId="77777777" w:rsidR="00C15E18" w:rsidRPr="00537521" w:rsidRDefault="00C15E18" w:rsidP="00C15E18">
            <w:pPr>
              <w:bidi w:val="0"/>
              <w:jc w:val="center"/>
              <w:rPr>
                <w:sz w:val="16"/>
                <w:szCs w:val="16"/>
                <w:lang w:val="en-GB"/>
              </w:rPr>
            </w:pPr>
          </w:p>
        </w:tc>
        <w:tc>
          <w:tcPr>
            <w:tcW w:w="173" w:type="dxa"/>
            <w:tcBorders>
              <w:left w:val="single" w:sz="4" w:space="0" w:color="auto"/>
              <w:bottom w:val="single" w:sz="4" w:space="0" w:color="auto"/>
              <w:right w:val="single" w:sz="4" w:space="0" w:color="auto"/>
            </w:tcBorders>
            <w:shd w:val="clear" w:color="auto" w:fill="F4B083" w:themeFill="accent2" w:themeFillTint="99"/>
          </w:tcPr>
          <w:p w14:paraId="7D45E510" w14:textId="77777777" w:rsidR="00C15E18" w:rsidRPr="00537521" w:rsidRDefault="00C15E18" w:rsidP="00C15E18">
            <w:pPr>
              <w:bidi w:val="0"/>
              <w:jc w:val="center"/>
              <w:rPr>
                <w:sz w:val="16"/>
                <w:szCs w:val="16"/>
                <w:lang w:val="en-GB"/>
              </w:rPr>
            </w:pPr>
            <w:r w:rsidRPr="00537521">
              <w:rPr>
                <w:sz w:val="16"/>
                <w:szCs w:val="16"/>
                <w:lang w:val="en-GB"/>
              </w:rPr>
              <w:t>Ex</w:t>
            </w:r>
          </w:p>
        </w:tc>
        <w:tc>
          <w:tcPr>
            <w:tcW w:w="191" w:type="dxa"/>
            <w:tcBorders>
              <w:left w:val="single" w:sz="4" w:space="0" w:color="auto"/>
              <w:bottom w:val="single" w:sz="4" w:space="0" w:color="auto"/>
            </w:tcBorders>
          </w:tcPr>
          <w:p w14:paraId="7D718AA6" w14:textId="77777777" w:rsidR="00C15E18" w:rsidRPr="00537521" w:rsidRDefault="00C15E18" w:rsidP="00C15E18">
            <w:pPr>
              <w:bidi w:val="0"/>
              <w:jc w:val="center"/>
              <w:rPr>
                <w:sz w:val="16"/>
                <w:szCs w:val="16"/>
                <w:lang w:val="en-GB"/>
              </w:rPr>
            </w:pPr>
          </w:p>
        </w:tc>
        <w:tc>
          <w:tcPr>
            <w:tcW w:w="191" w:type="dxa"/>
            <w:tcBorders>
              <w:bottom w:val="single" w:sz="4" w:space="0" w:color="auto"/>
              <w:right w:val="single" w:sz="4" w:space="0" w:color="auto"/>
            </w:tcBorders>
          </w:tcPr>
          <w:p w14:paraId="07E0FB9E" w14:textId="77777777" w:rsidR="00C15E18" w:rsidRPr="00537521" w:rsidRDefault="00C15E18" w:rsidP="00C15E18">
            <w:pPr>
              <w:bidi w:val="0"/>
              <w:jc w:val="center"/>
              <w:rPr>
                <w:sz w:val="16"/>
                <w:szCs w:val="16"/>
                <w:lang w:val="en-GB"/>
              </w:rPr>
            </w:pPr>
          </w:p>
        </w:tc>
      </w:tr>
      <w:tr w:rsidR="0088737C" w:rsidRPr="00537521" w14:paraId="0D955006" w14:textId="77777777" w:rsidTr="00C15E18">
        <w:tc>
          <w:tcPr>
            <w:tcW w:w="331" w:type="dxa"/>
            <w:gridSpan w:val="2"/>
            <w:shd w:val="clear" w:color="auto" w:fill="A8D08D" w:themeFill="accent6" w:themeFillTint="99"/>
          </w:tcPr>
          <w:p w14:paraId="6C0C50DF" w14:textId="77777777" w:rsidR="00C15E18" w:rsidRPr="00537521" w:rsidRDefault="00C15E18" w:rsidP="00C15E18">
            <w:pPr>
              <w:bidi w:val="0"/>
              <w:jc w:val="center"/>
              <w:rPr>
                <w:sz w:val="16"/>
                <w:szCs w:val="16"/>
                <w:lang w:val="en-GB"/>
              </w:rPr>
            </w:pPr>
          </w:p>
        </w:tc>
        <w:tc>
          <w:tcPr>
            <w:tcW w:w="2209" w:type="dxa"/>
            <w:gridSpan w:val="13"/>
            <w:vAlign w:val="center"/>
          </w:tcPr>
          <w:p w14:paraId="2F876F60" w14:textId="77777777" w:rsidR="00C15E18" w:rsidRPr="00537521" w:rsidRDefault="00C15E18" w:rsidP="00C15E18">
            <w:pPr>
              <w:bidi w:val="0"/>
              <w:rPr>
                <w:sz w:val="16"/>
                <w:szCs w:val="16"/>
                <w:lang w:val="en-GB"/>
              </w:rPr>
            </w:pPr>
            <w:r w:rsidRPr="00537521">
              <w:rPr>
                <w:sz w:val="16"/>
                <w:szCs w:val="16"/>
                <w:lang w:val="en-GB"/>
              </w:rPr>
              <w:t xml:space="preserve">  Semester Break</w:t>
            </w:r>
          </w:p>
        </w:tc>
        <w:tc>
          <w:tcPr>
            <w:tcW w:w="174" w:type="dxa"/>
          </w:tcPr>
          <w:p w14:paraId="79C89328" w14:textId="77777777" w:rsidR="00C15E18" w:rsidRPr="00537521" w:rsidRDefault="00C15E18" w:rsidP="00C15E18">
            <w:pPr>
              <w:bidi w:val="0"/>
              <w:jc w:val="center"/>
              <w:rPr>
                <w:sz w:val="16"/>
                <w:szCs w:val="16"/>
                <w:lang w:val="en-GB"/>
              </w:rPr>
            </w:pPr>
          </w:p>
        </w:tc>
        <w:tc>
          <w:tcPr>
            <w:tcW w:w="174" w:type="dxa"/>
          </w:tcPr>
          <w:p w14:paraId="1EC26B35" w14:textId="77777777" w:rsidR="00C15E18" w:rsidRPr="00537521" w:rsidRDefault="00C15E18" w:rsidP="00C15E18">
            <w:pPr>
              <w:bidi w:val="0"/>
              <w:jc w:val="center"/>
              <w:rPr>
                <w:sz w:val="16"/>
                <w:szCs w:val="16"/>
                <w:lang w:val="en-GB"/>
              </w:rPr>
            </w:pPr>
          </w:p>
        </w:tc>
        <w:tc>
          <w:tcPr>
            <w:tcW w:w="174" w:type="dxa"/>
          </w:tcPr>
          <w:p w14:paraId="23978588" w14:textId="77777777" w:rsidR="00C15E18" w:rsidRPr="00537521" w:rsidRDefault="00C15E18" w:rsidP="00C15E18">
            <w:pPr>
              <w:bidi w:val="0"/>
              <w:jc w:val="center"/>
              <w:rPr>
                <w:sz w:val="16"/>
                <w:szCs w:val="16"/>
                <w:lang w:val="en-GB"/>
              </w:rPr>
            </w:pPr>
          </w:p>
        </w:tc>
        <w:tc>
          <w:tcPr>
            <w:tcW w:w="191" w:type="dxa"/>
          </w:tcPr>
          <w:p w14:paraId="06EA6B81" w14:textId="77777777" w:rsidR="00C15E18" w:rsidRPr="00537521" w:rsidRDefault="00C15E18" w:rsidP="00C15E18">
            <w:pPr>
              <w:bidi w:val="0"/>
              <w:jc w:val="center"/>
              <w:rPr>
                <w:sz w:val="16"/>
                <w:szCs w:val="16"/>
                <w:lang w:val="en-GB"/>
              </w:rPr>
            </w:pPr>
          </w:p>
        </w:tc>
        <w:tc>
          <w:tcPr>
            <w:tcW w:w="191" w:type="dxa"/>
          </w:tcPr>
          <w:p w14:paraId="6A2AF712" w14:textId="77777777" w:rsidR="00C15E18" w:rsidRPr="00537521" w:rsidRDefault="00C15E18" w:rsidP="00C15E18">
            <w:pPr>
              <w:bidi w:val="0"/>
              <w:jc w:val="center"/>
              <w:rPr>
                <w:sz w:val="16"/>
                <w:szCs w:val="16"/>
                <w:lang w:val="en-GB"/>
              </w:rPr>
            </w:pPr>
          </w:p>
        </w:tc>
        <w:tc>
          <w:tcPr>
            <w:tcW w:w="173" w:type="dxa"/>
          </w:tcPr>
          <w:p w14:paraId="0D556B1F" w14:textId="77777777" w:rsidR="00C15E18" w:rsidRPr="00537521" w:rsidRDefault="00C15E18" w:rsidP="00C15E18">
            <w:pPr>
              <w:bidi w:val="0"/>
              <w:jc w:val="center"/>
              <w:rPr>
                <w:sz w:val="16"/>
                <w:szCs w:val="16"/>
                <w:lang w:val="en-GB"/>
              </w:rPr>
            </w:pPr>
          </w:p>
        </w:tc>
        <w:tc>
          <w:tcPr>
            <w:tcW w:w="173" w:type="dxa"/>
          </w:tcPr>
          <w:p w14:paraId="20FB4839" w14:textId="77777777" w:rsidR="00C15E18" w:rsidRPr="00537521" w:rsidRDefault="00C15E18" w:rsidP="00C15E18">
            <w:pPr>
              <w:bidi w:val="0"/>
              <w:jc w:val="center"/>
              <w:rPr>
                <w:sz w:val="16"/>
                <w:szCs w:val="16"/>
                <w:lang w:val="en-GB"/>
              </w:rPr>
            </w:pPr>
          </w:p>
        </w:tc>
        <w:tc>
          <w:tcPr>
            <w:tcW w:w="173" w:type="dxa"/>
          </w:tcPr>
          <w:p w14:paraId="630E82E1" w14:textId="77777777" w:rsidR="00C15E18" w:rsidRPr="00537521" w:rsidRDefault="00C15E18" w:rsidP="00C15E18">
            <w:pPr>
              <w:bidi w:val="0"/>
              <w:jc w:val="center"/>
              <w:rPr>
                <w:sz w:val="16"/>
                <w:szCs w:val="16"/>
                <w:lang w:val="en-GB"/>
              </w:rPr>
            </w:pPr>
          </w:p>
        </w:tc>
        <w:tc>
          <w:tcPr>
            <w:tcW w:w="173" w:type="dxa"/>
          </w:tcPr>
          <w:p w14:paraId="3EBFD937" w14:textId="77777777" w:rsidR="00C15E18" w:rsidRPr="00537521" w:rsidRDefault="00C15E18" w:rsidP="00C15E18">
            <w:pPr>
              <w:bidi w:val="0"/>
              <w:jc w:val="center"/>
              <w:rPr>
                <w:sz w:val="16"/>
                <w:szCs w:val="16"/>
                <w:lang w:val="en-GB"/>
              </w:rPr>
            </w:pPr>
          </w:p>
        </w:tc>
        <w:tc>
          <w:tcPr>
            <w:tcW w:w="173" w:type="dxa"/>
          </w:tcPr>
          <w:p w14:paraId="60FCE6E6" w14:textId="77777777" w:rsidR="00C15E18" w:rsidRPr="00537521" w:rsidRDefault="00C15E18" w:rsidP="00C15E18">
            <w:pPr>
              <w:bidi w:val="0"/>
              <w:jc w:val="center"/>
              <w:rPr>
                <w:sz w:val="16"/>
                <w:szCs w:val="16"/>
                <w:lang w:val="en-GB"/>
              </w:rPr>
            </w:pPr>
          </w:p>
        </w:tc>
        <w:tc>
          <w:tcPr>
            <w:tcW w:w="173" w:type="dxa"/>
          </w:tcPr>
          <w:p w14:paraId="6132F02D" w14:textId="77777777" w:rsidR="00C15E18" w:rsidRPr="00537521" w:rsidRDefault="00C15E18" w:rsidP="00C15E18">
            <w:pPr>
              <w:bidi w:val="0"/>
              <w:jc w:val="center"/>
              <w:rPr>
                <w:sz w:val="16"/>
                <w:szCs w:val="16"/>
                <w:lang w:val="en-GB"/>
              </w:rPr>
            </w:pPr>
          </w:p>
        </w:tc>
        <w:tc>
          <w:tcPr>
            <w:tcW w:w="173" w:type="dxa"/>
          </w:tcPr>
          <w:p w14:paraId="7A34DA64" w14:textId="77777777" w:rsidR="00C15E18" w:rsidRPr="00537521" w:rsidRDefault="00C15E18" w:rsidP="00C15E18">
            <w:pPr>
              <w:bidi w:val="0"/>
              <w:jc w:val="center"/>
              <w:rPr>
                <w:sz w:val="16"/>
                <w:szCs w:val="16"/>
                <w:lang w:val="en-GB"/>
              </w:rPr>
            </w:pPr>
          </w:p>
        </w:tc>
        <w:tc>
          <w:tcPr>
            <w:tcW w:w="173" w:type="dxa"/>
          </w:tcPr>
          <w:p w14:paraId="58AB2BAF" w14:textId="77777777" w:rsidR="00C15E18" w:rsidRPr="00537521" w:rsidRDefault="00C15E18" w:rsidP="00C15E18">
            <w:pPr>
              <w:bidi w:val="0"/>
              <w:jc w:val="center"/>
              <w:rPr>
                <w:sz w:val="16"/>
                <w:szCs w:val="16"/>
                <w:lang w:val="en-GB"/>
              </w:rPr>
            </w:pPr>
          </w:p>
        </w:tc>
        <w:tc>
          <w:tcPr>
            <w:tcW w:w="173" w:type="dxa"/>
          </w:tcPr>
          <w:p w14:paraId="39B7AE11" w14:textId="77777777" w:rsidR="00C15E18" w:rsidRPr="00537521" w:rsidRDefault="00C15E18" w:rsidP="00C15E18">
            <w:pPr>
              <w:bidi w:val="0"/>
              <w:jc w:val="center"/>
              <w:rPr>
                <w:sz w:val="16"/>
                <w:szCs w:val="16"/>
                <w:lang w:val="en-GB"/>
              </w:rPr>
            </w:pPr>
          </w:p>
        </w:tc>
        <w:tc>
          <w:tcPr>
            <w:tcW w:w="173" w:type="dxa"/>
          </w:tcPr>
          <w:p w14:paraId="569DA5AE" w14:textId="77777777" w:rsidR="00C15E18" w:rsidRPr="00537521" w:rsidRDefault="00C15E18" w:rsidP="00C15E18">
            <w:pPr>
              <w:bidi w:val="0"/>
              <w:jc w:val="center"/>
              <w:rPr>
                <w:sz w:val="16"/>
                <w:szCs w:val="16"/>
                <w:lang w:val="en-GB"/>
              </w:rPr>
            </w:pPr>
          </w:p>
        </w:tc>
        <w:tc>
          <w:tcPr>
            <w:tcW w:w="173" w:type="dxa"/>
          </w:tcPr>
          <w:p w14:paraId="78E9E670" w14:textId="77777777" w:rsidR="00C15E18" w:rsidRPr="00537521" w:rsidRDefault="00C15E18" w:rsidP="00C15E18">
            <w:pPr>
              <w:bidi w:val="0"/>
              <w:jc w:val="center"/>
              <w:rPr>
                <w:sz w:val="16"/>
                <w:szCs w:val="16"/>
                <w:lang w:val="en-GB"/>
              </w:rPr>
            </w:pPr>
          </w:p>
        </w:tc>
        <w:tc>
          <w:tcPr>
            <w:tcW w:w="173" w:type="dxa"/>
          </w:tcPr>
          <w:p w14:paraId="403A5BE9" w14:textId="77777777" w:rsidR="00C15E18" w:rsidRPr="00537521" w:rsidRDefault="00C15E18" w:rsidP="00C15E18">
            <w:pPr>
              <w:bidi w:val="0"/>
              <w:jc w:val="center"/>
              <w:rPr>
                <w:sz w:val="16"/>
                <w:szCs w:val="16"/>
                <w:lang w:val="en-GB"/>
              </w:rPr>
            </w:pPr>
          </w:p>
        </w:tc>
        <w:tc>
          <w:tcPr>
            <w:tcW w:w="173" w:type="dxa"/>
          </w:tcPr>
          <w:p w14:paraId="19E4D1FD" w14:textId="77777777" w:rsidR="00C15E18" w:rsidRPr="00537521" w:rsidRDefault="00C15E18" w:rsidP="00C15E18">
            <w:pPr>
              <w:bidi w:val="0"/>
              <w:jc w:val="center"/>
              <w:rPr>
                <w:sz w:val="16"/>
                <w:szCs w:val="16"/>
                <w:lang w:val="en-GB"/>
              </w:rPr>
            </w:pPr>
          </w:p>
        </w:tc>
        <w:tc>
          <w:tcPr>
            <w:tcW w:w="173" w:type="dxa"/>
          </w:tcPr>
          <w:p w14:paraId="7A58904D" w14:textId="77777777" w:rsidR="00C15E18" w:rsidRPr="00537521" w:rsidRDefault="00C15E18" w:rsidP="00C15E18">
            <w:pPr>
              <w:bidi w:val="0"/>
              <w:jc w:val="center"/>
              <w:rPr>
                <w:sz w:val="16"/>
                <w:szCs w:val="16"/>
                <w:lang w:val="en-GB"/>
              </w:rPr>
            </w:pPr>
          </w:p>
        </w:tc>
        <w:tc>
          <w:tcPr>
            <w:tcW w:w="173" w:type="dxa"/>
          </w:tcPr>
          <w:p w14:paraId="32A4DF6C" w14:textId="77777777" w:rsidR="00C15E18" w:rsidRPr="00537521" w:rsidRDefault="00C15E18" w:rsidP="00C15E18">
            <w:pPr>
              <w:bidi w:val="0"/>
              <w:jc w:val="center"/>
              <w:rPr>
                <w:sz w:val="16"/>
                <w:szCs w:val="16"/>
                <w:lang w:val="en-GB"/>
              </w:rPr>
            </w:pPr>
          </w:p>
        </w:tc>
        <w:tc>
          <w:tcPr>
            <w:tcW w:w="173" w:type="dxa"/>
          </w:tcPr>
          <w:p w14:paraId="7A1BF90A" w14:textId="77777777" w:rsidR="00C15E18" w:rsidRPr="00537521" w:rsidRDefault="00C15E18" w:rsidP="00C15E18">
            <w:pPr>
              <w:bidi w:val="0"/>
              <w:jc w:val="center"/>
              <w:rPr>
                <w:sz w:val="16"/>
                <w:szCs w:val="16"/>
                <w:lang w:val="en-GB"/>
              </w:rPr>
            </w:pPr>
          </w:p>
        </w:tc>
        <w:tc>
          <w:tcPr>
            <w:tcW w:w="173" w:type="dxa"/>
          </w:tcPr>
          <w:p w14:paraId="1E2DE76D" w14:textId="77777777" w:rsidR="00C15E18" w:rsidRPr="00537521" w:rsidRDefault="00C15E18" w:rsidP="00C15E18">
            <w:pPr>
              <w:bidi w:val="0"/>
              <w:jc w:val="center"/>
              <w:rPr>
                <w:sz w:val="16"/>
                <w:szCs w:val="16"/>
                <w:lang w:val="en-GB"/>
              </w:rPr>
            </w:pPr>
          </w:p>
        </w:tc>
        <w:tc>
          <w:tcPr>
            <w:tcW w:w="173" w:type="dxa"/>
          </w:tcPr>
          <w:p w14:paraId="6213FE90" w14:textId="77777777" w:rsidR="00C15E18" w:rsidRPr="00537521" w:rsidRDefault="00C15E18" w:rsidP="00C15E18">
            <w:pPr>
              <w:bidi w:val="0"/>
              <w:jc w:val="center"/>
              <w:rPr>
                <w:sz w:val="16"/>
                <w:szCs w:val="16"/>
                <w:lang w:val="en-GB"/>
              </w:rPr>
            </w:pPr>
          </w:p>
        </w:tc>
        <w:tc>
          <w:tcPr>
            <w:tcW w:w="173" w:type="dxa"/>
          </w:tcPr>
          <w:p w14:paraId="3419BC78" w14:textId="77777777" w:rsidR="00C15E18" w:rsidRPr="00537521" w:rsidRDefault="00C15E18" w:rsidP="00C15E18">
            <w:pPr>
              <w:bidi w:val="0"/>
              <w:jc w:val="center"/>
              <w:rPr>
                <w:sz w:val="16"/>
                <w:szCs w:val="16"/>
                <w:lang w:val="en-GB"/>
              </w:rPr>
            </w:pPr>
          </w:p>
        </w:tc>
        <w:tc>
          <w:tcPr>
            <w:tcW w:w="173" w:type="dxa"/>
          </w:tcPr>
          <w:p w14:paraId="5A601F7C" w14:textId="77777777" w:rsidR="00C15E18" w:rsidRPr="00537521" w:rsidRDefault="00C15E18" w:rsidP="00C15E18">
            <w:pPr>
              <w:bidi w:val="0"/>
              <w:jc w:val="center"/>
              <w:rPr>
                <w:sz w:val="16"/>
                <w:szCs w:val="16"/>
                <w:lang w:val="en-GB"/>
              </w:rPr>
            </w:pPr>
          </w:p>
        </w:tc>
        <w:tc>
          <w:tcPr>
            <w:tcW w:w="173" w:type="dxa"/>
          </w:tcPr>
          <w:p w14:paraId="34A4B45C" w14:textId="77777777" w:rsidR="00C15E18" w:rsidRPr="00537521" w:rsidRDefault="00C15E18" w:rsidP="00C15E18">
            <w:pPr>
              <w:bidi w:val="0"/>
              <w:jc w:val="center"/>
              <w:rPr>
                <w:sz w:val="16"/>
                <w:szCs w:val="16"/>
                <w:lang w:val="en-GB"/>
              </w:rPr>
            </w:pPr>
          </w:p>
        </w:tc>
        <w:tc>
          <w:tcPr>
            <w:tcW w:w="173" w:type="dxa"/>
          </w:tcPr>
          <w:p w14:paraId="2DA7FEDF" w14:textId="77777777" w:rsidR="00C15E18" w:rsidRPr="00537521" w:rsidRDefault="00C15E18" w:rsidP="00C15E18">
            <w:pPr>
              <w:bidi w:val="0"/>
              <w:jc w:val="center"/>
              <w:rPr>
                <w:sz w:val="16"/>
                <w:szCs w:val="16"/>
                <w:lang w:val="en-GB"/>
              </w:rPr>
            </w:pPr>
          </w:p>
        </w:tc>
        <w:tc>
          <w:tcPr>
            <w:tcW w:w="173" w:type="dxa"/>
          </w:tcPr>
          <w:p w14:paraId="20E97580" w14:textId="77777777" w:rsidR="00C15E18" w:rsidRPr="00537521" w:rsidRDefault="00C15E18" w:rsidP="00C15E18">
            <w:pPr>
              <w:bidi w:val="0"/>
              <w:jc w:val="center"/>
              <w:rPr>
                <w:sz w:val="16"/>
                <w:szCs w:val="16"/>
                <w:lang w:val="en-GB"/>
              </w:rPr>
            </w:pPr>
          </w:p>
        </w:tc>
        <w:tc>
          <w:tcPr>
            <w:tcW w:w="173" w:type="dxa"/>
          </w:tcPr>
          <w:p w14:paraId="374D63BA" w14:textId="77777777" w:rsidR="00C15E18" w:rsidRPr="00537521" w:rsidRDefault="00C15E18" w:rsidP="00C15E18">
            <w:pPr>
              <w:bidi w:val="0"/>
              <w:jc w:val="center"/>
              <w:rPr>
                <w:sz w:val="16"/>
                <w:szCs w:val="16"/>
                <w:lang w:val="en-GB"/>
              </w:rPr>
            </w:pPr>
          </w:p>
        </w:tc>
        <w:tc>
          <w:tcPr>
            <w:tcW w:w="173" w:type="dxa"/>
          </w:tcPr>
          <w:p w14:paraId="2EF7A133" w14:textId="77777777" w:rsidR="00C15E18" w:rsidRPr="00537521" w:rsidRDefault="00C15E18" w:rsidP="00C15E18">
            <w:pPr>
              <w:bidi w:val="0"/>
              <w:jc w:val="center"/>
              <w:rPr>
                <w:sz w:val="16"/>
                <w:szCs w:val="16"/>
                <w:lang w:val="en-GB"/>
              </w:rPr>
            </w:pPr>
          </w:p>
        </w:tc>
        <w:tc>
          <w:tcPr>
            <w:tcW w:w="173" w:type="dxa"/>
          </w:tcPr>
          <w:p w14:paraId="6CEFF811" w14:textId="77777777" w:rsidR="00C15E18" w:rsidRPr="00537521" w:rsidRDefault="00C15E18" w:rsidP="00C15E18">
            <w:pPr>
              <w:bidi w:val="0"/>
              <w:jc w:val="center"/>
              <w:rPr>
                <w:sz w:val="16"/>
                <w:szCs w:val="16"/>
                <w:lang w:val="en-GB"/>
              </w:rPr>
            </w:pPr>
          </w:p>
        </w:tc>
        <w:tc>
          <w:tcPr>
            <w:tcW w:w="173" w:type="dxa"/>
          </w:tcPr>
          <w:p w14:paraId="4D0C9C83" w14:textId="77777777" w:rsidR="00C15E18" w:rsidRPr="00537521" w:rsidRDefault="00C15E18" w:rsidP="00C15E18">
            <w:pPr>
              <w:bidi w:val="0"/>
              <w:jc w:val="center"/>
              <w:rPr>
                <w:sz w:val="16"/>
                <w:szCs w:val="16"/>
                <w:lang w:val="en-GB"/>
              </w:rPr>
            </w:pPr>
          </w:p>
        </w:tc>
        <w:tc>
          <w:tcPr>
            <w:tcW w:w="173" w:type="dxa"/>
          </w:tcPr>
          <w:p w14:paraId="77DD1CA3" w14:textId="77777777" w:rsidR="00C15E18" w:rsidRPr="00537521" w:rsidRDefault="00C15E18" w:rsidP="00C15E18">
            <w:pPr>
              <w:bidi w:val="0"/>
              <w:jc w:val="center"/>
              <w:rPr>
                <w:sz w:val="16"/>
                <w:szCs w:val="16"/>
                <w:lang w:val="en-GB"/>
              </w:rPr>
            </w:pPr>
          </w:p>
        </w:tc>
        <w:tc>
          <w:tcPr>
            <w:tcW w:w="173" w:type="dxa"/>
          </w:tcPr>
          <w:p w14:paraId="78A08B41" w14:textId="77777777" w:rsidR="00C15E18" w:rsidRPr="00537521" w:rsidRDefault="00C15E18" w:rsidP="00C15E18">
            <w:pPr>
              <w:bidi w:val="0"/>
              <w:jc w:val="center"/>
              <w:rPr>
                <w:sz w:val="16"/>
                <w:szCs w:val="16"/>
                <w:lang w:val="en-GB"/>
              </w:rPr>
            </w:pPr>
          </w:p>
        </w:tc>
        <w:tc>
          <w:tcPr>
            <w:tcW w:w="173" w:type="dxa"/>
            <w:tcBorders>
              <w:right w:val="single" w:sz="4" w:space="0" w:color="auto"/>
            </w:tcBorders>
          </w:tcPr>
          <w:p w14:paraId="420B2823" w14:textId="77777777" w:rsidR="00C15E18" w:rsidRPr="00537521" w:rsidRDefault="00C15E18" w:rsidP="00C15E18">
            <w:pPr>
              <w:bidi w:val="0"/>
              <w:jc w:val="center"/>
              <w:rPr>
                <w:sz w:val="16"/>
                <w:szCs w:val="16"/>
                <w:lang w:val="en-GB"/>
              </w:rPr>
            </w:pPr>
          </w:p>
        </w:tc>
        <w:tc>
          <w:tcPr>
            <w:tcW w:w="382"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410F935E" w14:textId="77777777" w:rsidR="00C15E18" w:rsidRPr="00537521" w:rsidRDefault="00C15E18" w:rsidP="00C15E18">
            <w:pPr>
              <w:bidi w:val="0"/>
              <w:jc w:val="center"/>
              <w:rPr>
                <w:sz w:val="16"/>
                <w:szCs w:val="16"/>
                <w:lang w:val="en-GB"/>
              </w:rPr>
            </w:pPr>
            <w:r w:rsidRPr="00537521">
              <w:rPr>
                <w:sz w:val="16"/>
                <w:szCs w:val="16"/>
                <w:lang w:val="en-GB"/>
              </w:rPr>
              <w:t>Break</w:t>
            </w:r>
          </w:p>
        </w:tc>
      </w:tr>
      <w:tr w:rsidR="00C03EEA" w:rsidRPr="00537521" w14:paraId="7CB9D948" w14:textId="77777777" w:rsidTr="00C15E18">
        <w:trPr>
          <w:cnfStyle w:val="000000100000" w:firstRow="0" w:lastRow="0" w:firstColumn="0" w:lastColumn="0" w:oddVBand="0" w:evenVBand="0" w:oddHBand="1" w:evenHBand="0" w:firstRowFirstColumn="0" w:firstRowLastColumn="0" w:lastRowFirstColumn="0" w:lastRowLastColumn="0"/>
        </w:trPr>
        <w:tc>
          <w:tcPr>
            <w:tcW w:w="331" w:type="dxa"/>
            <w:gridSpan w:val="2"/>
            <w:shd w:val="clear" w:color="auto" w:fill="0070C0"/>
          </w:tcPr>
          <w:p w14:paraId="342BA59C" w14:textId="77777777" w:rsidR="00C15E18" w:rsidRPr="00537521" w:rsidRDefault="00C15E18" w:rsidP="00C15E18">
            <w:pPr>
              <w:bidi w:val="0"/>
              <w:jc w:val="center"/>
              <w:rPr>
                <w:sz w:val="16"/>
                <w:szCs w:val="16"/>
                <w:lang w:val="en-GB"/>
              </w:rPr>
            </w:pPr>
          </w:p>
        </w:tc>
        <w:tc>
          <w:tcPr>
            <w:tcW w:w="2209" w:type="dxa"/>
            <w:gridSpan w:val="13"/>
            <w:vAlign w:val="center"/>
          </w:tcPr>
          <w:p w14:paraId="097D2AB1" w14:textId="77777777" w:rsidR="00C15E18" w:rsidRPr="00537521" w:rsidRDefault="00C15E18" w:rsidP="00C15E18">
            <w:pPr>
              <w:bidi w:val="0"/>
              <w:rPr>
                <w:sz w:val="16"/>
                <w:szCs w:val="16"/>
                <w:lang w:val="en-GB"/>
              </w:rPr>
            </w:pPr>
            <w:r w:rsidRPr="00537521">
              <w:rPr>
                <w:sz w:val="16"/>
                <w:szCs w:val="16"/>
                <w:lang w:val="en-GB"/>
              </w:rPr>
              <w:t xml:space="preserve">  Course Registration</w:t>
            </w:r>
          </w:p>
        </w:tc>
        <w:tc>
          <w:tcPr>
            <w:tcW w:w="174" w:type="dxa"/>
          </w:tcPr>
          <w:p w14:paraId="21DB73B0" w14:textId="77777777" w:rsidR="00C15E18" w:rsidRPr="00537521" w:rsidRDefault="00C15E18" w:rsidP="00C15E18">
            <w:pPr>
              <w:bidi w:val="0"/>
              <w:jc w:val="center"/>
              <w:rPr>
                <w:sz w:val="16"/>
                <w:szCs w:val="16"/>
                <w:lang w:val="en-GB"/>
              </w:rPr>
            </w:pPr>
          </w:p>
        </w:tc>
        <w:tc>
          <w:tcPr>
            <w:tcW w:w="174" w:type="dxa"/>
          </w:tcPr>
          <w:p w14:paraId="7AF1E0EE" w14:textId="77777777" w:rsidR="00C15E18" w:rsidRPr="00537521" w:rsidRDefault="00C15E18" w:rsidP="00C15E18">
            <w:pPr>
              <w:bidi w:val="0"/>
              <w:jc w:val="center"/>
              <w:rPr>
                <w:sz w:val="16"/>
                <w:szCs w:val="16"/>
                <w:lang w:val="en-GB"/>
              </w:rPr>
            </w:pPr>
          </w:p>
        </w:tc>
        <w:tc>
          <w:tcPr>
            <w:tcW w:w="174" w:type="dxa"/>
          </w:tcPr>
          <w:p w14:paraId="2C4EFAEE" w14:textId="77777777" w:rsidR="00C15E18" w:rsidRPr="00537521" w:rsidRDefault="00C15E18" w:rsidP="00C15E18">
            <w:pPr>
              <w:bidi w:val="0"/>
              <w:jc w:val="center"/>
              <w:rPr>
                <w:sz w:val="16"/>
                <w:szCs w:val="16"/>
                <w:lang w:val="en-GB"/>
              </w:rPr>
            </w:pPr>
          </w:p>
        </w:tc>
        <w:tc>
          <w:tcPr>
            <w:tcW w:w="191" w:type="dxa"/>
          </w:tcPr>
          <w:p w14:paraId="6CFD48A9" w14:textId="77777777" w:rsidR="00C15E18" w:rsidRPr="00537521" w:rsidRDefault="00C15E18" w:rsidP="00C15E18">
            <w:pPr>
              <w:bidi w:val="0"/>
              <w:jc w:val="center"/>
              <w:rPr>
                <w:sz w:val="16"/>
                <w:szCs w:val="16"/>
                <w:lang w:val="en-GB"/>
              </w:rPr>
            </w:pPr>
          </w:p>
        </w:tc>
        <w:tc>
          <w:tcPr>
            <w:tcW w:w="191" w:type="dxa"/>
          </w:tcPr>
          <w:p w14:paraId="4BD9712E" w14:textId="77777777" w:rsidR="00C15E18" w:rsidRPr="00537521" w:rsidRDefault="00C15E18" w:rsidP="00C15E18">
            <w:pPr>
              <w:bidi w:val="0"/>
              <w:jc w:val="center"/>
              <w:rPr>
                <w:sz w:val="16"/>
                <w:szCs w:val="16"/>
                <w:lang w:val="en-GB"/>
              </w:rPr>
            </w:pPr>
          </w:p>
        </w:tc>
        <w:tc>
          <w:tcPr>
            <w:tcW w:w="173" w:type="dxa"/>
          </w:tcPr>
          <w:p w14:paraId="6FD7E03A" w14:textId="77777777" w:rsidR="00C15E18" w:rsidRPr="00537521" w:rsidRDefault="00C15E18" w:rsidP="00C15E18">
            <w:pPr>
              <w:bidi w:val="0"/>
              <w:jc w:val="center"/>
              <w:rPr>
                <w:sz w:val="16"/>
                <w:szCs w:val="16"/>
                <w:lang w:val="en-GB"/>
              </w:rPr>
            </w:pPr>
          </w:p>
        </w:tc>
        <w:tc>
          <w:tcPr>
            <w:tcW w:w="173" w:type="dxa"/>
          </w:tcPr>
          <w:p w14:paraId="47C20E33" w14:textId="77777777" w:rsidR="00C15E18" w:rsidRPr="00537521" w:rsidRDefault="00C15E18" w:rsidP="00C15E18">
            <w:pPr>
              <w:bidi w:val="0"/>
              <w:jc w:val="center"/>
              <w:rPr>
                <w:sz w:val="16"/>
                <w:szCs w:val="16"/>
                <w:lang w:val="en-GB"/>
              </w:rPr>
            </w:pPr>
          </w:p>
        </w:tc>
        <w:tc>
          <w:tcPr>
            <w:tcW w:w="173" w:type="dxa"/>
          </w:tcPr>
          <w:p w14:paraId="7AA7A18D" w14:textId="77777777" w:rsidR="00C15E18" w:rsidRPr="00537521" w:rsidRDefault="00C15E18" w:rsidP="00C15E18">
            <w:pPr>
              <w:bidi w:val="0"/>
              <w:jc w:val="center"/>
              <w:rPr>
                <w:sz w:val="16"/>
                <w:szCs w:val="16"/>
                <w:lang w:val="en-GB"/>
              </w:rPr>
            </w:pPr>
          </w:p>
        </w:tc>
        <w:tc>
          <w:tcPr>
            <w:tcW w:w="173" w:type="dxa"/>
          </w:tcPr>
          <w:p w14:paraId="0BED9510" w14:textId="77777777" w:rsidR="00C15E18" w:rsidRPr="00537521" w:rsidRDefault="00C15E18" w:rsidP="00C15E18">
            <w:pPr>
              <w:bidi w:val="0"/>
              <w:jc w:val="center"/>
              <w:rPr>
                <w:sz w:val="16"/>
                <w:szCs w:val="16"/>
                <w:lang w:val="en-GB"/>
              </w:rPr>
            </w:pPr>
          </w:p>
        </w:tc>
        <w:tc>
          <w:tcPr>
            <w:tcW w:w="173" w:type="dxa"/>
          </w:tcPr>
          <w:p w14:paraId="347C3D96" w14:textId="77777777" w:rsidR="00C15E18" w:rsidRPr="00537521" w:rsidRDefault="00C15E18" w:rsidP="00C15E18">
            <w:pPr>
              <w:bidi w:val="0"/>
              <w:jc w:val="center"/>
              <w:rPr>
                <w:sz w:val="16"/>
                <w:szCs w:val="16"/>
                <w:lang w:val="en-GB"/>
              </w:rPr>
            </w:pPr>
          </w:p>
        </w:tc>
        <w:tc>
          <w:tcPr>
            <w:tcW w:w="173" w:type="dxa"/>
          </w:tcPr>
          <w:p w14:paraId="1D5374DE" w14:textId="77777777" w:rsidR="00C15E18" w:rsidRPr="00537521" w:rsidRDefault="00C15E18" w:rsidP="00C15E18">
            <w:pPr>
              <w:bidi w:val="0"/>
              <w:jc w:val="center"/>
              <w:rPr>
                <w:sz w:val="16"/>
                <w:szCs w:val="16"/>
                <w:lang w:val="en-GB"/>
              </w:rPr>
            </w:pPr>
          </w:p>
        </w:tc>
        <w:tc>
          <w:tcPr>
            <w:tcW w:w="173" w:type="dxa"/>
          </w:tcPr>
          <w:p w14:paraId="25B7262B" w14:textId="77777777" w:rsidR="00C15E18" w:rsidRPr="00537521" w:rsidRDefault="00C15E18" w:rsidP="00C15E18">
            <w:pPr>
              <w:bidi w:val="0"/>
              <w:jc w:val="center"/>
              <w:rPr>
                <w:sz w:val="16"/>
                <w:szCs w:val="16"/>
                <w:lang w:val="en-GB"/>
              </w:rPr>
            </w:pPr>
          </w:p>
        </w:tc>
        <w:tc>
          <w:tcPr>
            <w:tcW w:w="173" w:type="dxa"/>
          </w:tcPr>
          <w:p w14:paraId="7E3FF7F7" w14:textId="77777777" w:rsidR="00C15E18" w:rsidRPr="00537521" w:rsidRDefault="00C15E18" w:rsidP="00C15E18">
            <w:pPr>
              <w:bidi w:val="0"/>
              <w:jc w:val="center"/>
              <w:rPr>
                <w:sz w:val="16"/>
                <w:szCs w:val="16"/>
                <w:lang w:val="en-GB"/>
              </w:rPr>
            </w:pPr>
          </w:p>
        </w:tc>
        <w:tc>
          <w:tcPr>
            <w:tcW w:w="173" w:type="dxa"/>
          </w:tcPr>
          <w:p w14:paraId="7718AF58" w14:textId="77777777" w:rsidR="00C15E18" w:rsidRPr="00537521" w:rsidRDefault="00C15E18" w:rsidP="00C15E18">
            <w:pPr>
              <w:bidi w:val="0"/>
              <w:jc w:val="center"/>
              <w:rPr>
                <w:sz w:val="16"/>
                <w:szCs w:val="16"/>
                <w:lang w:val="en-GB"/>
              </w:rPr>
            </w:pPr>
          </w:p>
        </w:tc>
        <w:tc>
          <w:tcPr>
            <w:tcW w:w="173" w:type="dxa"/>
          </w:tcPr>
          <w:p w14:paraId="090BC379" w14:textId="77777777" w:rsidR="00C15E18" w:rsidRPr="00537521" w:rsidRDefault="00C15E18" w:rsidP="00C15E18">
            <w:pPr>
              <w:bidi w:val="0"/>
              <w:jc w:val="center"/>
              <w:rPr>
                <w:sz w:val="16"/>
                <w:szCs w:val="16"/>
                <w:lang w:val="en-GB"/>
              </w:rPr>
            </w:pPr>
          </w:p>
        </w:tc>
        <w:tc>
          <w:tcPr>
            <w:tcW w:w="173" w:type="dxa"/>
          </w:tcPr>
          <w:p w14:paraId="2356C037" w14:textId="77777777" w:rsidR="00C15E18" w:rsidRPr="00537521" w:rsidRDefault="00C15E18" w:rsidP="00C15E18">
            <w:pPr>
              <w:bidi w:val="0"/>
              <w:jc w:val="center"/>
              <w:rPr>
                <w:sz w:val="16"/>
                <w:szCs w:val="16"/>
                <w:lang w:val="en-GB"/>
              </w:rPr>
            </w:pPr>
          </w:p>
        </w:tc>
        <w:tc>
          <w:tcPr>
            <w:tcW w:w="173" w:type="dxa"/>
          </w:tcPr>
          <w:p w14:paraId="5218CDDA" w14:textId="77777777" w:rsidR="00C15E18" w:rsidRPr="00537521" w:rsidRDefault="00C15E18" w:rsidP="00C15E18">
            <w:pPr>
              <w:bidi w:val="0"/>
              <w:jc w:val="center"/>
              <w:rPr>
                <w:sz w:val="16"/>
                <w:szCs w:val="16"/>
                <w:lang w:val="en-GB"/>
              </w:rPr>
            </w:pPr>
          </w:p>
        </w:tc>
        <w:tc>
          <w:tcPr>
            <w:tcW w:w="173" w:type="dxa"/>
          </w:tcPr>
          <w:p w14:paraId="1C9E162A" w14:textId="77777777" w:rsidR="00C15E18" w:rsidRPr="00537521" w:rsidRDefault="00C15E18" w:rsidP="00C15E18">
            <w:pPr>
              <w:bidi w:val="0"/>
              <w:jc w:val="center"/>
              <w:rPr>
                <w:sz w:val="16"/>
                <w:szCs w:val="16"/>
                <w:lang w:val="en-GB"/>
              </w:rPr>
            </w:pPr>
          </w:p>
        </w:tc>
        <w:tc>
          <w:tcPr>
            <w:tcW w:w="173" w:type="dxa"/>
          </w:tcPr>
          <w:p w14:paraId="77C5074C" w14:textId="77777777" w:rsidR="00C15E18" w:rsidRPr="00537521" w:rsidRDefault="00C15E18" w:rsidP="00C15E18">
            <w:pPr>
              <w:bidi w:val="0"/>
              <w:jc w:val="center"/>
              <w:rPr>
                <w:sz w:val="16"/>
                <w:szCs w:val="16"/>
                <w:lang w:val="en-GB"/>
              </w:rPr>
            </w:pPr>
          </w:p>
        </w:tc>
        <w:tc>
          <w:tcPr>
            <w:tcW w:w="173" w:type="dxa"/>
          </w:tcPr>
          <w:p w14:paraId="5CB5D7BB" w14:textId="77777777" w:rsidR="00C15E18" w:rsidRPr="00537521" w:rsidRDefault="00C15E18" w:rsidP="00C15E18">
            <w:pPr>
              <w:bidi w:val="0"/>
              <w:jc w:val="center"/>
              <w:rPr>
                <w:sz w:val="16"/>
                <w:szCs w:val="16"/>
                <w:lang w:val="en-GB"/>
              </w:rPr>
            </w:pPr>
          </w:p>
        </w:tc>
        <w:tc>
          <w:tcPr>
            <w:tcW w:w="173" w:type="dxa"/>
          </w:tcPr>
          <w:p w14:paraId="47221B24" w14:textId="77777777" w:rsidR="00C15E18" w:rsidRPr="00537521" w:rsidRDefault="00C15E18" w:rsidP="00C15E18">
            <w:pPr>
              <w:bidi w:val="0"/>
              <w:jc w:val="center"/>
              <w:rPr>
                <w:sz w:val="16"/>
                <w:szCs w:val="16"/>
                <w:lang w:val="en-GB"/>
              </w:rPr>
            </w:pPr>
          </w:p>
        </w:tc>
        <w:tc>
          <w:tcPr>
            <w:tcW w:w="173" w:type="dxa"/>
          </w:tcPr>
          <w:p w14:paraId="027817BD" w14:textId="77777777" w:rsidR="00C15E18" w:rsidRPr="00537521" w:rsidRDefault="00C15E18" w:rsidP="00C15E18">
            <w:pPr>
              <w:bidi w:val="0"/>
              <w:jc w:val="center"/>
              <w:rPr>
                <w:sz w:val="16"/>
                <w:szCs w:val="16"/>
                <w:lang w:val="en-GB"/>
              </w:rPr>
            </w:pPr>
          </w:p>
        </w:tc>
        <w:tc>
          <w:tcPr>
            <w:tcW w:w="173" w:type="dxa"/>
          </w:tcPr>
          <w:p w14:paraId="5433511A" w14:textId="77777777" w:rsidR="00C15E18" w:rsidRPr="00537521" w:rsidRDefault="00C15E18" w:rsidP="00C15E18">
            <w:pPr>
              <w:bidi w:val="0"/>
              <w:jc w:val="center"/>
              <w:rPr>
                <w:sz w:val="16"/>
                <w:szCs w:val="16"/>
                <w:lang w:val="en-GB"/>
              </w:rPr>
            </w:pPr>
          </w:p>
        </w:tc>
        <w:tc>
          <w:tcPr>
            <w:tcW w:w="173" w:type="dxa"/>
          </w:tcPr>
          <w:p w14:paraId="4FBB2910" w14:textId="77777777" w:rsidR="00C15E18" w:rsidRPr="00537521" w:rsidRDefault="00C15E18" w:rsidP="00C15E18">
            <w:pPr>
              <w:bidi w:val="0"/>
              <w:jc w:val="center"/>
              <w:rPr>
                <w:sz w:val="16"/>
                <w:szCs w:val="16"/>
                <w:lang w:val="en-GB"/>
              </w:rPr>
            </w:pPr>
          </w:p>
        </w:tc>
        <w:tc>
          <w:tcPr>
            <w:tcW w:w="173" w:type="dxa"/>
          </w:tcPr>
          <w:p w14:paraId="5A233AC1" w14:textId="77777777" w:rsidR="00C15E18" w:rsidRPr="00537521" w:rsidRDefault="00C15E18" w:rsidP="00C15E18">
            <w:pPr>
              <w:bidi w:val="0"/>
              <w:jc w:val="center"/>
              <w:rPr>
                <w:sz w:val="16"/>
                <w:szCs w:val="16"/>
                <w:lang w:val="en-GB"/>
              </w:rPr>
            </w:pPr>
          </w:p>
        </w:tc>
        <w:tc>
          <w:tcPr>
            <w:tcW w:w="173" w:type="dxa"/>
          </w:tcPr>
          <w:p w14:paraId="1491E631" w14:textId="77777777" w:rsidR="00C15E18" w:rsidRPr="00537521" w:rsidRDefault="00C15E18" w:rsidP="00C15E18">
            <w:pPr>
              <w:bidi w:val="0"/>
              <w:jc w:val="center"/>
              <w:rPr>
                <w:sz w:val="16"/>
                <w:szCs w:val="16"/>
                <w:lang w:val="en-GB"/>
              </w:rPr>
            </w:pPr>
          </w:p>
        </w:tc>
        <w:tc>
          <w:tcPr>
            <w:tcW w:w="173" w:type="dxa"/>
          </w:tcPr>
          <w:p w14:paraId="3C38A4BE" w14:textId="77777777" w:rsidR="00C15E18" w:rsidRPr="00537521" w:rsidRDefault="00C15E18" w:rsidP="00C15E18">
            <w:pPr>
              <w:bidi w:val="0"/>
              <w:jc w:val="center"/>
              <w:rPr>
                <w:sz w:val="16"/>
                <w:szCs w:val="16"/>
                <w:lang w:val="en-GB"/>
              </w:rPr>
            </w:pPr>
          </w:p>
        </w:tc>
        <w:tc>
          <w:tcPr>
            <w:tcW w:w="173" w:type="dxa"/>
          </w:tcPr>
          <w:p w14:paraId="6414D6AD" w14:textId="77777777" w:rsidR="00C15E18" w:rsidRPr="00537521" w:rsidRDefault="00C15E18" w:rsidP="00C15E18">
            <w:pPr>
              <w:bidi w:val="0"/>
              <w:jc w:val="center"/>
              <w:rPr>
                <w:sz w:val="16"/>
                <w:szCs w:val="16"/>
                <w:lang w:val="en-GB"/>
              </w:rPr>
            </w:pPr>
          </w:p>
        </w:tc>
        <w:tc>
          <w:tcPr>
            <w:tcW w:w="173" w:type="dxa"/>
          </w:tcPr>
          <w:p w14:paraId="0E7C99E5" w14:textId="77777777" w:rsidR="00C15E18" w:rsidRPr="00537521" w:rsidRDefault="00C15E18" w:rsidP="00C15E18">
            <w:pPr>
              <w:bidi w:val="0"/>
              <w:jc w:val="center"/>
              <w:rPr>
                <w:sz w:val="16"/>
                <w:szCs w:val="16"/>
                <w:lang w:val="en-GB"/>
              </w:rPr>
            </w:pPr>
          </w:p>
        </w:tc>
        <w:tc>
          <w:tcPr>
            <w:tcW w:w="173" w:type="dxa"/>
          </w:tcPr>
          <w:p w14:paraId="5D28A102" w14:textId="77777777" w:rsidR="00C15E18" w:rsidRPr="00537521" w:rsidRDefault="00C15E18" w:rsidP="00C15E18">
            <w:pPr>
              <w:bidi w:val="0"/>
              <w:jc w:val="center"/>
              <w:rPr>
                <w:sz w:val="16"/>
                <w:szCs w:val="16"/>
                <w:lang w:val="en-GB"/>
              </w:rPr>
            </w:pPr>
          </w:p>
        </w:tc>
        <w:tc>
          <w:tcPr>
            <w:tcW w:w="173" w:type="dxa"/>
          </w:tcPr>
          <w:p w14:paraId="7AB5BA1E" w14:textId="77777777" w:rsidR="00C15E18" w:rsidRPr="00537521" w:rsidRDefault="00C15E18" w:rsidP="00C15E18">
            <w:pPr>
              <w:bidi w:val="0"/>
              <w:jc w:val="center"/>
              <w:rPr>
                <w:sz w:val="16"/>
                <w:szCs w:val="16"/>
                <w:lang w:val="en-GB"/>
              </w:rPr>
            </w:pPr>
          </w:p>
        </w:tc>
        <w:tc>
          <w:tcPr>
            <w:tcW w:w="173" w:type="dxa"/>
          </w:tcPr>
          <w:p w14:paraId="28B1FC6C" w14:textId="77777777" w:rsidR="00C15E18" w:rsidRPr="00537521" w:rsidRDefault="00C15E18" w:rsidP="00C15E18">
            <w:pPr>
              <w:bidi w:val="0"/>
              <w:jc w:val="center"/>
              <w:rPr>
                <w:sz w:val="16"/>
                <w:szCs w:val="16"/>
                <w:lang w:val="en-GB"/>
              </w:rPr>
            </w:pPr>
          </w:p>
        </w:tc>
        <w:tc>
          <w:tcPr>
            <w:tcW w:w="173" w:type="dxa"/>
          </w:tcPr>
          <w:p w14:paraId="4F2D87E3" w14:textId="77777777" w:rsidR="00C15E18" w:rsidRPr="00537521" w:rsidRDefault="00C15E18" w:rsidP="00C15E18">
            <w:pPr>
              <w:bidi w:val="0"/>
              <w:jc w:val="center"/>
              <w:rPr>
                <w:sz w:val="16"/>
                <w:szCs w:val="16"/>
                <w:lang w:val="en-GB"/>
              </w:rPr>
            </w:pPr>
          </w:p>
        </w:tc>
        <w:tc>
          <w:tcPr>
            <w:tcW w:w="173" w:type="dxa"/>
            <w:tcBorders>
              <w:right w:val="single" w:sz="4" w:space="0" w:color="auto"/>
            </w:tcBorders>
          </w:tcPr>
          <w:p w14:paraId="20C2E256" w14:textId="77777777" w:rsidR="00C15E18" w:rsidRPr="00537521" w:rsidRDefault="00C15E18" w:rsidP="00C15E18">
            <w:pPr>
              <w:bidi w:val="0"/>
              <w:jc w:val="center"/>
              <w:rPr>
                <w:sz w:val="16"/>
                <w:szCs w:val="16"/>
                <w:lang w:val="en-GB"/>
              </w:rPr>
            </w:pPr>
          </w:p>
        </w:tc>
        <w:tc>
          <w:tcPr>
            <w:tcW w:w="555" w:type="dxa"/>
            <w:gridSpan w:val="3"/>
            <w:tcBorders>
              <w:top w:val="single" w:sz="4" w:space="0" w:color="auto"/>
              <w:left w:val="single" w:sz="4" w:space="0" w:color="auto"/>
              <w:bottom w:val="single" w:sz="4" w:space="0" w:color="auto"/>
              <w:right w:val="single" w:sz="4" w:space="0" w:color="auto"/>
            </w:tcBorders>
            <w:shd w:val="clear" w:color="auto" w:fill="0070C0"/>
          </w:tcPr>
          <w:p w14:paraId="6F71D308" w14:textId="77777777" w:rsidR="00C15E18" w:rsidRPr="00537521" w:rsidRDefault="00C15E18" w:rsidP="00C15E18">
            <w:pPr>
              <w:bidi w:val="0"/>
              <w:jc w:val="center"/>
              <w:rPr>
                <w:sz w:val="16"/>
                <w:szCs w:val="16"/>
                <w:lang w:val="en-GB"/>
              </w:rPr>
            </w:pPr>
            <w:r w:rsidRPr="00537521">
              <w:rPr>
                <w:sz w:val="16"/>
                <w:szCs w:val="16"/>
                <w:lang w:val="en-GB"/>
              </w:rPr>
              <w:t>R</w:t>
            </w:r>
          </w:p>
        </w:tc>
      </w:tr>
    </w:tbl>
    <w:p w14:paraId="00D19745" w14:textId="77777777" w:rsidR="00C15E18" w:rsidRPr="00537521" w:rsidRDefault="00C15E18" w:rsidP="00C15E18">
      <w:pPr>
        <w:bidi w:val="0"/>
        <w:jc w:val="both"/>
        <w:rPr>
          <w:lang w:val="en-GB"/>
        </w:rPr>
      </w:pPr>
    </w:p>
    <w:p w14:paraId="03A4EC24" w14:textId="77777777" w:rsidR="00C15E18" w:rsidRPr="00537521" w:rsidRDefault="00C15E18" w:rsidP="00157908">
      <w:pPr>
        <w:numPr>
          <w:ilvl w:val="0"/>
          <w:numId w:val="14"/>
        </w:numPr>
        <w:bidi w:val="0"/>
        <w:spacing w:after="0" w:line="259" w:lineRule="auto"/>
        <w:jc w:val="both"/>
        <w:rPr>
          <w:lang w:val="en-GB"/>
        </w:rPr>
      </w:pPr>
      <w:r w:rsidRPr="00537521">
        <w:rPr>
          <w:lang w:val="en-GB"/>
        </w:rPr>
        <w:t>Registration is not final until the full tuition fees of the semester are paid.</w:t>
      </w:r>
    </w:p>
    <w:p w14:paraId="6903CBC9" w14:textId="77777777" w:rsidR="00C15E18" w:rsidRPr="00537521" w:rsidRDefault="00C15E18" w:rsidP="00157908">
      <w:pPr>
        <w:numPr>
          <w:ilvl w:val="0"/>
          <w:numId w:val="14"/>
        </w:numPr>
        <w:bidi w:val="0"/>
        <w:spacing w:after="0" w:line="259" w:lineRule="auto"/>
        <w:jc w:val="both"/>
        <w:rPr>
          <w:lang w:val="en-GB"/>
        </w:rPr>
      </w:pPr>
      <w:r w:rsidRPr="00537521">
        <w:rPr>
          <w:lang w:val="en-GB"/>
        </w:rPr>
        <w:lastRenderedPageBreak/>
        <w:t>New students' enrolment in the programs takes place all year long, after fulfilling all the programs requirements and paying the enrolment fees, per the student status.</w:t>
      </w:r>
    </w:p>
    <w:p w14:paraId="51ADD7E3" w14:textId="77777777" w:rsidR="00C15E18" w:rsidRPr="00537521" w:rsidRDefault="00C15E18" w:rsidP="00157908">
      <w:pPr>
        <w:numPr>
          <w:ilvl w:val="0"/>
          <w:numId w:val="14"/>
        </w:numPr>
        <w:bidi w:val="0"/>
        <w:spacing w:after="0" w:line="259" w:lineRule="auto"/>
        <w:jc w:val="both"/>
        <w:rPr>
          <w:lang w:val="en-GB"/>
        </w:rPr>
      </w:pPr>
      <w:r w:rsidRPr="00537521">
        <w:rPr>
          <w:lang w:val="en-GB"/>
        </w:rPr>
        <w:t>Registration in the Summer semester is optional.</w:t>
      </w:r>
    </w:p>
    <w:p w14:paraId="153FEF57" w14:textId="77777777" w:rsidR="00C15E18" w:rsidRPr="00537521" w:rsidRDefault="00C15E18" w:rsidP="00C15E18">
      <w:pPr>
        <w:bidi w:val="0"/>
        <w:spacing w:after="0"/>
        <w:jc w:val="both"/>
        <w:rPr>
          <w:lang w:val="en-GB"/>
        </w:rPr>
      </w:pPr>
    </w:p>
    <w:p w14:paraId="50CDA835" w14:textId="39275C13" w:rsidR="00C15E18" w:rsidRPr="00537521" w:rsidRDefault="00C15E18" w:rsidP="00C15E18">
      <w:pPr>
        <w:pStyle w:val="Heading2"/>
      </w:pPr>
      <w:bookmarkStart w:id="22" w:name="_Toc16412642"/>
      <w:r w:rsidRPr="00537521">
        <w:t>Article (</w:t>
      </w:r>
      <w:r w:rsidRPr="00537521">
        <w:fldChar w:fldCharType="begin"/>
      </w:r>
      <w:r w:rsidRPr="00537521">
        <w:instrText xml:space="preserve"> seq article </w:instrText>
      </w:r>
      <w:r w:rsidRPr="00537521">
        <w:fldChar w:fldCharType="separate"/>
      </w:r>
      <w:r w:rsidR="00E34D57">
        <w:rPr>
          <w:noProof/>
        </w:rPr>
        <w:t>9</w:t>
      </w:r>
      <w:r w:rsidRPr="00537521">
        <w:fldChar w:fldCharType="end"/>
      </w:r>
      <w:r w:rsidRPr="00537521">
        <w:t>): Program Study Duration</w:t>
      </w:r>
      <w:bookmarkEnd w:id="22"/>
    </w:p>
    <w:p w14:paraId="7CBADDA8" w14:textId="77777777" w:rsidR="00C15E18" w:rsidRPr="00537521" w:rsidRDefault="00C15E18" w:rsidP="00157908">
      <w:pPr>
        <w:numPr>
          <w:ilvl w:val="0"/>
          <w:numId w:val="14"/>
        </w:numPr>
        <w:bidi w:val="0"/>
        <w:spacing w:after="0" w:line="259" w:lineRule="auto"/>
        <w:jc w:val="both"/>
        <w:rPr>
          <w:lang w:val="en-GB"/>
        </w:rPr>
      </w:pPr>
      <w:r w:rsidRPr="00537521">
        <w:rPr>
          <w:lang w:val="en-GB"/>
        </w:rPr>
        <w:t>The minimum allowed study duration is nine main semesters.</w:t>
      </w:r>
    </w:p>
    <w:p w14:paraId="27D65F28" w14:textId="77777777" w:rsidR="00C15E18" w:rsidRPr="00537521" w:rsidRDefault="00C15E18" w:rsidP="00157908">
      <w:pPr>
        <w:numPr>
          <w:ilvl w:val="0"/>
          <w:numId w:val="14"/>
        </w:numPr>
        <w:bidi w:val="0"/>
        <w:spacing w:after="0" w:line="259" w:lineRule="auto"/>
        <w:jc w:val="both"/>
        <w:rPr>
          <w:lang w:val="en-GB"/>
        </w:rPr>
      </w:pPr>
      <w:r w:rsidRPr="00537521">
        <w:rPr>
          <w:lang w:val="en-GB"/>
        </w:rPr>
        <w:t>The maximum allowed study duration is twenty main semesters (ten years), which does not include frozen semesters for reasons accepted by the Faculty of Engineering Council, after which the student is dismissed from the programs.</w:t>
      </w:r>
    </w:p>
    <w:p w14:paraId="660D5560" w14:textId="77777777" w:rsidR="00C15E18" w:rsidRPr="00537521" w:rsidRDefault="00C15E18" w:rsidP="00C15E18">
      <w:pPr>
        <w:bidi w:val="0"/>
        <w:spacing w:after="0"/>
        <w:jc w:val="both"/>
        <w:rPr>
          <w:lang w:val="en-GB"/>
        </w:rPr>
      </w:pPr>
    </w:p>
    <w:p w14:paraId="28912788" w14:textId="4351D5F5" w:rsidR="00C15E18" w:rsidRPr="00537521" w:rsidRDefault="00C15E18" w:rsidP="00C15E18">
      <w:pPr>
        <w:pStyle w:val="Heading2"/>
      </w:pPr>
      <w:bookmarkStart w:id="23" w:name="_Toc16412643"/>
      <w:r w:rsidRPr="00537521">
        <w:t>Article (</w:t>
      </w:r>
      <w:r w:rsidRPr="00537521">
        <w:fldChar w:fldCharType="begin"/>
      </w:r>
      <w:r w:rsidRPr="00537521">
        <w:instrText xml:space="preserve"> seq article </w:instrText>
      </w:r>
      <w:r w:rsidRPr="00537521">
        <w:fldChar w:fldCharType="separate"/>
      </w:r>
      <w:r w:rsidR="00E34D57">
        <w:rPr>
          <w:noProof/>
        </w:rPr>
        <w:t>10</w:t>
      </w:r>
      <w:r w:rsidRPr="00537521">
        <w:fldChar w:fldCharType="end"/>
      </w:r>
      <w:r w:rsidRPr="00537521">
        <w:t>): Terms of Course Registration</w:t>
      </w:r>
      <w:bookmarkEnd w:id="23"/>
    </w:p>
    <w:p w14:paraId="63A65635"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may register courses in the main semesters with a maximum total Credit Hours according to the following rules (after approval of the Academic Advisor):</w:t>
      </w:r>
    </w:p>
    <w:p w14:paraId="7F462C3B" w14:textId="77777777" w:rsidR="00C15E18" w:rsidRPr="00537521" w:rsidRDefault="00C15E18" w:rsidP="00157908">
      <w:pPr>
        <w:numPr>
          <w:ilvl w:val="1"/>
          <w:numId w:val="14"/>
        </w:numPr>
        <w:bidi w:val="0"/>
        <w:spacing w:after="0" w:line="259" w:lineRule="auto"/>
        <w:jc w:val="both"/>
        <w:rPr>
          <w:lang w:val="en-GB"/>
        </w:rPr>
      </w:pPr>
      <w:r w:rsidRPr="00537521">
        <w:rPr>
          <w:lang w:val="en-GB"/>
        </w:rPr>
        <w:t>Up to 21 Credit Hours or 7 courses, whichever is greater for a student with a Cumulative GPA larger than or equal to 3.0</w:t>
      </w:r>
    </w:p>
    <w:p w14:paraId="421BD2BD" w14:textId="77777777" w:rsidR="00C15E18" w:rsidRPr="00537521" w:rsidRDefault="00C15E18" w:rsidP="00157908">
      <w:pPr>
        <w:numPr>
          <w:ilvl w:val="1"/>
          <w:numId w:val="14"/>
        </w:numPr>
        <w:bidi w:val="0"/>
        <w:spacing w:after="0" w:line="259" w:lineRule="auto"/>
        <w:jc w:val="both"/>
        <w:rPr>
          <w:lang w:val="en-GB"/>
        </w:rPr>
      </w:pPr>
      <w:r w:rsidRPr="00537521">
        <w:rPr>
          <w:lang w:val="en-GB"/>
        </w:rPr>
        <w:t>Up to 18 Credit Hours or 6 courses, whichever is greater for a student with a Cumulative GPA larger than or equal to 2.0, but less than 3.0</w:t>
      </w:r>
    </w:p>
    <w:p w14:paraId="40706784" w14:textId="77777777" w:rsidR="00C15E18" w:rsidRPr="00537521" w:rsidRDefault="00C15E18" w:rsidP="00157908">
      <w:pPr>
        <w:numPr>
          <w:ilvl w:val="1"/>
          <w:numId w:val="14"/>
        </w:numPr>
        <w:bidi w:val="0"/>
        <w:spacing w:after="0" w:line="259" w:lineRule="auto"/>
        <w:jc w:val="both"/>
        <w:rPr>
          <w:lang w:val="en-GB"/>
        </w:rPr>
      </w:pPr>
      <w:r w:rsidRPr="00537521">
        <w:rPr>
          <w:lang w:val="en-GB"/>
        </w:rPr>
        <w:t>Up to 14 Credit Hours or 5 courses, whichever is greater for a student with a Cumulative GPA less than 2.0</w:t>
      </w:r>
    </w:p>
    <w:p w14:paraId="333FF80A"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student may register courses in the </w:t>
      </w:r>
      <w:proofErr w:type="gramStart"/>
      <w:r w:rsidRPr="00537521">
        <w:rPr>
          <w:lang w:val="en-GB"/>
        </w:rPr>
        <w:t>Summer</w:t>
      </w:r>
      <w:proofErr w:type="gramEnd"/>
      <w:r w:rsidRPr="00537521">
        <w:rPr>
          <w:lang w:val="en-GB"/>
        </w:rPr>
        <w:t xml:space="preserve"> semester in a maximum total Credit Hours according to the following rules (after approval of the Academic Advisor):</w:t>
      </w:r>
    </w:p>
    <w:p w14:paraId="381B5D3E" w14:textId="77777777" w:rsidR="00C15E18" w:rsidRPr="00537521" w:rsidRDefault="00C15E18" w:rsidP="00157908">
      <w:pPr>
        <w:numPr>
          <w:ilvl w:val="1"/>
          <w:numId w:val="14"/>
        </w:numPr>
        <w:bidi w:val="0"/>
        <w:spacing w:after="0" w:line="259" w:lineRule="auto"/>
        <w:jc w:val="both"/>
        <w:rPr>
          <w:lang w:val="en-GB"/>
        </w:rPr>
      </w:pPr>
      <w:r w:rsidRPr="00537521">
        <w:rPr>
          <w:lang w:val="en-GB"/>
        </w:rPr>
        <w:t>Up to 9 Credit Hours or 3 courses, whichever is greater for a student with a Cumulative GPA larger than or equal to 3.0</w:t>
      </w:r>
    </w:p>
    <w:p w14:paraId="0CD4E38D" w14:textId="77777777" w:rsidR="00C15E18" w:rsidRPr="00537521" w:rsidRDefault="00C15E18" w:rsidP="00157908">
      <w:pPr>
        <w:numPr>
          <w:ilvl w:val="1"/>
          <w:numId w:val="14"/>
        </w:numPr>
        <w:bidi w:val="0"/>
        <w:spacing w:after="0" w:line="259" w:lineRule="auto"/>
        <w:jc w:val="both"/>
        <w:rPr>
          <w:lang w:val="en-GB"/>
        </w:rPr>
      </w:pPr>
      <w:r w:rsidRPr="00537521">
        <w:rPr>
          <w:lang w:val="en-GB"/>
        </w:rPr>
        <w:t>Up to 8 Credit Hours or 2 courses, whichever is greater for a student with a Cumulative GPA less than 3.0</w:t>
      </w:r>
    </w:p>
    <w:p w14:paraId="5E2A4B66"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student may register one additional course to the above limits if this will lead to his graduation after the approval of the academic </w:t>
      </w:r>
      <w:proofErr w:type="gramStart"/>
      <w:r w:rsidRPr="00537521">
        <w:rPr>
          <w:lang w:val="en-GB"/>
        </w:rPr>
        <w:t>advisor, if</w:t>
      </w:r>
      <w:proofErr w:type="gramEnd"/>
      <w:r w:rsidRPr="00537521">
        <w:rPr>
          <w:lang w:val="en-GB"/>
        </w:rPr>
        <w:t xml:space="preserve"> this course is offered in his program. For Inter-Disciplinary Programs, the course will be offered even if it is not normally offered in this academic semester. </w:t>
      </w:r>
    </w:p>
    <w:p w14:paraId="179B6438" w14:textId="77777777" w:rsidR="00C15E18" w:rsidRPr="00537521" w:rsidRDefault="00C15E18" w:rsidP="00157908">
      <w:pPr>
        <w:numPr>
          <w:ilvl w:val="0"/>
          <w:numId w:val="14"/>
        </w:numPr>
        <w:bidi w:val="0"/>
        <w:spacing w:after="0" w:line="259" w:lineRule="auto"/>
        <w:jc w:val="both"/>
        <w:rPr>
          <w:lang w:val="en-GB"/>
        </w:rPr>
      </w:pPr>
      <w:r w:rsidRPr="00537521">
        <w:rPr>
          <w:lang w:val="en-GB"/>
        </w:rPr>
        <w:t>Late registration is not final unless there is a vacancy in the course, and the student should pay additional administrative fees equal to 1 Credit Hour, if applicable, in accordance with the recommendations of the Education and Students Affairs Committee and approval of the Council of the Faculty of Engineering regarding this issue.</w:t>
      </w:r>
    </w:p>
    <w:p w14:paraId="3F607BDB"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It is allowed that </w:t>
      </w:r>
      <w:proofErr w:type="gramStart"/>
      <w:r w:rsidRPr="00537521">
        <w:rPr>
          <w:lang w:val="en-GB"/>
        </w:rPr>
        <w:t>Non-Degree</w:t>
      </w:r>
      <w:proofErr w:type="gramEnd"/>
      <w:r w:rsidRPr="00537521">
        <w:rPr>
          <w:lang w:val="en-GB"/>
        </w:rPr>
        <w:t xml:space="preserve"> students can register courses provided that they pay the applicable regular tuition fees related to these courses. The student will be given a transcript of the courses he has joined, showing his grades as per these regulations. </w:t>
      </w:r>
    </w:p>
    <w:p w14:paraId="737C4D48"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Degree and Non-Degree students can register courses as audit in some courses </w:t>
      </w:r>
      <w:proofErr w:type="gramStart"/>
      <w:r w:rsidRPr="00537521">
        <w:rPr>
          <w:lang w:val="en-GB"/>
        </w:rPr>
        <w:t>provided that</w:t>
      </w:r>
      <w:proofErr w:type="gramEnd"/>
      <w:r w:rsidRPr="00537521">
        <w:rPr>
          <w:lang w:val="en-GB"/>
        </w:rPr>
        <w:t xml:space="preserve"> there is a vacancy in these courses, and after paying the applicable academic service fee, which is three fourth of the course regular tuition fees. Audit students are not eligible to enter the course final exam.</w:t>
      </w:r>
    </w:p>
    <w:p w14:paraId="02ADC35D" w14:textId="77777777" w:rsidR="00C15E18" w:rsidRPr="00537521" w:rsidRDefault="00C15E18" w:rsidP="00C15E18">
      <w:pPr>
        <w:bidi w:val="0"/>
        <w:spacing w:after="0"/>
        <w:jc w:val="both"/>
        <w:rPr>
          <w:lang w:val="en-GB"/>
        </w:rPr>
      </w:pPr>
    </w:p>
    <w:p w14:paraId="5F2C722B" w14:textId="4AB3FDD5" w:rsidR="00C15E18" w:rsidRPr="00537521" w:rsidRDefault="00C15E18" w:rsidP="00C15E18">
      <w:pPr>
        <w:pStyle w:val="Heading2"/>
      </w:pPr>
      <w:bookmarkStart w:id="24" w:name="_Toc16412644"/>
      <w:r w:rsidRPr="00537521">
        <w:lastRenderedPageBreak/>
        <w:t>Article (</w:t>
      </w:r>
      <w:r w:rsidRPr="00537521">
        <w:fldChar w:fldCharType="begin"/>
      </w:r>
      <w:r w:rsidRPr="00537521">
        <w:instrText xml:space="preserve"> seq article </w:instrText>
      </w:r>
      <w:r w:rsidRPr="00537521">
        <w:fldChar w:fldCharType="separate"/>
      </w:r>
      <w:r w:rsidR="00E34D57">
        <w:rPr>
          <w:noProof/>
        </w:rPr>
        <w:t>11</w:t>
      </w:r>
      <w:r w:rsidRPr="00537521">
        <w:fldChar w:fldCharType="end"/>
      </w:r>
      <w:r w:rsidRPr="00537521">
        <w:t>): Degree Awarding Requirements</w:t>
      </w:r>
      <w:bookmarkEnd w:id="24"/>
    </w:p>
    <w:p w14:paraId="4724BBFB" w14:textId="77777777" w:rsidR="00C15E18" w:rsidRPr="00537521" w:rsidRDefault="00C15E18" w:rsidP="00157908">
      <w:pPr>
        <w:numPr>
          <w:ilvl w:val="0"/>
          <w:numId w:val="14"/>
        </w:numPr>
        <w:bidi w:val="0"/>
        <w:spacing w:after="0" w:line="259" w:lineRule="auto"/>
        <w:jc w:val="both"/>
        <w:rPr>
          <w:lang w:val="en-GB"/>
        </w:rPr>
      </w:pPr>
      <w:r w:rsidRPr="00537521">
        <w:rPr>
          <w:lang w:val="en-GB"/>
        </w:rPr>
        <w:t>To obtain the Bachelor of Science Degree in Engineering, the student must successfully complete the required Credit Hours in one of the programs according to the requirements stipulated in Part D, with a GPA at graduation of at least 2.0.</w:t>
      </w:r>
    </w:p>
    <w:p w14:paraId="674C6D4A"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must pass all zero-credit courses in his Program.</w:t>
      </w:r>
    </w:p>
    <w:p w14:paraId="7A09994E" w14:textId="77777777" w:rsidR="00C15E18" w:rsidRPr="00537521" w:rsidRDefault="00C15E18" w:rsidP="00157908">
      <w:pPr>
        <w:numPr>
          <w:ilvl w:val="0"/>
          <w:numId w:val="14"/>
        </w:numPr>
        <w:bidi w:val="0"/>
        <w:spacing w:after="0" w:line="259" w:lineRule="auto"/>
        <w:jc w:val="both"/>
        <w:rPr>
          <w:lang w:val="en-GB"/>
        </w:rPr>
      </w:pPr>
      <w:r w:rsidRPr="00537521">
        <w:rPr>
          <w:lang w:val="en-GB"/>
        </w:rPr>
        <w:t>A graduation project is an essential part of all the programs requirements for graduation. The graduation project may be completed over two successive semesters, as per the program requirement, and the student will not graduate unless he fulfils the project pass requirements. The student must earn at least 130 Credit Hours to register for the graduation project. If the project is divided along two semesters, the student must register them in their order.</w:t>
      </w:r>
    </w:p>
    <w:p w14:paraId="5D4B34FA"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student must perform Field Training for 12 weeks during his study duration. </w:t>
      </w:r>
    </w:p>
    <w:p w14:paraId="293C4D8A"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student can study </w:t>
      </w:r>
      <w:proofErr w:type="gramStart"/>
      <w:r w:rsidRPr="00537521">
        <w:rPr>
          <w:lang w:val="en-GB"/>
        </w:rPr>
        <w:t>a number of</w:t>
      </w:r>
      <w:proofErr w:type="gramEnd"/>
      <w:r w:rsidRPr="00537521">
        <w:rPr>
          <w:lang w:val="en-GB"/>
        </w:rPr>
        <w:t xml:space="preserve"> courses in another University which has a cooperation agreement with Ain Shams University regarding the transfer of Credits. This requires prior approval from the Faculty of Engineering, Ain Shams University. The Credit Hours of these courses are included in the student's graduation requirements, provided that the total Credit Hours of these courses do not exceed 68 Credit Hours.</w:t>
      </w:r>
    </w:p>
    <w:p w14:paraId="09775E22" w14:textId="77777777" w:rsidR="00C15E18" w:rsidRPr="00537521" w:rsidRDefault="00C15E18" w:rsidP="00C15E18">
      <w:pPr>
        <w:bidi w:val="0"/>
        <w:spacing w:after="0"/>
        <w:jc w:val="both"/>
        <w:rPr>
          <w:rtl/>
          <w:lang w:val="en-GB" w:bidi="ar-EG"/>
        </w:rPr>
      </w:pPr>
    </w:p>
    <w:p w14:paraId="4362FE44" w14:textId="258E71AA" w:rsidR="00C15E18" w:rsidRPr="00537521" w:rsidRDefault="00C15E18" w:rsidP="00C15E18">
      <w:pPr>
        <w:pStyle w:val="Heading2"/>
      </w:pPr>
      <w:bookmarkStart w:id="25" w:name="_Toc16412645"/>
      <w:r w:rsidRPr="00537521">
        <w:t>Article (</w:t>
      </w:r>
      <w:r w:rsidRPr="00537521">
        <w:fldChar w:fldCharType="begin"/>
      </w:r>
      <w:r w:rsidRPr="00537521">
        <w:instrText xml:space="preserve"> seq article </w:instrText>
      </w:r>
      <w:r w:rsidRPr="00537521">
        <w:fldChar w:fldCharType="separate"/>
      </w:r>
      <w:r w:rsidR="00E34D57">
        <w:rPr>
          <w:noProof/>
        </w:rPr>
        <w:t>12</w:t>
      </w:r>
      <w:r w:rsidRPr="00537521">
        <w:fldChar w:fldCharType="end"/>
      </w:r>
      <w:r w:rsidRPr="00537521">
        <w:t>): Field Training</w:t>
      </w:r>
      <w:bookmarkEnd w:id="25"/>
    </w:p>
    <w:p w14:paraId="47C14E38"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student must perform Field Training for 12 weeks in an industrial or service facility related to the student's program and must be under the full supervision of the faculty. It is also possible to perform the training inside the faculty in a similar environment. </w:t>
      </w:r>
    </w:p>
    <w:p w14:paraId="5DE29A2D" w14:textId="77777777" w:rsidR="00C15E18" w:rsidRPr="00537521" w:rsidRDefault="00C15E18" w:rsidP="00157908">
      <w:pPr>
        <w:numPr>
          <w:ilvl w:val="0"/>
          <w:numId w:val="14"/>
        </w:numPr>
        <w:bidi w:val="0"/>
        <w:spacing w:after="0" w:line="259" w:lineRule="auto"/>
        <w:jc w:val="both"/>
        <w:rPr>
          <w:lang w:val="en-GB"/>
        </w:rPr>
      </w:pPr>
      <w:r w:rsidRPr="00537521">
        <w:rPr>
          <w:lang w:val="en-GB"/>
        </w:rPr>
        <w:t>The training follow-up will be handled by the academic advisor assigned by the Program Steering Committee.</w:t>
      </w:r>
    </w:p>
    <w:p w14:paraId="59419666" w14:textId="77777777" w:rsidR="00C15E18" w:rsidRPr="00537521" w:rsidRDefault="00C15E18" w:rsidP="00157908">
      <w:pPr>
        <w:numPr>
          <w:ilvl w:val="0"/>
          <w:numId w:val="14"/>
        </w:numPr>
        <w:bidi w:val="0"/>
        <w:spacing w:after="0" w:line="259" w:lineRule="auto"/>
        <w:jc w:val="both"/>
        <w:rPr>
          <w:lang w:val="en-GB"/>
        </w:rPr>
      </w:pPr>
      <w:r w:rsidRPr="00537521">
        <w:rPr>
          <w:lang w:val="en-GB"/>
        </w:rPr>
        <w:t>Identifying a company official contact person.</w:t>
      </w:r>
    </w:p>
    <w:p w14:paraId="4433B007"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must submit a technical report to his academic advisor at the end of the training period.</w:t>
      </w:r>
    </w:p>
    <w:p w14:paraId="0DF4E8BE" w14:textId="77777777" w:rsidR="00C15E18" w:rsidRPr="00537521" w:rsidRDefault="00C15E18" w:rsidP="00157908">
      <w:pPr>
        <w:numPr>
          <w:ilvl w:val="0"/>
          <w:numId w:val="14"/>
        </w:numPr>
        <w:bidi w:val="0"/>
        <w:spacing w:after="0" w:line="259" w:lineRule="auto"/>
        <w:jc w:val="both"/>
        <w:rPr>
          <w:lang w:val="en-GB"/>
        </w:rPr>
      </w:pPr>
      <w:r w:rsidRPr="00537521">
        <w:rPr>
          <w:lang w:val="en-GB"/>
        </w:rPr>
        <w:t>The company should submit a student's training evaluation form to the academic advisor at the end of the training period.</w:t>
      </w:r>
    </w:p>
    <w:p w14:paraId="07917F98" w14:textId="77777777" w:rsidR="00C15E18" w:rsidRPr="00537521" w:rsidRDefault="00C15E18" w:rsidP="00157908">
      <w:pPr>
        <w:numPr>
          <w:ilvl w:val="0"/>
          <w:numId w:val="14"/>
        </w:numPr>
        <w:bidi w:val="0"/>
        <w:spacing w:after="0" w:line="259" w:lineRule="auto"/>
        <w:jc w:val="both"/>
        <w:rPr>
          <w:lang w:val="en-GB"/>
        </w:rPr>
      </w:pPr>
      <w:r w:rsidRPr="00537521">
        <w:rPr>
          <w:lang w:val="en-GB"/>
        </w:rPr>
        <w:t>The training is divided into periods of 4 weeks at the end of the first, second, and third levels. (Can be in the fourth level as well – open during the semester)</w:t>
      </w:r>
    </w:p>
    <w:p w14:paraId="73D89107" w14:textId="77777777" w:rsidR="00C15E18" w:rsidRPr="00537521" w:rsidRDefault="00C15E18" w:rsidP="00157908">
      <w:pPr>
        <w:numPr>
          <w:ilvl w:val="0"/>
          <w:numId w:val="14"/>
        </w:numPr>
        <w:bidi w:val="0"/>
        <w:spacing w:after="0" w:line="259" w:lineRule="auto"/>
        <w:jc w:val="both"/>
        <w:rPr>
          <w:lang w:val="en-GB"/>
        </w:rPr>
      </w:pPr>
      <w:r w:rsidRPr="00537521">
        <w:rPr>
          <w:lang w:val="en-GB"/>
        </w:rPr>
        <w:t>Training for a period 6 weeks is allowed for only one time during the study duration.</w:t>
      </w:r>
    </w:p>
    <w:p w14:paraId="5640BD31" w14:textId="77777777" w:rsidR="00C15E18" w:rsidRPr="00537521" w:rsidRDefault="00C15E18" w:rsidP="00157908">
      <w:pPr>
        <w:numPr>
          <w:ilvl w:val="0"/>
          <w:numId w:val="14"/>
        </w:numPr>
        <w:bidi w:val="0"/>
        <w:spacing w:after="0" w:line="259" w:lineRule="auto"/>
        <w:jc w:val="both"/>
        <w:rPr>
          <w:lang w:val="en-GB"/>
        </w:rPr>
      </w:pPr>
      <w:r w:rsidRPr="00537521">
        <w:rPr>
          <w:lang w:val="en-GB"/>
        </w:rPr>
        <w:t>The field training is evaluated on pass / fail basis and does not count in the cumulative GPA calculation.</w:t>
      </w:r>
    </w:p>
    <w:p w14:paraId="0CA6E030"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should pay the supervision fees for the field training at a rate of 2 Credit Hours, if applicable, each academic year during which he is performing Field Training.</w:t>
      </w:r>
    </w:p>
    <w:p w14:paraId="78F34DAD" w14:textId="77777777" w:rsidR="00C15E18" w:rsidRPr="00537521" w:rsidRDefault="00C15E18" w:rsidP="00C15E18">
      <w:pPr>
        <w:bidi w:val="0"/>
        <w:spacing w:after="0"/>
        <w:jc w:val="both"/>
        <w:rPr>
          <w:lang w:val="en-GB"/>
        </w:rPr>
      </w:pPr>
    </w:p>
    <w:p w14:paraId="28F7E78D" w14:textId="1E108DC4" w:rsidR="00C15E18" w:rsidRPr="00537521" w:rsidRDefault="00C15E18" w:rsidP="00C15E18">
      <w:pPr>
        <w:pStyle w:val="Heading2"/>
      </w:pPr>
      <w:bookmarkStart w:id="26" w:name="_Toc16412646"/>
      <w:r w:rsidRPr="00537521">
        <w:t>Article (</w:t>
      </w:r>
      <w:r w:rsidRPr="00537521">
        <w:fldChar w:fldCharType="begin"/>
      </w:r>
      <w:r w:rsidRPr="00537521">
        <w:instrText xml:space="preserve"> seq article </w:instrText>
      </w:r>
      <w:r w:rsidRPr="00537521">
        <w:fldChar w:fldCharType="separate"/>
      </w:r>
      <w:r w:rsidR="00E34D57">
        <w:rPr>
          <w:noProof/>
        </w:rPr>
        <w:t>13</w:t>
      </w:r>
      <w:r w:rsidRPr="00537521">
        <w:fldChar w:fldCharType="end"/>
      </w:r>
      <w:r w:rsidRPr="00537521">
        <w:t>): Adding and Dropping a course</w:t>
      </w:r>
      <w:bookmarkEnd w:id="26"/>
    </w:p>
    <w:p w14:paraId="497ACFE2"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student may add courses in the first week of the main semesters, or the first three days of the summer semester. </w:t>
      </w:r>
    </w:p>
    <w:p w14:paraId="0785EBC5"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student can drop courses with refundable fees, if applicable, until the end of the second week of the main semesters or the end of the first week of the summer semester. </w:t>
      </w:r>
    </w:p>
    <w:p w14:paraId="37B28FCD" w14:textId="77777777" w:rsidR="00C15E18" w:rsidRPr="00537521" w:rsidRDefault="00C15E18" w:rsidP="00157908">
      <w:pPr>
        <w:numPr>
          <w:ilvl w:val="0"/>
          <w:numId w:val="14"/>
        </w:numPr>
        <w:bidi w:val="0"/>
        <w:spacing w:after="0" w:line="259" w:lineRule="auto"/>
        <w:jc w:val="both"/>
        <w:rPr>
          <w:lang w:val="en-GB"/>
        </w:rPr>
      </w:pPr>
      <w:r w:rsidRPr="00537521">
        <w:rPr>
          <w:lang w:val="en-GB"/>
        </w:rPr>
        <w:t>Adding or Dropping course(s) should not violate the minimum and maximum number of Credit Hours registered per semester.</w:t>
      </w:r>
    </w:p>
    <w:p w14:paraId="58437DE5" w14:textId="77777777" w:rsidR="00C15E18" w:rsidRPr="00537521" w:rsidRDefault="00C15E18" w:rsidP="00C15E18">
      <w:pPr>
        <w:bidi w:val="0"/>
        <w:spacing w:after="0"/>
        <w:jc w:val="both"/>
        <w:rPr>
          <w:lang w:val="en-GB"/>
        </w:rPr>
      </w:pPr>
    </w:p>
    <w:p w14:paraId="30418C8A" w14:textId="33FAD975" w:rsidR="00C15E18" w:rsidRPr="00537521" w:rsidRDefault="00C15E18" w:rsidP="00C15E18">
      <w:pPr>
        <w:pStyle w:val="Heading2"/>
      </w:pPr>
      <w:bookmarkStart w:id="27" w:name="_Toc16412647"/>
      <w:r w:rsidRPr="00537521">
        <w:lastRenderedPageBreak/>
        <w:t>Article (</w:t>
      </w:r>
      <w:r w:rsidRPr="00537521">
        <w:fldChar w:fldCharType="begin"/>
      </w:r>
      <w:r w:rsidRPr="00537521">
        <w:instrText xml:space="preserve"> seq article </w:instrText>
      </w:r>
      <w:r w:rsidRPr="00537521">
        <w:fldChar w:fldCharType="separate"/>
      </w:r>
      <w:r w:rsidR="00E34D57">
        <w:rPr>
          <w:noProof/>
        </w:rPr>
        <w:t>14</w:t>
      </w:r>
      <w:r w:rsidRPr="00537521">
        <w:fldChar w:fldCharType="end"/>
      </w:r>
      <w:r w:rsidRPr="00537521">
        <w:t>): Withdrawal from a course</w:t>
      </w:r>
      <w:bookmarkEnd w:id="27"/>
    </w:p>
    <w:p w14:paraId="5DB95582"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student may withdraw from any course within the first ten weeks of the main semesters or the first five weeks for the </w:t>
      </w:r>
      <w:proofErr w:type="gramStart"/>
      <w:r w:rsidRPr="00537521">
        <w:rPr>
          <w:lang w:val="en-GB"/>
        </w:rPr>
        <w:t>Summer</w:t>
      </w:r>
      <w:proofErr w:type="gramEnd"/>
      <w:r w:rsidRPr="00537521">
        <w:rPr>
          <w:lang w:val="en-GB"/>
        </w:rPr>
        <w:t xml:space="preserve"> semester. </w:t>
      </w:r>
    </w:p>
    <w:p w14:paraId="2A125217"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does not fail the withdrawn course, provided that the withdrawal application and approval are finalized within the time limit mentioned in the previous point.</w:t>
      </w:r>
    </w:p>
    <w:p w14:paraId="1BE40B7B"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gets a (W) grade for the withdrawn course and is allowed to register that course (full attendance and performing all activities including examinations) in a following semester.</w:t>
      </w:r>
    </w:p>
    <w:p w14:paraId="16994055" w14:textId="77777777" w:rsidR="00C15E18" w:rsidRPr="00537521" w:rsidRDefault="00C15E18" w:rsidP="00157908">
      <w:pPr>
        <w:numPr>
          <w:ilvl w:val="0"/>
          <w:numId w:val="14"/>
        </w:numPr>
        <w:bidi w:val="0"/>
        <w:spacing w:after="0" w:line="259" w:lineRule="auto"/>
        <w:jc w:val="both"/>
        <w:rPr>
          <w:lang w:val="en-GB"/>
        </w:rPr>
      </w:pPr>
      <w:r w:rsidRPr="00537521">
        <w:rPr>
          <w:lang w:val="en-GB"/>
        </w:rPr>
        <w:t>For elective courses, the student is allowed to change it in a following semester if he fails to pass it or withdraws from it. This is subject to the approval of the academic advisor and the requirements of his program.</w:t>
      </w:r>
    </w:p>
    <w:p w14:paraId="1045BDC5" w14:textId="77777777" w:rsidR="00C15E18" w:rsidRPr="00537521" w:rsidRDefault="00C15E18" w:rsidP="00157908">
      <w:pPr>
        <w:numPr>
          <w:ilvl w:val="0"/>
          <w:numId w:val="14"/>
        </w:numPr>
        <w:bidi w:val="0"/>
        <w:spacing w:after="0" w:line="259" w:lineRule="auto"/>
        <w:jc w:val="both"/>
        <w:rPr>
          <w:lang w:val="en-GB"/>
        </w:rPr>
      </w:pPr>
      <w:r w:rsidRPr="00537521">
        <w:rPr>
          <w:lang w:val="en-GB"/>
        </w:rPr>
        <w:t>For non-scholarship students, the tuition fees for this course will not be refunded for withdrawn courses. The next time the student registers this course, he will have to pay its fees in full. The student, who withdraws from a whole semester without registering any course must pay the minimum tuition fees which is equivalent to 12 CH.</w:t>
      </w:r>
    </w:p>
    <w:p w14:paraId="5E8DED94" w14:textId="77777777" w:rsidR="00C15E18" w:rsidRPr="00537521" w:rsidRDefault="00C15E18" w:rsidP="00157908">
      <w:pPr>
        <w:numPr>
          <w:ilvl w:val="0"/>
          <w:numId w:val="14"/>
        </w:numPr>
        <w:bidi w:val="0"/>
        <w:spacing w:after="0" w:line="259" w:lineRule="auto"/>
        <w:jc w:val="both"/>
        <w:rPr>
          <w:lang w:val="en-GB"/>
        </w:rPr>
      </w:pPr>
      <w:r w:rsidRPr="00537521">
        <w:rPr>
          <w:lang w:val="en-GB"/>
        </w:rPr>
        <w:t>For scholarship students, the Credit Hours of the withdrawn course are deducted from his scholarship. The student will be allowed to register this course one more time for free.</w:t>
      </w:r>
    </w:p>
    <w:p w14:paraId="05E03DC1" w14:textId="77777777" w:rsidR="00C15E18" w:rsidRPr="00537521" w:rsidRDefault="00C15E18" w:rsidP="00C15E18">
      <w:pPr>
        <w:bidi w:val="0"/>
        <w:spacing w:after="0"/>
        <w:jc w:val="both"/>
        <w:rPr>
          <w:lang w:val="en-GB"/>
        </w:rPr>
      </w:pPr>
    </w:p>
    <w:p w14:paraId="06ADD9AD" w14:textId="2BF1D856" w:rsidR="00C15E18" w:rsidRPr="00537521" w:rsidRDefault="00C15E18" w:rsidP="00C15E18">
      <w:pPr>
        <w:pStyle w:val="Heading2"/>
      </w:pPr>
      <w:bookmarkStart w:id="28" w:name="_Toc16412648"/>
      <w:r w:rsidRPr="00537521">
        <w:t>Article (</w:t>
      </w:r>
      <w:r w:rsidRPr="00537521">
        <w:fldChar w:fldCharType="begin"/>
      </w:r>
      <w:r w:rsidRPr="00537521">
        <w:instrText xml:space="preserve"> seq article </w:instrText>
      </w:r>
      <w:r w:rsidRPr="00537521">
        <w:fldChar w:fldCharType="separate"/>
      </w:r>
      <w:r w:rsidR="00E34D57">
        <w:rPr>
          <w:noProof/>
        </w:rPr>
        <w:t>15</w:t>
      </w:r>
      <w:r w:rsidRPr="00537521">
        <w:fldChar w:fldCharType="end"/>
      </w:r>
      <w:r w:rsidRPr="00537521">
        <w:t>): Incomplete course</w:t>
      </w:r>
      <w:bookmarkEnd w:id="28"/>
    </w:p>
    <w:p w14:paraId="56847D0A" w14:textId="77777777" w:rsidR="00C15E18" w:rsidRPr="00537521" w:rsidRDefault="00C15E18" w:rsidP="00157908">
      <w:pPr>
        <w:numPr>
          <w:ilvl w:val="0"/>
          <w:numId w:val="14"/>
        </w:numPr>
        <w:bidi w:val="0"/>
        <w:spacing w:after="0" w:line="259" w:lineRule="auto"/>
        <w:jc w:val="both"/>
        <w:rPr>
          <w:lang w:val="en-GB"/>
        </w:rPr>
      </w:pPr>
      <w:r w:rsidRPr="00537521">
        <w:rPr>
          <w:lang w:val="en-GB"/>
        </w:rPr>
        <w:t>If a student does not attend the final exam of the course in a semester with an excuse that is accepted by the Student Affairs Committee and approved by the Council of the Faculty of Engineering, the course is considered Incomplete.</w:t>
      </w:r>
    </w:p>
    <w:p w14:paraId="33BDD581"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will get a grade (I) in the course until the exam is carried out in that course. If the student fails to attend the final exam at the next available date, the student will get a grade (F) in that course. Grade (I) will not count in the student’s cumulative GPA.</w:t>
      </w:r>
    </w:p>
    <w:p w14:paraId="14B48CC8"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At the next available examination date, the student takes the exam, after paying </w:t>
      </w:r>
      <w:proofErr w:type="gramStart"/>
      <w:r w:rsidRPr="00537521">
        <w:rPr>
          <w:lang w:val="en-GB"/>
        </w:rPr>
        <w:t>a re-examination fees</w:t>
      </w:r>
      <w:proofErr w:type="gramEnd"/>
      <w:r w:rsidRPr="00537521">
        <w:rPr>
          <w:lang w:val="en-GB"/>
        </w:rPr>
        <w:t xml:space="preserve"> equivalent to one Credit Hour, if applicable. The marks of this final exam are added to the semester-work marks to calculate the overall grade of this course.</w:t>
      </w:r>
    </w:p>
    <w:p w14:paraId="6D89A31B" w14:textId="77777777" w:rsidR="00C15E18" w:rsidRPr="00537521" w:rsidRDefault="00C15E18" w:rsidP="00C15E18">
      <w:pPr>
        <w:bidi w:val="0"/>
        <w:spacing w:after="0"/>
        <w:jc w:val="both"/>
        <w:rPr>
          <w:lang w:val="en-GB"/>
        </w:rPr>
      </w:pPr>
    </w:p>
    <w:p w14:paraId="54432377" w14:textId="401F3E5D" w:rsidR="00C15E18" w:rsidRPr="00537521" w:rsidRDefault="00C15E18" w:rsidP="00C15E18">
      <w:pPr>
        <w:pStyle w:val="Heading2"/>
      </w:pPr>
      <w:bookmarkStart w:id="29" w:name="_Toc16412649"/>
      <w:r w:rsidRPr="00537521">
        <w:t>Article (</w:t>
      </w:r>
      <w:r w:rsidRPr="00537521">
        <w:fldChar w:fldCharType="begin"/>
      </w:r>
      <w:r w:rsidRPr="00537521">
        <w:instrText xml:space="preserve"> seq article </w:instrText>
      </w:r>
      <w:r w:rsidRPr="00537521">
        <w:fldChar w:fldCharType="separate"/>
      </w:r>
      <w:r w:rsidR="00E34D57">
        <w:rPr>
          <w:noProof/>
        </w:rPr>
        <w:t>16</w:t>
      </w:r>
      <w:r w:rsidRPr="00537521">
        <w:fldChar w:fldCharType="end"/>
      </w:r>
      <w:r w:rsidRPr="00537521">
        <w:t>): Student Evaluation</w:t>
      </w:r>
      <w:bookmarkEnd w:id="29"/>
    </w:p>
    <w:p w14:paraId="2EB4725C"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marks of each course are distributed as percentages of the total mark, divided into Course Activities, Mid-Term Exam, Practical Exam, and Final Exam. </w:t>
      </w:r>
    </w:p>
    <w:p w14:paraId="5B93FD00"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must attend at least 75% of all course contact hours to be allowed to attend the course final examination.</w:t>
      </w:r>
    </w:p>
    <w:p w14:paraId="575DD113"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For the student to pass a course, the minimum mark that must be earned in the final exam is 30% of the total exam marks, otherwise the student will fail the course irrespective of the total marks he earned in the </w:t>
      </w:r>
      <w:proofErr w:type="gramStart"/>
      <w:r w:rsidRPr="00537521">
        <w:rPr>
          <w:lang w:val="en-GB"/>
        </w:rPr>
        <w:t>course</w:t>
      </w:r>
      <w:proofErr w:type="gramEnd"/>
      <w:r w:rsidRPr="00537521">
        <w:rPr>
          <w:lang w:val="en-GB"/>
        </w:rPr>
        <w:t xml:space="preserve"> and he will get an F grade in this course. This clause does not apply to the courses with no final exam.</w:t>
      </w:r>
    </w:p>
    <w:p w14:paraId="452AAB35"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fails the course if he obtains an F grade (less than 60% of the course marks) or was not allowed to attend the final examination because of exceeding the absence percentage or cheating … etc. or did not attend the final examination without submitting a prior excuse that is accepted by the Education and Student Affairs Committee and approved by the Council of the Faculty of Engineering.</w:t>
      </w:r>
    </w:p>
    <w:p w14:paraId="10F6D9E9" w14:textId="77777777" w:rsidR="00C15E18" w:rsidRPr="00537521" w:rsidRDefault="00C15E18" w:rsidP="00157908">
      <w:pPr>
        <w:numPr>
          <w:ilvl w:val="0"/>
          <w:numId w:val="14"/>
        </w:numPr>
        <w:bidi w:val="0"/>
        <w:spacing w:after="0" w:line="259" w:lineRule="auto"/>
        <w:jc w:val="both"/>
        <w:rPr>
          <w:lang w:val="en-GB"/>
        </w:rPr>
      </w:pPr>
      <w:r w:rsidRPr="00537521">
        <w:rPr>
          <w:lang w:val="en-GB"/>
        </w:rPr>
        <w:t>Zero-Credit courses are marked as Pass or Fail. The student gets a grade but does not contribute to the cumulative GPA. To pass the course, the student should get at least 60% of the course total marks.</w:t>
      </w:r>
    </w:p>
    <w:p w14:paraId="69128853" w14:textId="77777777" w:rsidR="00C15E18" w:rsidRPr="00537521" w:rsidRDefault="00C15E18" w:rsidP="00C15E18">
      <w:pPr>
        <w:bidi w:val="0"/>
        <w:spacing w:after="0"/>
        <w:jc w:val="both"/>
        <w:rPr>
          <w:lang w:val="en-GB"/>
        </w:rPr>
      </w:pPr>
    </w:p>
    <w:p w14:paraId="0704B957" w14:textId="2EB39B29" w:rsidR="00C15E18" w:rsidRPr="00537521" w:rsidRDefault="00C15E18" w:rsidP="00C15E18">
      <w:pPr>
        <w:pStyle w:val="Heading2"/>
      </w:pPr>
      <w:bookmarkStart w:id="30" w:name="_Toc16412650"/>
      <w:r w:rsidRPr="00537521">
        <w:lastRenderedPageBreak/>
        <w:t>Article (</w:t>
      </w:r>
      <w:r w:rsidRPr="00537521">
        <w:fldChar w:fldCharType="begin"/>
      </w:r>
      <w:r w:rsidRPr="00537521">
        <w:instrText xml:space="preserve"> seq article </w:instrText>
      </w:r>
      <w:r w:rsidRPr="00537521">
        <w:fldChar w:fldCharType="separate"/>
      </w:r>
      <w:r w:rsidR="00E34D57">
        <w:rPr>
          <w:noProof/>
        </w:rPr>
        <w:t>17</w:t>
      </w:r>
      <w:r w:rsidRPr="00537521">
        <w:fldChar w:fldCharType="end"/>
      </w:r>
      <w:r w:rsidRPr="00537521">
        <w:t>): Course Grades</w:t>
      </w:r>
      <w:bookmarkEnd w:id="30"/>
    </w:p>
    <w:p w14:paraId="5B46E245" w14:textId="77777777" w:rsidR="00C15E18" w:rsidRPr="00537521" w:rsidRDefault="00C15E18" w:rsidP="00C15E18">
      <w:pPr>
        <w:bidi w:val="0"/>
        <w:jc w:val="both"/>
        <w:rPr>
          <w:lang w:val="en-GB"/>
        </w:rPr>
      </w:pPr>
      <w:r w:rsidRPr="00537521">
        <w:rPr>
          <w:lang w:val="en-GB"/>
        </w:rPr>
        <w:t xml:space="preserve">The GPA of each course is calculated based on the marks a student collects during his study of this course (Student Activities – Mid Term Exam – Practical Exam – Final Exam). The following table shows how to calculate the GPA based on the collected marks. The student must get a minimum Grade D </w:t>
      </w:r>
      <w:proofErr w:type="gramStart"/>
      <w:r w:rsidRPr="00537521">
        <w:rPr>
          <w:lang w:val="en-GB"/>
        </w:rPr>
        <w:t>in order to</w:t>
      </w:r>
      <w:proofErr w:type="gramEnd"/>
      <w:r w:rsidRPr="00537521">
        <w:rPr>
          <w:lang w:val="en-GB"/>
        </w:rPr>
        <w:t xml:space="preserve"> pass the course and be considered in the calculation of the Cumulative GPA.</w:t>
      </w:r>
    </w:p>
    <w:p w14:paraId="5719433A" w14:textId="27CC6596" w:rsidR="00C15E18" w:rsidRPr="00537521" w:rsidRDefault="00C15E18" w:rsidP="00C15E18">
      <w:pPr>
        <w:pStyle w:val="Caption"/>
        <w:jc w:val="center"/>
        <w:rPr>
          <w:color w:val="auto"/>
          <w:lang w:val="en-GB"/>
        </w:rPr>
      </w:pPr>
      <w:bookmarkStart w:id="31" w:name="_Ref509788706"/>
      <w:r w:rsidRPr="00537521">
        <w:rPr>
          <w:color w:val="auto"/>
          <w:lang w:val="en-GB"/>
        </w:rPr>
        <w:t xml:space="preserve">Table </w:t>
      </w:r>
      <w:r w:rsidRPr="00537521">
        <w:rPr>
          <w:color w:val="auto"/>
          <w:lang w:val="en-GB"/>
        </w:rPr>
        <w:fldChar w:fldCharType="begin"/>
      </w:r>
      <w:r w:rsidRPr="00537521">
        <w:rPr>
          <w:color w:val="auto"/>
          <w:lang w:val="en-GB"/>
        </w:rPr>
        <w:instrText xml:space="preserve"> SEQ Table \* ARABIC </w:instrText>
      </w:r>
      <w:r w:rsidRPr="00537521">
        <w:rPr>
          <w:color w:val="auto"/>
          <w:lang w:val="en-GB"/>
        </w:rPr>
        <w:fldChar w:fldCharType="separate"/>
      </w:r>
      <w:r w:rsidR="00E34D57">
        <w:rPr>
          <w:noProof/>
          <w:color w:val="auto"/>
          <w:lang w:val="en-GB"/>
        </w:rPr>
        <w:t>2</w:t>
      </w:r>
      <w:r w:rsidRPr="00537521">
        <w:rPr>
          <w:color w:val="auto"/>
          <w:lang w:val="en-GB"/>
        </w:rPr>
        <w:fldChar w:fldCharType="end"/>
      </w:r>
      <w:bookmarkEnd w:id="31"/>
      <w:r w:rsidRPr="00537521">
        <w:rPr>
          <w:color w:val="auto"/>
          <w:lang w:val="en-GB"/>
        </w:rPr>
        <w:t xml:space="preserve"> Course grades and equivalent GPA.</w:t>
      </w:r>
    </w:p>
    <w:tbl>
      <w:tblPr>
        <w:tblStyle w:val="TableGrid"/>
        <w:tblW w:w="0" w:type="auto"/>
        <w:tblLook w:val="04A0" w:firstRow="1" w:lastRow="0" w:firstColumn="1" w:lastColumn="0" w:noHBand="0" w:noVBand="1"/>
      </w:tblPr>
      <w:tblGrid>
        <w:gridCol w:w="2880"/>
        <w:gridCol w:w="2160"/>
        <w:gridCol w:w="2160"/>
      </w:tblGrid>
      <w:tr w:rsidR="00C15E18" w:rsidRPr="00537521" w14:paraId="450DDD39" w14:textId="77777777" w:rsidTr="00C15E18">
        <w:trPr>
          <w:cnfStyle w:val="000000100000" w:firstRow="0" w:lastRow="0" w:firstColumn="0" w:lastColumn="0" w:oddVBand="0" w:evenVBand="0" w:oddHBand="1" w:evenHBand="0" w:firstRowFirstColumn="0" w:firstRowLastColumn="0" w:lastRowFirstColumn="0" w:lastRowLastColumn="0"/>
        </w:trPr>
        <w:tc>
          <w:tcPr>
            <w:tcW w:w="2880" w:type="dxa"/>
            <w:shd w:val="clear" w:color="auto" w:fill="A8D08D" w:themeFill="accent6" w:themeFillTint="99"/>
          </w:tcPr>
          <w:p w14:paraId="7F34E1FB" w14:textId="77777777" w:rsidR="00C15E18" w:rsidRPr="00537521" w:rsidRDefault="00C15E18" w:rsidP="00730111">
            <w:pPr>
              <w:bidi w:val="0"/>
              <w:spacing w:after="0"/>
              <w:jc w:val="center"/>
              <w:rPr>
                <w:rFonts w:cstheme="minorHAnsi"/>
                <w:b/>
                <w:bCs/>
                <w:lang w:val="en-GB"/>
              </w:rPr>
            </w:pPr>
            <w:r w:rsidRPr="00537521">
              <w:rPr>
                <w:rFonts w:cstheme="minorHAnsi"/>
                <w:b/>
                <w:bCs/>
                <w:lang w:val="en-GB"/>
              </w:rPr>
              <w:t>Marks % Collected</w:t>
            </w:r>
          </w:p>
        </w:tc>
        <w:tc>
          <w:tcPr>
            <w:tcW w:w="2160" w:type="dxa"/>
            <w:shd w:val="clear" w:color="auto" w:fill="A8D08D" w:themeFill="accent6" w:themeFillTint="99"/>
          </w:tcPr>
          <w:p w14:paraId="2ACE5930" w14:textId="77777777" w:rsidR="00C15E18" w:rsidRPr="00537521" w:rsidRDefault="00C15E18" w:rsidP="00730111">
            <w:pPr>
              <w:bidi w:val="0"/>
              <w:spacing w:after="0"/>
              <w:jc w:val="center"/>
              <w:rPr>
                <w:rFonts w:cstheme="minorHAnsi"/>
                <w:b/>
                <w:bCs/>
                <w:lang w:val="en-GB"/>
              </w:rPr>
            </w:pPr>
            <w:r w:rsidRPr="00537521">
              <w:rPr>
                <w:rFonts w:cstheme="minorHAnsi"/>
                <w:b/>
                <w:bCs/>
                <w:lang w:val="en-GB"/>
              </w:rPr>
              <w:t>Grade</w:t>
            </w:r>
          </w:p>
        </w:tc>
        <w:tc>
          <w:tcPr>
            <w:tcW w:w="2160" w:type="dxa"/>
            <w:shd w:val="clear" w:color="auto" w:fill="A8D08D" w:themeFill="accent6" w:themeFillTint="99"/>
          </w:tcPr>
          <w:p w14:paraId="49405BC8" w14:textId="77777777" w:rsidR="00C15E18" w:rsidRPr="00537521" w:rsidRDefault="00C15E18" w:rsidP="00730111">
            <w:pPr>
              <w:bidi w:val="0"/>
              <w:spacing w:after="0"/>
              <w:jc w:val="center"/>
              <w:rPr>
                <w:rFonts w:cstheme="minorHAnsi"/>
                <w:b/>
                <w:bCs/>
                <w:lang w:val="en-GB"/>
              </w:rPr>
            </w:pPr>
            <w:r w:rsidRPr="00537521">
              <w:rPr>
                <w:rFonts w:cstheme="minorHAnsi"/>
                <w:b/>
                <w:bCs/>
                <w:lang w:val="en-GB"/>
              </w:rPr>
              <w:t>Points</w:t>
            </w:r>
          </w:p>
        </w:tc>
      </w:tr>
      <w:tr w:rsidR="00C15E18" w:rsidRPr="00537521" w14:paraId="73F38C6C" w14:textId="77777777" w:rsidTr="00C15E18">
        <w:tc>
          <w:tcPr>
            <w:tcW w:w="2880" w:type="dxa"/>
          </w:tcPr>
          <w:p w14:paraId="3FECBE2E" w14:textId="77777777" w:rsidR="00C15E18" w:rsidRPr="00537521" w:rsidRDefault="00C15E18" w:rsidP="00730111">
            <w:pPr>
              <w:bidi w:val="0"/>
              <w:spacing w:after="0"/>
              <w:jc w:val="center"/>
              <w:rPr>
                <w:rFonts w:cstheme="minorHAnsi"/>
                <w:lang w:val="en-GB"/>
              </w:rPr>
            </w:pPr>
            <w:r w:rsidRPr="00537521">
              <w:rPr>
                <w:rFonts w:cstheme="minorHAnsi"/>
                <w:lang w:val="en-GB"/>
              </w:rPr>
              <w:t>More than 97%</w:t>
            </w:r>
          </w:p>
        </w:tc>
        <w:tc>
          <w:tcPr>
            <w:tcW w:w="2160" w:type="dxa"/>
          </w:tcPr>
          <w:p w14:paraId="7848C8D1" w14:textId="77777777" w:rsidR="00C15E18" w:rsidRPr="00537521" w:rsidRDefault="00C15E18" w:rsidP="00730111">
            <w:pPr>
              <w:bidi w:val="0"/>
              <w:spacing w:after="0"/>
              <w:jc w:val="center"/>
              <w:rPr>
                <w:rFonts w:cstheme="minorHAnsi"/>
                <w:lang w:val="en-GB"/>
              </w:rPr>
            </w:pPr>
            <w:r w:rsidRPr="00537521">
              <w:rPr>
                <w:rFonts w:cstheme="minorHAnsi"/>
                <w:lang w:val="en-GB"/>
              </w:rPr>
              <w:t>A+</w:t>
            </w:r>
          </w:p>
        </w:tc>
        <w:tc>
          <w:tcPr>
            <w:tcW w:w="2160" w:type="dxa"/>
            <w:vMerge w:val="restart"/>
            <w:vAlign w:val="center"/>
          </w:tcPr>
          <w:p w14:paraId="1B4CFF87" w14:textId="77777777" w:rsidR="00C15E18" w:rsidRPr="00537521" w:rsidRDefault="00C15E18" w:rsidP="00730111">
            <w:pPr>
              <w:bidi w:val="0"/>
              <w:spacing w:after="0"/>
              <w:jc w:val="center"/>
              <w:rPr>
                <w:rFonts w:cstheme="minorHAnsi"/>
                <w:lang w:val="en-GB"/>
              </w:rPr>
            </w:pPr>
            <w:r w:rsidRPr="00537521">
              <w:rPr>
                <w:rFonts w:cstheme="minorHAnsi"/>
                <w:lang w:val="en-GB"/>
              </w:rPr>
              <w:t>4.0</w:t>
            </w:r>
          </w:p>
        </w:tc>
      </w:tr>
      <w:tr w:rsidR="00C15E18" w:rsidRPr="00537521" w14:paraId="4EAE3DF8" w14:textId="77777777" w:rsidTr="00C15E18">
        <w:trPr>
          <w:cnfStyle w:val="000000100000" w:firstRow="0" w:lastRow="0" w:firstColumn="0" w:lastColumn="0" w:oddVBand="0" w:evenVBand="0" w:oddHBand="1" w:evenHBand="0" w:firstRowFirstColumn="0" w:firstRowLastColumn="0" w:lastRowFirstColumn="0" w:lastRowLastColumn="0"/>
        </w:trPr>
        <w:tc>
          <w:tcPr>
            <w:tcW w:w="2880" w:type="dxa"/>
          </w:tcPr>
          <w:p w14:paraId="615EF5C8" w14:textId="77777777" w:rsidR="00C15E18" w:rsidRPr="00537521" w:rsidRDefault="00C15E18" w:rsidP="00730111">
            <w:pPr>
              <w:bidi w:val="0"/>
              <w:spacing w:after="0"/>
              <w:jc w:val="center"/>
              <w:rPr>
                <w:rFonts w:cstheme="minorHAnsi"/>
                <w:lang w:val="en-GB"/>
              </w:rPr>
            </w:pPr>
            <w:r w:rsidRPr="00537521">
              <w:rPr>
                <w:rFonts w:cstheme="minorHAnsi"/>
                <w:lang w:val="en-GB"/>
              </w:rPr>
              <w:t>93% to less than 97%</w:t>
            </w:r>
          </w:p>
        </w:tc>
        <w:tc>
          <w:tcPr>
            <w:tcW w:w="2160" w:type="dxa"/>
          </w:tcPr>
          <w:p w14:paraId="1307DEE3" w14:textId="77777777" w:rsidR="00C15E18" w:rsidRPr="00537521" w:rsidRDefault="00C15E18" w:rsidP="00730111">
            <w:pPr>
              <w:bidi w:val="0"/>
              <w:spacing w:after="0"/>
              <w:jc w:val="center"/>
              <w:rPr>
                <w:rFonts w:cstheme="minorHAnsi"/>
                <w:lang w:val="en-GB"/>
              </w:rPr>
            </w:pPr>
            <w:r w:rsidRPr="00537521">
              <w:rPr>
                <w:rFonts w:cstheme="minorHAnsi"/>
                <w:lang w:val="en-GB"/>
              </w:rPr>
              <w:t>A</w:t>
            </w:r>
          </w:p>
        </w:tc>
        <w:tc>
          <w:tcPr>
            <w:tcW w:w="2160" w:type="dxa"/>
            <w:vMerge/>
          </w:tcPr>
          <w:p w14:paraId="2FFE6D27" w14:textId="77777777" w:rsidR="00C15E18" w:rsidRPr="00537521" w:rsidRDefault="00C15E18" w:rsidP="00730111">
            <w:pPr>
              <w:bidi w:val="0"/>
              <w:spacing w:after="0"/>
              <w:jc w:val="center"/>
              <w:rPr>
                <w:rFonts w:cstheme="minorHAnsi"/>
                <w:lang w:val="en-GB"/>
              </w:rPr>
            </w:pPr>
          </w:p>
        </w:tc>
      </w:tr>
      <w:tr w:rsidR="00C15E18" w:rsidRPr="00537521" w14:paraId="0CBAF721" w14:textId="77777777" w:rsidTr="00C15E18">
        <w:tc>
          <w:tcPr>
            <w:tcW w:w="2880" w:type="dxa"/>
          </w:tcPr>
          <w:p w14:paraId="0D8C33E8" w14:textId="77777777" w:rsidR="00C15E18" w:rsidRPr="00537521" w:rsidRDefault="00C15E18" w:rsidP="00730111">
            <w:pPr>
              <w:bidi w:val="0"/>
              <w:spacing w:after="0"/>
              <w:jc w:val="center"/>
              <w:rPr>
                <w:rFonts w:cstheme="minorHAnsi"/>
                <w:lang w:val="en-GB"/>
              </w:rPr>
            </w:pPr>
            <w:r w:rsidRPr="00537521">
              <w:rPr>
                <w:rFonts w:cstheme="minorHAnsi"/>
                <w:lang w:val="en-GB"/>
              </w:rPr>
              <w:t>89% to less than 93%</w:t>
            </w:r>
          </w:p>
        </w:tc>
        <w:tc>
          <w:tcPr>
            <w:tcW w:w="2160" w:type="dxa"/>
          </w:tcPr>
          <w:p w14:paraId="56AFF278" w14:textId="77777777" w:rsidR="00C15E18" w:rsidRPr="00537521" w:rsidRDefault="00C15E18" w:rsidP="00730111">
            <w:pPr>
              <w:bidi w:val="0"/>
              <w:spacing w:after="0"/>
              <w:jc w:val="center"/>
              <w:rPr>
                <w:rFonts w:cstheme="minorHAnsi"/>
                <w:lang w:val="en-GB"/>
              </w:rPr>
            </w:pPr>
            <w:r w:rsidRPr="00537521">
              <w:rPr>
                <w:rFonts w:cstheme="minorHAnsi"/>
                <w:lang w:val="en-GB"/>
              </w:rPr>
              <w:t>A-</w:t>
            </w:r>
          </w:p>
        </w:tc>
        <w:tc>
          <w:tcPr>
            <w:tcW w:w="2160" w:type="dxa"/>
          </w:tcPr>
          <w:p w14:paraId="36F5BF5C" w14:textId="77777777" w:rsidR="00C15E18" w:rsidRPr="00537521" w:rsidRDefault="00C15E18" w:rsidP="00730111">
            <w:pPr>
              <w:bidi w:val="0"/>
              <w:spacing w:after="0"/>
              <w:jc w:val="center"/>
              <w:rPr>
                <w:rFonts w:cstheme="minorHAnsi"/>
                <w:lang w:val="en-GB"/>
              </w:rPr>
            </w:pPr>
            <w:r w:rsidRPr="00537521">
              <w:rPr>
                <w:rFonts w:cstheme="minorHAnsi"/>
                <w:lang w:val="en-GB"/>
              </w:rPr>
              <w:t>3.7</w:t>
            </w:r>
          </w:p>
        </w:tc>
      </w:tr>
      <w:tr w:rsidR="00C15E18" w:rsidRPr="00537521" w14:paraId="3B824FBB" w14:textId="77777777" w:rsidTr="00C15E18">
        <w:trPr>
          <w:cnfStyle w:val="000000100000" w:firstRow="0" w:lastRow="0" w:firstColumn="0" w:lastColumn="0" w:oddVBand="0" w:evenVBand="0" w:oddHBand="1" w:evenHBand="0" w:firstRowFirstColumn="0" w:firstRowLastColumn="0" w:lastRowFirstColumn="0" w:lastRowLastColumn="0"/>
        </w:trPr>
        <w:tc>
          <w:tcPr>
            <w:tcW w:w="2880" w:type="dxa"/>
          </w:tcPr>
          <w:p w14:paraId="7BA76422" w14:textId="77777777" w:rsidR="00C15E18" w:rsidRPr="00537521" w:rsidRDefault="00C15E18" w:rsidP="00730111">
            <w:pPr>
              <w:bidi w:val="0"/>
              <w:spacing w:after="0"/>
              <w:jc w:val="center"/>
              <w:rPr>
                <w:rFonts w:cstheme="minorHAnsi"/>
                <w:lang w:val="en-GB"/>
              </w:rPr>
            </w:pPr>
            <w:r w:rsidRPr="00537521">
              <w:rPr>
                <w:rFonts w:cstheme="minorHAnsi"/>
                <w:lang w:val="en-GB"/>
              </w:rPr>
              <w:t>84% to less than 89%</w:t>
            </w:r>
          </w:p>
        </w:tc>
        <w:tc>
          <w:tcPr>
            <w:tcW w:w="2160" w:type="dxa"/>
          </w:tcPr>
          <w:p w14:paraId="5FB96090" w14:textId="77777777" w:rsidR="00C15E18" w:rsidRPr="00537521" w:rsidRDefault="00C15E18" w:rsidP="00730111">
            <w:pPr>
              <w:bidi w:val="0"/>
              <w:spacing w:after="0"/>
              <w:jc w:val="center"/>
              <w:rPr>
                <w:rFonts w:cstheme="minorHAnsi"/>
                <w:lang w:val="en-GB"/>
              </w:rPr>
            </w:pPr>
            <w:r w:rsidRPr="00537521">
              <w:rPr>
                <w:rFonts w:cstheme="minorHAnsi"/>
                <w:lang w:val="en-GB"/>
              </w:rPr>
              <w:t>B+</w:t>
            </w:r>
          </w:p>
        </w:tc>
        <w:tc>
          <w:tcPr>
            <w:tcW w:w="2160" w:type="dxa"/>
          </w:tcPr>
          <w:p w14:paraId="65BA6A06" w14:textId="77777777" w:rsidR="00C15E18" w:rsidRPr="00537521" w:rsidRDefault="00C15E18" w:rsidP="00730111">
            <w:pPr>
              <w:bidi w:val="0"/>
              <w:spacing w:after="0"/>
              <w:jc w:val="center"/>
              <w:rPr>
                <w:rFonts w:cstheme="minorHAnsi"/>
                <w:lang w:val="en-GB"/>
              </w:rPr>
            </w:pPr>
            <w:r w:rsidRPr="00537521">
              <w:rPr>
                <w:rFonts w:cstheme="minorHAnsi"/>
                <w:lang w:val="en-GB"/>
              </w:rPr>
              <w:t>3.3</w:t>
            </w:r>
          </w:p>
        </w:tc>
      </w:tr>
      <w:tr w:rsidR="00C15E18" w:rsidRPr="00537521" w14:paraId="16562C4F" w14:textId="77777777" w:rsidTr="00C15E18">
        <w:tc>
          <w:tcPr>
            <w:tcW w:w="2880" w:type="dxa"/>
          </w:tcPr>
          <w:p w14:paraId="113993D3" w14:textId="77777777" w:rsidR="00C15E18" w:rsidRPr="00537521" w:rsidRDefault="00C15E18" w:rsidP="00730111">
            <w:pPr>
              <w:bidi w:val="0"/>
              <w:spacing w:after="0"/>
              <w:jc w:val="center"/>
              <w:rPr>
                <w:rFonts w:cstheme="minorHAnsi"/>
                <w:lang w:val="en-GB"/>
              </w:rPr>
            </w:pPr>
            <w:r w:rsidRPr="00537521">
              <w:rPr>
                <w:rFonts w:cstheme="minorHAnsi"/>
                <w:lang w:val="en-GB"/>
              </w:rPr>
              <w:t>80% to less than 84%</w:t>
            </w:r>
          </w:p>
        </w:tc>
        <w:tc>
          <w:tcPr>
            <w:tcW w:w="2160" w:type="dxa"/>
          </w:tcPr>
          <w:p w14:paraId="68E8C5CA" w14:textId="77777777" w:rsidR="00C15E18" w:rsidRPr="00537521" w:rsidRDefault="00C15E18" w:rsidP="00730111">
            <w:pPr>
              <w:bidi w:val="0"/>
              <w:spacing w:after="0"/>
              <w:jc w:val="center"/>
              <w:rPr>
                <w:rFonts w:cstheme="minorHAnsi"/>
                <w:lang w:val="en-GB"/>
              </w:rPr>
            </w:pPr>
            <w:r w:rsidRPr="00537521">
              <w:rPr>
                <w:rFonts w:cstheme="minorHAnsi"/>
                <w:lang w:val="en-GB"/>
              </w:rPr>
              <w:t>B</w:t>
            </w:r>
          </w:p>
        </w:tc>
        <w:tc>
          <w:tcPr>
            <w:tcW w:w="2160" w:type="dxa"/>
          </w:tcPr>
          <w:p w14:paraId="44F8C2CE" w14:textId="77777777" w:rsidR="00C15E18" w:rsidRPr="00537521" w:rsidRDefault="00C15E18" w:rsidP="00730111">
            <w:pPr>
              <w:bidi w:val="0"/>
              <w:spacing w:after="0"/>
              <w:jc w:val="center"/>
              <w:rPr>
                <w:rFonts w:cstheme="minorHAnsi"/>
                <w:lang w:val="en-GB"/>
              </w:rPr>
            </w:pPr>
            <w:r w:rsidRPr="00537521">
              <w:rPr>
                <w:rFonts w:cstheme="minorHAnsi"/>
                <w:lang w:val="en-GB"/>
              </w:rPr>
              <w:t>3.0</w:t>
            </w:r>
          </w:p>
        </w:tc>
      </w:tr>
      <w:tr w:rsidR="00C15E18" w:rsidRPr="00537521" w14:paraId="3BCFDD93" w14:textId="77777777" w:rsidTr="00C15E18">
        <w:trPr>
          <w:cnfStyle w:val="000000100000" w:firstRow="0" w:lastRow="0" w:firstColumn="0" w:lastColumn="0" w:oddVBand="0" w:evenVBand="0" w:oddHBand="1" w:evenHBand="0" w:firstRowFirstColumn="0" w:firstRowLastColumn="0" w:lastRowFirstColumn="0" w:lastRowLastColumn="0"/>
        </w:trPr>
        <w:tc>
          <w:tcPr>
            <w:tcW w:w="2880" w:type="dxa"/>
          </w:tcPr>
          <w:p w14:paraId="02EE9384" w14:textId="77777777" w:rsidR="00C15E18" w:rsidRPr="00537521" w:rsidRDefault="00C15E18" w:rsidP="00730111">
            <w:pPr>
              <w:bidi w:val="0"/>
              <w:spacing w:after="0"/>
              <w:jc w:val="center"/>
              <w:rPr>
                <w:rFonts w:cstheme="minorHAnsi"/>
                <w:lang w:val="en-GB"/>
              </w:rPr>
            </w:pPr>
            <w:r w:rsidRPr="00537521">
              <w:rPr>
                <w:rFonts w:cstheme="minorHAnsi"/>
                <w:lang w:val="en-GB"/>
              </w:rPr>
              <w:t>76% to less than 80%</w:t>
            </w:r>
          </w:p>
        </w:tc>
        <w:tc>
          <w:tcPr>
            <w:tcW w:w="2160" w:type="dxa"/>
          </w:tcPr>
          <w:p w14:paraId="159DE701" w14:textId="77777777" w:rsidR="00C15E18" w:rsidRPr="00537521" w:rsidRDefault="00C15E18" w:rsidP="00730111">
            <w:pPr>
              <w:bidi w:val="0"/>
              <w:spacing w:after="0"/>
              <w:jc w:val="center"/>
              <w:rPr>
                <w:rFonts w:cstheme="minorHAnsi"/>
                <w:lang w:val="en-GB"/>
              </w:rPr>
            </w:pPr>
            <w:r w:rsidRPr="00537521">
              <w:rPr>
                <w:rFonts w:cstheme="minorHAnsi"/>
                <w:lang w:val="en-GB"/>
              </w:rPr>
              <w:t>B-</w:t>
            </w:r>
          </w:p>
        </w:tc>
        <w:tc>
          <w:tcPr>
            <w:tcW w:w="2160" w:type="dxa"/>
          </w:tcPr>
          <w:p w14:paraId="65B3BFBF" w14:textId="77777777" w:rsidR="00C15E18" w:rsidRPr="00537521" w:rsidRDefault="00C15E18" w:rsidP="00730111">
            <w:pPr>
              <w:bidi w:val="0"/>
              <w:spacing w:after="0"/>
              <w:jc w:val="center"/>
              <w:rPr>
                <w:rFonts w:cstheme="minorHAnsi"/>
                <w:lang w:val="en-GB"/>
              </w:rPr>
            </w:pPr>
            <w:r w:rsidRPr="00537521">
              <w:rPr>
                <w:rFonts w:cstheme="minorHAnsi"/>
                <w:lang w:val="en-GB"/>
              </w:rPr>
              <w:t>2.7</w:t>
            </w:r>
          </w:p>
        </w:tc>
      </w:tr>
      <w:tr w:rsidR="00C15E18" w:rsidRPr="00537521" w14:paraId="223194D8" w14:textId="77777777" w:rsidTr="00C15E18">
        <w:tc>
          <w:tcPr>
            <w:tcW w:w="2880" w:type="dxa"/>
          </w:tcPr>
          <w:p w14:paraId="30742C6A" w14:textId="77777777" w:rsidR="00C15E18" w:rsidRPr="00537521" w:rsidRDefault="00C15E18" w:rsidP="00730111">
            <w:pPr>
              <w:bidi w:val="0"/>
              <w:spacing w:after="0"/>
              <w:jc w:val="center"/>
              <w:rPr>
                <w:rFonts w:cstheme="minorHAnsi"/>
                <w:lang w:val="en-GB"/>
              </w:rPr>
            </w:pPr>
            <w:r w:rsidRPr="00537521">
              <w:rPr>
                <w:rFonts w:cstheme="minorHAnsi"/>
                <w:lang w:val="en-GB"/>
              </w:rPr>
              <w:t>73% to less than 76%</w:t>
            </w:r>
          </w:p>
        </w:tc>
        <w:tc>
          <w:tcPr>
            <w:tcW w:w="2160" w:type="dxa"/>
          </w:tcPr>
          <w:p w14:paraId="73D8BA71" w14:textId="77777777" w:rsidR="00C15E18" w:rsidRPr="00537521" w:rsidRDefault="00C15E18" w:rsidP="00730111">
            <w:pPr>
              <w:bidi w:val="0"/>
              <w:spacing w:after="0"/>
              <w:jc w:val="center"/>
              <w:rPr>
                <w:rFonts w:cstheme="minorHAnsi"/>
                <w:lang w:val="en-GB"/>
              </w:rPr>
            </w:pPr>
            <w:r w:rsidRPr="00537521">
              <w:rPr>
                <w:rFonts w:cstheme="minorHAnsi"/>
                <w:lang w:val="en-GB"/>
              </w:rPr>
              <w:t>C+</w:t>
            </w:r>
          </w:p>
        </w:tc>
        <w:tc>
          <w:tcPr>
            <w:tcW w:w="2160" w:type="dxa"/>
          </w:tcPr>
          <w:p w14:paraId="5C757C62" w14:textId="77777777" w:rsidR="00C15E18" w:rsidRPr="00537521" w:rsidRDefault="00C15E18" w:rsidP="00730111">
            <w:pPr>
              <w:bidi w:val="0"/>
              <w:spacing w:after="0"/>
              <w:jc w:val="center"/>
              <w:rPr>
                <w:rFonts w:cstheme="minorHAnsi"/>
                <w:lang w:val="en-GB"/>
              </w:rPr>
            </w:pPr>
            <w:r w:rsidRPr="00537521">
              <w:rPr>
                <w:rFonts w:cstheme="minorHAnsi"/>
                <w:lang w:val="en-GB"/>
              </w:rPr>
              <w:t>2.3</w:t>
            </w:r>
          </w:p>
        </w:tc>
      </w:tr>
      <w:tr w:rsidR="00C15E18" w:rsidRPr="00537521" w14:paraId="47890C00" w14:textId="77777777" w:rsidTr="00C15E18">
        <w:trPr>
          <w:cnfStyle w:val="000000100000" w:firstRow="0" w:lastRow="0" w:firstColumn="0" w:lastColumn="0" w:oddVBand="0" w:evenVBand="0" w:oddHBand="1" w:evenHBand="0" w:firstRowFirstColumn="0" w:firstRowLastColumn="0" w:lastRowFirstColumn="0" w:lastRowLastColumn="0"/>
        </w:trPr>
        <w:tc>
          <w:tcPr>
            <w:tcW w:w="2880" w:type="dxa"/>
          </w:tcPr>
          <w:p w14:paraId="6327E2C1" w14:textId="77777777" w:rsidR="00C15E18" w:rsidRPr="00537521" w:rsidRDefault="00C15E18" w:rsidP="00730111">
            <w:pPr>
              <w:bidi w:val="0"/>
              <w:spacing w:after="0"/>
              <w:jc w:val="center"/>
              <w:rPr>
                <w:rFonts w:cstheme="minorHAnsi"/>
                <w:lang w:val="en-GB"/>
              </w:rPr>
            </w:pPr>
            <w:r w:rsidRPr="00537521">
              <w:rPr>
                <w:rFonts w:cstheme="minorHAnsi"/>
                <w:lang w:val="en-GB"/>
              </w:rPr>
              <w:t>70% to less than 73%</w:t>
            </w:r>
          </w:p>
        </w:tc>
        <w:tc>
          <w:tcPr>
            <w:tcW w:w="2160" w:type="dxa"/>
          </w:tcPr>
          <w:p w14:paraId="0C33007A" w14:textId="77777777" w:rsidR="00C15E18" w:rsidRPr="00537521" w:rsidRDefault="00C15E18" w:rsidP="00730111">
            <w:pPr>
              <w:bidi w:val="0"/>
              <w:spacing w:after="0"/>
              <w:jc w:val="center"/>
              <w:rPr>
                <w:rFonts w:cstheme="minorHAnsi"/>
                <w:lang w:val="en-GB"/>
              </w:rPr>
            </w:pPr>
            <w:r w:rsidRPr="00537521">
              <w:rPr>
                <w:rFonts w:cstheme="minorHAnsi"/>
                <w:lang w:val="en-GB"/>
              </w:rPr>
              <w:t>C</w:t>
            </w:r>
          </w:p>
        </w:tc>
        <w:tc>
          <w:tcPr>
            <w:tcW w:w="2160" w:type="dxa"/>
          </w:tcPr>
          <w:p w14:paraId="1BA5ED30" w14:textId="77777777" w:rsidR="00C15E18" w:rsidRPr="00537521" w:rsidRDefault="00C15E18" w:rsidP="00730111">
            <w:pPr>
              <w:bidi w:val="0"/>
              <w:spacing w:after="0"/>
              <w:jc w:val="center"/>
              <w:rPr>
                <w:rFonts w:cstheme="minorHAnsi"/>
                <w:lang w:val="en-GB"/>
              </w:rPr>
            </w:pPr>
            <w:r w:rsidRPr="00537521">
              <w:rPr>
                <w:rFonts w:cstheme="minorHAnsi"/>
                <w:lang w:val="en-GB"/>
              </w:rPr>
              <w:t>2.0</w:t>
            </w:r>
          </w:p>
        </w:tc>
      </w:tr>
      <w:tr w:rsidR="00C15E18" w:rsidRPr="00537521" w14:paraId="25B5C9FB" w14:textId="77777777" w:rsidTr="00C15E18">
        <w:tc>
          <w:tcPr>
            <w:tcW w:w="2880" w:type="dxa"/>
          </w:tcPr>
          <w:p w14:paraId="6F9E335D" w14:textId="77777777" w:rsidR="00C15E18" w:rsidRPr="00537521" w:rsidRDefault="00C15E18" w:rsidP="00730111">
            <w:pPr>
              <w:bidi w:val="0"/>
              <w:spacing w:after="0"/>
              <w:jc w:val="center"/>
              <w:rPr>
                <w:rFonts w:cstheme="minorHAnsi"/>
                <w:lang w:val="en-GB"/>
              </w:rPr>
            </w:pPr>
            <w:r w:rsidRPr="00537521">
              <w:rPr>
                <w:rFonts w:cstheme="minorHAnsi"/>
                <w:lang w:val="en-GB"/>
              </w:rPr>
              <w:t>67% to less than 70%</w:t>
            </w:r>
          </w:p>
        </w:tc>
        <w:tc>
          <w:tcPr>
            <w:tcW w:w="2160" w:type="dxa"/>
          </w:tcPr>
          <w:p w14:paraId="23256F0C" w14:textId="77777777" w:rsidR="00C15E18" w:rsidRPr="00537521" w:rsidRDefault="00C15E18" w:rsidP="00730111">
            <w:pPr>
              <w:bidi w:val="0"/>
              <w:spacing w:after="0"/>
              <w:jc w:val="center"/>
              <w:rPr>
                <w:rFonts w:cstheme="minorHAnsi"/>
                <w:lang w:val="en-GB"/>
              </w:rPr>
            </w:pPr>
            <w:r w:rsidRPr="00537521">
              <w:rPr>
                <w:rFonts w:cstheme="minorHAnsi"/>
                <w:lang w:val="en-GB"/>
              </w:rPr>
              <w:t>C-</w:t>
            </w:r>
          </w:p>
        </w:tc>
        <w:tc>
          <w:tcPr>
            <w:tcW w:w="2160" w:type="dxa"/>
          </w:tcPr>
          <w:p w14:paraId="6E21E75D" w14:textId="77777777" w:rsidR="00C15E18" w:rsidRPr="00537521" w:rsidRDefault="00C15E18" w:rsidP="00730111">
            <w:pPr>
              <w:bidi w:val="0"/>
              <w:spacing w:after="0"/>
              <w:jc w:val="center"/>
              <w:rPr>
                <w:rFonts w:cstheme="minorHAnsi"/>
                <w:lang w:val="en-GB"/>
              </w:rPr>
            </w:pPr>
            <w:r w:rsidRPr="00537521">
              <w:rPr>
                <w:rFonts w:cstheme="minorHAnsi"/>
                <w:lang w:val="en-GB"/>
              </w:rPr>
              <w:t>1.7</w:t>
            </w:r>
          </w:p>
        </w:tc>
      </w:tr>
      <w:tr w:rsidR="00C15E18" w:rsidRPr="00537521" w14:paraId="4A68E97C" w14:textId="77777777" w:rsidTr="00C15E18">
        <w:trPr>
          <w:cnfStyle w:val="000000100000" w:firstRow="0" w:lastRow="0" w:firstColumn="0" w:lastColumn="0" w:oddVBand="0" w:evenVBand="0" w:oddHBand="1" w:evenHBand="0" w:firstRowFirstColumn="0" w:firstRowLastColumn="0" w:lastRowFirstColumn="0" w:lastRowLastColumn="0"/>
        </w:trPr>
        <w:tc>
          <w:tcPr>
            <w:tcW w:w="2880" w:type="dxa"/>
          </w:tcPr>
          <w:p w14:paraId="4A126AF0" w14:textId="77777777" w:rsidR="00C15E18" w:rsidRPr="00537521" w:rsidRDefault="00C15E18" w:rsidP="00730111">
            <w:pPr>
              <w:bidi w:val="0"/>
              <w:spacing w:after="0"/>
              <w:jc w:val="center"/>
              <w:rPr>
                <w:rFonts w:cstheme="minorHAnsi"/>
                <w:lang w:val="en-GB"/>
              </w:rPr>
            </w:pPr>
            <w:r w:rsidRPr="00537521">
              <w:rPr>
                <w:rFonts w:cstheme="minorHAnsi"/>
                <w:lang w:val="en-GB"/>
              </w:rPr>
              <w:t>64% to less than 67%</w:t>
            </w:r>
          </w:p>
        </w:tc>
        <w:tc>
          <w:tcPr>
            <w:tcW w:w="2160" w:type="dxa"/>
          </w:tcPr>
          <w:p w14:paraId="3F9D6157" w14:textId="77777777" w:rsidR="00C15E18" w:rsidRPr="00537521" w:rsidRDefault="00C15E18" w:rsidP="00730111">
            <w:pPr>
              <w:bidi w:val="0"/>
              <w:spacing w:after="0"/>
              <w:jc w:val="center"/>
              <w:rPr>
                <w:rFonts w:cstheme="minorHAnsi"/>
                <w:lang w:val="en-GB"/>
              </w:rPr>
            </w:pPr>
            <w:r w:rsidRPr="00537521">
              <w:rPr>
                <w:rFonts w:cstheme="minorHAnsi"/>
                <w:lang w:val="en-GB"/>
              </w:rPr>
              <w:t>D+</w:t>
            </w:r>
          </w:p>
        </w:tc>
        <w:tc>
          <w:tcPr>
            <w:tcW w:w="2160" w:type="dxa"/>
          </w:tcPr>
          <w:p w14:paraId="13AC0C84" w14:textId="77777777" w:rsidR="00C15E18" w:rsidRPr="00537521" w:rsidRDefault="00C15E18" w:rsidP="00730111">
            <w:pPr>
              <w:bidi w:val="0"/>
              <w:spacing w:after="0"/>
              <w:jc w:val="center"/>
              <w:rPr>
                <w:rFonts w:cstheme="minorHAnsi"/>
                <w:lang w:val="en-GB"/>
              </w:rPr>
            </w:pPr>
            <w:r w:rsidRPr="00537521">
              <w:rPr>
                <w:rFonts w:cstheme="minorHAnsi"/>
                <w:lang w:val="en-GB"/>
              </w:rPr>
              <w:t>1.3</w:t>
            </w:r>
          </w:p>
        </w:tc>
      </w:tr>
      <w:tr w:rsidR="00C15E18" w:rsidRPr="00537521" w14:paraId="40C4316E" w14:textId="77777777" w:rsidTr="00C15E18">
        <w:tc>
          <w:tcPr>
            <w:tcW w:w="2880" w:type="dxa"/>
          </w:tcPr>
          <w:p w14:paraId="35D22977" w14:textId="77777777" w:rsidR="00C15E18" w:rsidRPr="00537521" w:rsidRDefault="00C15E18" w:rsidP="00730111">
            <w:pPr>
              <w:bidi w:val="0"/>
              <w:spacing w:after="0"/>
              <w:jc w:val="center"/>
              <w:rPr>
                <w:rFonts w:cstheme="minorHAnsi"/>
                <w:lang w:val="en-GB"/>
              </w:rPr>
            </w:pPr>
            <w:r w:rsidRPr="00537521">
              <w:rPr>
                <w:rFonts w:cstheme="minorHAnsi"/>
                <w:lang w:val="en-GB"/>
              </w:rPr>
              <w:t>60% to less than 64%</w:t>
            </w:r>
          </w:p>
        </w:tc>
        <w:tc>
          <w:tcPr>
            <w:tcW w:w="2160" w:type="dxa"/>
          </w:tcPr>
          <w:p w14:paraId="5A8D97E4" w14:textId="77777777" w:rsidR="00C15E18" w:rsidRPr="00537521" w:rsidRDefault="00C15E18" w:rsidP="00730111">
            <w:pPr>
              <w:bidi w:val="0"/>
              <w:spacing w:after="0"/>
              <w:jc w:val="center"/>
              <w:rPr>
                <w:rFonts w:cstheme="minorHAnsi"/>
                <w:lang w:val="en-GB"/>
              </w:rPr>
            </w:pPr>
            <w:r w:rsidRPr="00537521">
              <w:rPr>
                <w:rFonts w:cstheme="minorHAnsi"/>
                <w:lang w:val="en-GB"/>
              </w:rPr>
              <w:t>D</w:t>
            </w:r>
          </w:p>
        </w:tc>
        <w:tc>
          <w:tcPr>
            <w:tcW w:w="2160" w:type="dxa"/>
          </w:tcPr>
          <w:p w14:paraId="0508E19F" w14:textId="77777777" w:rsidR="00C15E18" w:rsidRPr="00537521" w:rsidRDefault="00C15E18" w:rsidP="00730111">
            <w:pPr>
              <w:bidi w:val="0"/>
              <w:spacing w:after="0"/>
              <w:jc w:val="center"/>
              <w:rPr>
                <w:rFonts w:cstheme="minorHAnsi"/>
                <w:lang w:val="en-GB"/>
              </w:rPr>
            </w:pPr>
            <w:r w:rsidRPr="00537521">
              <w:rPr>
                <w:rFonts w:cstheme="minorHAnsi"/>
                <w:lang w:val="en-GB"/>
              </w:rPr>
              <w:t>1.0</w:t>
            </w:r>
          </w:p>
        </w:tc>
      </w:tr>
      <w:tr w:rsidR="00C15E18" w:rsidRPr="00537521" w14:paraId="567165E1" w14:textId="77777777" w:rsidTr="00C15E18">
        <w:trPr>
          <w:cnfStyle w:val="000000100000" w:firstRow="0" w:lastRow="0" w:firstColumn="0" w:lastColumn="0" w:oddVBand="0" w:evenVBand="0" w:oddHBand="1" w:evenHBand="0" w:firstRowFirstColumn="0" w:firstRowLastColumn="0" w:lastRowFirstColumn="0" w:lastRowLastColumn="0"/>
        </w:trPr>
        <w:tc>
          <w:tcPr>
            <w:tcW w:w="2880" w:type="dxa"/>
          </w:tcPr>
          <w:p w14:paraId="41A92A4B" w14:textId="77777777" w:rsidR="00C15E18" w:rsidRPr="00537521" w:rsidRDefault="00C15E18" w:rsidP="00730111">
            <w:pPr>
              <w:bidi w:val="0"/>
              <w:spacing w:after="0"/>
              <w:jc w:val="center"/>
              <w:rPr>
                <w:rFonts w:cstheme="minorHAnsi"/>
                <w:lang w:val="en-GB"/>
              </w:rPr>
            </w:pPr>
            <w:r w:rsidRPr="00537521">
              <w:rPr>
                <w:rFonts w:cstheme="minorHAnsi"/>
                <w:lang w:val="en-GB"/>
              </w:rPr>
              <w:t>Less than 60%</w:t>
            </w:r>
          </w:p>
        </w:tc>
        <w:tc>
          <w:tcPr>
            <w:tcW w:w="2160" w:type="dxa"/>
          </w:tcPr>
          <w:p w14:paraId="11C85737" w14:textId="77777777" w:rsidR="00C15E18" w:rsidRPr="00537521" w:rsidRDefault="00C15E18" w:rsidP="00730111">
            <w:pPr>
              <w:bidi w:val="0"/>
              <w:spacing w:after="0"/>
              <w:jc w:val="center"/>
              <w:rPr>
                <w:rFonts w:cstheme="minorHAnsi"/>
                <w:lang w:val="en-GB"/>
              </w:rPr>
            </w:pPr>
            <w:r w:rsidRPr="00537521">
              <w:rPr>
                <w:rFonts w:cstheme="minorHAnsi"/>
                <w:lang w:val="en-GB"/>
              </w:rPr>
              <w:t>F</w:t>
            </w:r>
          </w:p>
        </w:tc>
        <w:tc>
          <w:tcPr>
            <w:tcW w:w="2160" w:type="dxa"/>
          </w:tcPr>
          <w:p w14:paraId="4DC695E6" w14:textId="77777777" w:rsidR="00C15E18" w:rsidRPr="00537521" w:rsidRDefault="00C15E18" w:rsidP="00730111">
            <w:pPr>
              <w:bidi w:val="0"/>
              <w:spacing w:after="0"/>
              <w:jc w:val="center"/>
              <w:rPr>
                <w:rFonts w:cstheme="minorHAnsi"/>
                <w:lang w:val="en-GB"/>
              </w:rPr>
            </w:pPr>
            <w:r w:rsidRPr="00537521">
              <w:rPr>
                <w:rFonts w:cstheme="minorHAnsi"/>
                <w:lang w:val="en-GB"/>
              </w:rPr>
              <w:t>0.0</w:t>
            </w:r>
          </w:p>
        </w:tc>
      </w:tr>
    </w:tbl>
    <w:p w14:paraId="575E53F6" w14:textId="77777777" w:rsidR="00C15E18" w:rsidRPr="00537521" w:rsidRDefault="00C15E18" w:rsidP="00C15E18">
      <w:pPr>
        <w:bidi w:val="0"/>
        <w:rPr>
          <w:rFonts w:cstheme="minorHAnsi"/>
          <w:lang w:val="en-GB"/>
        </w:rPr>
      </w:pPr>
    </w:p>
    <w:p w14:paraId="58C7DB6F" w14:textId="77777777" w:rsidR="00C15E18" w:rsidRPr="00537521" w:rsidRDefault="00C15E18" w:rsidP="00C15E18">
      <w:pPr>
        <w:bidi w:val="0"/>
        <w:jc w:val="both"/>
        <w:rPr>
          <w:lang w:val="en-GB"/>
        </w:rPr>
      </w:pPr>
      <w:r w:rsidRPr="00537521">
        <w:rPr>
          <w:lang w:val="en-GB"/>
        </w:rPr>
        <w:t>For other courses where the student is registered as a listener (audit), or is only required to pass (zero credit courses), are not included in the cumulative GPA, the course grades will be as follows:</w:t>
      </w:r>
    </w:p>
    <w:p w14:paraId="063A0DB7" w14:textId="37059688" w:rsidR="00C15E18" w:rsidRPr="00537521" w:rsidRDefault="00C15E18" w:rsidP="00C15E18">
      <w:pPr>
        <w:pStyle w:val="Caption"/>
        <w:jc w:val="center"/>
        <w:rPr>
          <w:color w:val="auto"/>
          <w:lang w:val="en-GB"/>
        </w:rPr>
      </w:pPr>
      <w:r w:rsidRPr="00537521">
        <w:rPr>
          <w:color w:val="auto"/>
          <w:lang w:val="en-GB"/>
        </w:rPr>
        <w:t xml:space="preserve">Table </w:t>
      </w:r>
      <w:r w:rsidRPr="00537521">
        <w:rPr>
          <w:color w:val="auto"/>
          <w:lang w:val="en-GB"/>
        </w:rPr>
        <w:fldChar w:fldCharType="begin"/>
      </w:r>
      <w:r w:rsidRPr="00537521">
        <w:rPr>
          <w:color w:val="auto"/>
          <w:lang w:val="en-GB"/>
        </w:rPr>
        <w:instrText xml:space="preserve"> SEQ Table \* ARABIC </w:instrText>
      </w:r>
      <w:r w:rsidRPr="00537521">
        <w:rPr>
          <w:color w:val="auto"/>
          <w:lang w:val="en-GB"/>
        </w:rPr>
        <w:fldChar w:fldCharType="separate"/>
      </w:r>
      <w:r w:rsidR="00E34D57">
        <w:rPr>
          <w:noProof/>
          <w:color w:val="auto"/>
          <w:lang w:val="en-GB"/>
        </w:rPr>
        <w:t>3</w:t>
      </w:r>
      <w:r w:rsidRPr="00537521">
        <w:rPr>
          <w:color w:val="auto"/>
          <w:lang w:val="en-GB"/>
        </w:rPr>
        <w:fldChar w:fldCharType="end"/>
      </w:r>
      <w:r w:rsidRPr="00537521">
        <w:rPr>
          <w:color w:val="auto"/>
          <w:lang w:val="en-GB"/>
        </w:rPr>
        <w:t xml:space="preserve"> Grades of zero credit courses.</w:t>
      </w:r>
    </w:p>
    <w:tbl>
      <w:tblPr>
        <w:tblStyle w:val="TableGrid"/>
        <w:tblW w:w="0" w:type="auto"/>
        <w:tblLook w:val="04A0" w:firstRow="1" w:lastRow="0" w:firstColumn="1" w:lastColumn="0" w:noHBand="0" w:noVBand="1"/>
      </w:tblPr>
      <w:tblGrid>
        <w:gridCol w:w="2335"/>
        <w:gridCol w:w="2430"/>
      </w:tblGrid>
      <w:tr w:rsidR="00C15E18" w:rsidRPr="00537521" w14:paraId="69C8EA63" w14:textId="77777777" w:rsidTr="00C15E18">
        <w:trPr>
          <w:cnfStyle w:val="000000100000" w:firstRow="0" w:lastRow="0" w:firstColumn="0" w:lastColumn="0" w:oddVBand="0" w:evenVBand="0" w:oddHBand="1" w:evenHBand="0" w:firstRowFirstColumn="0" w:firstRowLastColumn="0" w:lastRowFirstColumn="0" w:lastRowLastColumn="0"/>
        </w:trPr>
        <w:tc>
          <w:tcPr>
            <w:tcW w:w="2335" w:type="dxa"/>
            <w:shd w:val="clear" w:color="auto" w:fill="A8D08D" w:themeFill="accent6" w:themeFillTint="99"/>
          </w:tcPr>
          <w:p w14:paraId="7C2CD787" w14:textId="77777777" w:rsidR="00C15E18" w:rsidRPr="00537521" w:rsidRDefault="00C15E18" w:rsidP="00730111">
            <w:pPr>
              <w:bidi w:val="0"/>
              <w:spacing w:after="0"/>
              <w:jc w:val="center"/>
              <w:rPr>
                <w:b/>
                <w:bCs/>
                <w:lang w:val="en-GB"/>
              </w:rPr>
            </w:pPr>
            <w:r w:rsidRPr="00537521">
              <w:rPr>
                <w:b/>
                <w:bCs/>
                <w:lang w:val="en-GB"/>
              </w:rPr>
              <w:t>Grade</w:t>
            </w:r>
          </w:p>
        </w:tc>
        <w:tc>
          <w:tcPr>
            <w:tcW w:w="2430" w:type="dxa"/>
            <w:shd w:val="clear" w:color="auto" w:fill="A8D08D" w:themeFill="accent6" w:themeFillTint="99"/>
          </w:tcPr>
          <w:p w14:paraId="5F556322" w14:textId="77777777" w:rsidR="00C15E18" w:rsidRPr="00537521" w:rsidRDefault="00C15E18" w:rsidP="00730111">
            <w:pPr>
              <w:bidi w:val="0"/>
              <w:spacing w:after="0"/>
              <w:jc w:val="center"/>
              <w:rPr>
                <w:b/>
                <w:bCs/>
                <w:lang w:val="en-GB"/>
              </w:rPr>
            </w:pPr>
            <w:r w:rsidRPr="00537521">
              <w:rPr>
                <w:b/>
                <w:bCs/>
                <w:lang w:val="en-GB"/>
              </w:rPr>
              <w:t>Explanation</w:t>
            </w:r>
          </w:p>
        </w:tc>
      </w:tr>
      <w:tr w:rsidR="00C15E18" w:rsidRPr="00537521" w14:paraId="117014CE" w14:textId="77777777" w:rsidTr="00C15E18">
        <w:tc>
          <w:tcPr>
            <w:tcW w:w="2335" w:type="dxa"/>
          </w:tcPr>
          <w:p w14:paraId="5BD4CC67" w14:textId="77777777" w:rsidR="00C15E18" w:rsidRPr="00537521" w:rsidRDefault="00C15E18" w:rsidP="00730111">
            <w:pPr>
              <w:bidi w:val="0"/>
              <w:spacing w:after="0"/>
              <w:jc w:val="center"/>
              <w:rPr>
                <w:lang w:val="en-GB"/>
              </w:rPr>
            </w:pPr>
            <w:r w:rsidRPr="00537521">
              <w:rPr>
                <w:lang w:val="en-GB"/>
              </w:rPr>
              <w:t>AU</w:t>
            </w:r>
          </w:p>
        </w:tc>
        <w:tc>
          <w:tcPr>
            <w:tcW w:w="2430" w:type="dxa"/>
          </w:tcPr>
          <w:p w14:paraId="0DB26F9A" w14:textId="77777777" w:rsidR="00C15E18" w:rsidRPr="00537521" w:rsidRDefault="00C15E18" w:rsidP="00730111">
            <w:pPr>
              <w:bidi w:val="0"/>
              <w:spacing w:after="0"/>
              <w:jc w:val="center"/>
              <w:rPr>
                <w:lang w:val="en-GB"/>
              </w:rPr>
            </w:pPr>
            <w:r w:rsidRPr="00537521">
              <w:rPr>
                <w:lang w:val="en-GB"/>
              </w:rPr>
              <w:t>Listener (Audit)</w:t>
            </w:r>
          </w:p>
        </w:tc>
      </w:tr>
      <w:tr w:rsidR="00C15E18" w:rsidRPr="00537521" w14:paraId="21AAA081" w14:textId="77777777" w:rsidTr="00C15E18">
        <w:trPr>
          <w:cnfStyle w:val="000000100000" w:firstRow="0" w:lastRow="0" w:firstColumn="0" w:lastColumn="0" w:oddVBand="0" w:evenVBand="0" w:oddHBand="1" w:evenHBand="0" w:firstRowFirstColumn="0" w:firstRowLastColumn="0" w:lastRowFirstColumn="0" w:lastRowLastColumn="0"/>
        </w:trPr>
        <w:tc>
          <w:tcPr>
            <w:tcW w:w="2335" w:type="dxa"/>
          </w:tcPr>
          <w:p w14:paraId="13DADC9C" w14:textId="77777777" w:rsidR="00C15E18" w:rsidRPr="00537521" w:rsidRDefault="00C15E18" w:rsidP="00730111">
            <w:pPr>
              <w:bidi w:val="0"/>
              <w:spacing w:after="0"/>
              <w:jc w:val="center"/>
              <w:rPr>
                <w:lang w:val="en-GB"/>
              </w:rPr>
            </w:pPr>
            <w:r w:rsidRPr="00537521">
              <w:rPr>
                <w:lang w:val="en-GB"/>
              </w:rPr>
              <w:t>P</w:t>
            </w:r>
          </w:p>
        </w:tc>
        <w:tc>
          <w:tcPr>
            <w:tcW w:w="2430" w:type="dxa"/>
          </w:tcPr>
          <w:p w14:paraId="4E4E01DF" w14:textId="77777777" w:rsidR="00C15E18" w:rsidRPr="00537521" w:rsidRDefault="00C15E18" w:rsidP="00730111">
            <w:pPr>
              <w:bidi w:val="0"/>
              <w:spacing w:after="0"/>
              <w:jc w:val="center"/>
              <w:rPr>
                <w:lang w:val="en-GB"/>
              </w:rPr>
            </w:pPr>
            <w:r w:rsidRPr="00537521">
              <w:rPr>
                <w:lang w:val="en-GB"/>
              </w:rPr>
              <w:t>Pass</w:t>
            </w:r>
          </w:p>
        </w:tc>
      </w:tr>
      <w:tr w:rsidR="00C15E18" w:rsidRPr="00537521" w14:paraId="30451136" w14:textId="77777777" w:rsidTr="00C15E18">
        <w:tc>
          <w:tcPr>
            <w:tcW w:w="2335" w:type="dxa"/>
          </w:tcPr>
          <w:p w14:paraId="29DC3C32" w14:textId="77777777" w:rsidR="00C15E18" w:rsidRPr="00537521" w:rsidRDefault="00C15E18" w:rsidP="00730111">
            <w:pPr>
              <w:bidi w:val="0"/>
              <w:spacing w:after="0"/>
              <w:jc w:val="center"/>
              <w:rPr>
                <w:lang w:val="en-GB"/>
              </w:rPr>
            </w:pPr>
            <w:r w:rsidRPr="00537521">
              <w:rPr>
                <w:lang w:val="en-GB"/>
              </w:rPr>
              <w:t>F</w:t>
            </w:r>
          </w:p>
        </w:tc>
        <w:tc>
          <w:tcPr>
            <w:tcW w:w="2430" w:type="dxa"/>
          </w:tcPr>
          <w:p w14:paraId="00FE2103" w14:textId="77777777" w:rsidR="00C15E18" w:rsidRPr="00537521" w:rsidRDefault="00C15E18" w:rsidP="00730111">
            <w:pPr>
              <w:bidi w:val="0"/>
              <w:spacing w:after="0"/>
              <w:jc w:val="center"/>
              <w:rPr>
                <w:lang w:val="en-GB"/>
              </w:rPr>
            </w:pPr>
            <w:r w:rsidRPr="00537521">
              <w:rPr>
                <w:lang w:val="en-GB"/>
              </w:rPr>
              <w:t>Fail</w:t>
            </w:r>
          </w:p>
        </w:tc>
      </w:tr>
      <w:tr w:rsidR="00C15E18" w:rsidRPr="00537521" w14:paraId="4183AFDE" w14:textId="77777777" w:rsidTr="00C15E18">
        <w:trPr>
          <w:cnfStyle w:val="000000100000" w:firstRow="0" w:lastRow="0" w:firstColumn="0" w:lastColumn="0" w:oddVBand="0" w:evenVBand="0" w:oddHBand="1" w:evenHBand="0" w:firstRowFirstColumn="0" w:firstRowLastColumn="0" w:lastRowFirstColumn="0" w:lastRowLastColumn="0"/>
        </w:trPr>
        <w:tc>
          <w:tcPr>
            <w:tcW w:w="2335" w:type="dxa"/>
          </w:tcPr>
          <w:p w14:paraId="64B20308" w14:textId="77777777" w:rsidR="00C15E18" w:rsidRPr="00537521" w:rsidRDefault="00C15E18" w:rsidP="00730111">
            <w:pPr>
              <w:bidi w:val="0"/>
              <w:spacing w:after="0"/>
              <w:jc w:val="center"/>
              <w:rPr>
                <w:lang w:val="en-GB"/>
              </w:rPr>
            </w:pPr>
            <w:r w:rsidRPr="00537521">
              <w:rPr>
                <w:lang w:val="en-GB"/>
              </w:rPr>
              <w:t>W</w:t>
            </w:r>
          </w:p>
        </w:tc>
        <w:tc>
          <w:tcPr>
            <w:tcW w:w="2430" w:type="dxa"/>
          </w:tcPr>
          <w:p w14:paraId="1C2B3B03" w14:textId="77777777" w:rsidR="00C15E18" w:rsidRPr="00537521" w:rsidRDefault="00C15E18" w:rsidP="00730111">
            <w:pPr>
              <w:bidi w:val="0"/>
              <w:spacing w:after="0"/>
              <w:jc w:val="center"/>
              <w:rPr>
                <w:lang w:val="en-GB"/>
              </w:rPr>
            </w:pPr>
            <w:r w:rsidRPr="00537521">
              <w:rPr>
                <w:lang w:val="en-GB"/>
              </w:rPr>
              <w:t>Withdrawn</w:t>
            </w:r>
          </w:p>
        </w:tc>
      </w:tr>
      <w:tr w:rsidR="00C15E18" w:rsidRPr="00537521" w14:paraId="02BD669B" w14:textId="77777777" w:rsidTr="00C15E18">
        <w:tc>
          <w:tcPr>
            <w:tcW w:w="2335" w:type="dxa"/>
          </w:tcPr>
          <w:p w14:paraId="73FE9FF4" w14:textId="77777777" w:rsidR="00C15E18" w:rsidRPr="00537521" w:rsidRDefault="00C15E18" w:rsidP="00730111">
            <w:pPr>
              <w:bidi w:val="0"/>
              <w:spacing w:after="0"/>
              <w:jc w:val="center"/>
              <w:rPr>
                <w:lang w:val="en-GB"/>
              </w:rPr>
            </w:pPr>
            <w:r w:rsidRPr="00537521">
              <w:rPr>
                <w:lang w:val="en-GB"/>
              </w:rPr>
              <w:t>I</w:t>
            </w:r>
          </w:p>
        </w:tc>
        <w:tc>
          <w:tcPr>
            <w:tcW w:w="2430" w:type="dxa"/>
          </w:tcPr>
          <w:p w14:paraId="0A4B3859" w14:textId="77777777" w:rsidR="00C15E18" w:rsidRPr="00537521" w:rsidRDefault="00C15E18" w:rsidP="00730111">
            <w:pPr>
              <w:bidi w:val="0"/>
              <w:spacing w:after="0"/>
              <w:jc w:val="center"/>
              <w:rPr>
                <w:lang w:val="en-GB"/>
              </w:rPr>
            </w:pPr>
            <w:r w:rsidRPr="00537521">
              <w:rPr>
                <w:lang w:val="en-GB"/>
              </w:rPr>
              <w:t>Incomplete</w:t>
            </w:r>
          </w:p>
        </w:tc>
      </w:tr>
    </w:tbl>
    <w:p w14:paraId="37160B98" w14:textId="77777777" w:rsidR="00C15E18" w:rsidRPr="00537521" w:rsidRDefault="00C15E18" w:rsidP="00C15E18">
      <w:pPr>
        <w:bidi w:val="0"/>
        <w:rPr>
          <w:lang w:val="en-GB"/>
        </w:rPr>
      </w:pPr>
    </w:p>
    <w:p w14:paraId="63C7A467" w14:textId="2105E354" w:rsidR="00C15E18" w:rsidRPr="00537521" w:rsidRDefault="00C15E18" w:rsidP="00C15E18">
      <w:pPr>
        <w:pStyle w:val="Heading2"/>
      </w:pPr>
      <w:bookmarkStart w:id="32" w:name="_Toc16412651"/>
      <w:r w:rsidRPr="00537521">
        <w:t>Article (</w:t>
      </w:r>
      <w:r w:rsidRPr="00537521">
        <w:fldChar w:fldCharType="begin"/>
      </w:r>
      <w:r w:rsidRPr="00537521">
        <w:instrText xml:space="preserve"> seq article </w:instrText>
      </w:r>
      <w:r w:rsidRPr="00537521">
        <w:fldChar w:fldCharType="separate"/>
      </w:r>
      <w:r w:rsidR="00E34D57">
        <w:rPr>
          <w:noProof/>
        </w:rPr>
        <w:t>18</w:t>
      </w:r>
      <w:r w:rsidRPr="00537521">
        <w:fldChar w:fldCharType="end"/>
      </w:r>
      <w:r w:rsidRPr="00537521">
        <w:t>): Course Repeating</w:t>
      </w:r>
      <w:bookmarkEnd w:id="32"/>
    </w:p>
    <w:p w14:paraId="7CFB009F"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can repeat a course for improvement if his grade satisfies the minimum passing requirement, according to the following rules:</w:t>
      </w:r>
    </w:p>
    <w:p w14:paraId="4453C19B" w14:textId="77777777" w:rsidR="00C15E18" w:rsidRPr="00537521" w:rsidRDefault="00C15E18" w:rsidP="00157908">
      <w:pPr>
        <w:numPr>
          <w:ilvl w:val="1"/>
          <w:numId w:val="14"/>
        </w:numPr>
        <w:bidi w:val="0"/>
        <w:spacing w:after="0" w:line="259" w:lineRule="auto"/>
        <w:jc w:val="both"/>
        <w:rPr>
          <w:lang w:val="en-GB"/>
        </w:rPr>
      </w:pPr>
      <w:r w:rsidRPr="00537521">
        <w:rPr>
          <w:lang w:val="en-GB"/>
        </w:rPr>
        <w:t>The student gets the higher grade of the course after repeating. This grade is the one that will be accounted for in the cumulative GPA, on condition that the improvement should be shown in the student's transcript.</w:t>
      </w:r>
    </w:p>
    <w:p w14:paraId="5C373C3C" w14:textId="77777777" w:rsidR="00C15E18" w:rsidRPr="00537521" w:rsidRDefault="00C15E18" w:rsidP="00157908">
      <w:pPr>
        <w:numPr>
          <w:ilvl w:val="1"/>
          <w:numId w:val="14"/>
        </w:numPr>
        <w:bidi w:val="0"/>
        <w:spacing w:after="0" w:line="259" w:lineRule="auto"/>
        <w:jc w:val="both"/>
        <w:rPr>
          <w:lang w:val="en-GB"/>
        </w:rPr>
      </w:pPr>
      <w:r w:rsidRPr="00537521">
        <w:rPr>
          <w:lang w:val="en-GB"/>
        </w:rPr>
        <w:t>The maximum number of times that the student can repeat for repeating is five times during his study duration, except for improving courses with the purpose of getting out of the academic probation or satisfying the graduation requirements.</w:t>
      </w:r>
    </w:p>
    <w:p w14:paraId="4E0EBD56" w14:textId="77777777" w:rsidR="00C15E18" w:rsidRPr="00537521" w:rsidRDefault="00C15E18" w:rsidP="00157908">
      <w:pPr>
        <w:numPr>
          <w:ilvl w:val="1"/>
          <w:numId w:val="14"/>
        </w:numPr>
        <w:bidi w:val="0"/>
        <w:spacing w:after="0" w:line="259" w:lineRule="auto"/>
        <w:jc w:val="both"/>
        <w:rPr>
          <w:lang w:val="en-GB"/>
        </w:rPr>
      </w:pPr>
      <w:r w:rsidRPr="00537521">
        <w:rPr>
          <w:lang w:val="en-GB"/>
        </w:rPr>
        <w:t>The student should pay the full credit hours fees for the improving course.</w:t>
      </w:r>
    </w:p>
    <w:p w14:paraId="26826988" w14:textId="77777777" w:rsidR="00C15E18" w:rsidRPr="00537521" w:rsidRDefault="00C15E18" w:rsidP="00157908">
      <w:pPr>
        <w:numPr>
          <w:ilvl w:val="0"/>
          <w:numId w:val="14"/>
        </w:numPr>
        <w:bidi w:val="0"/>
        <w:spacing w:after="0" w:line="259" w:lineRule="auto"/>
        <w:jc w:val="both"/>
        <w:rPr>
          <w:lang w:val="en-GB"/>
        </w:rPr>
      </w:pPr>
      <w:r w:rsidRPr="00537521">
        <w:rPr>
          <w:lang w:val="en-GB"/>
        </w:rPr>
        <w:lastRenderedPageBreak/>
        <w:t>If the student fails a course (gets F grade), he should repeat the course (full attendance and performing all activities including examinations), according to the following rules:</w:t>
      </w:r>
    </w:p>
    <w:p w14:paraId="74173F59" w14:textId="77777777" w:rsidR="00C15E18" w:rsidRPr="00537521" w:rsidRDefault="00C15E18" w:rsidP="00157908">
      <w:pPr>
        <w:numPr>
          <w:ilvl w:val="1"/>
          <w:numId w:val="14"/>
        </w:numPr>
        <w:bidi w:val="0"/>
        <w:spacing w:after="0" w:line="259" w:lineRule="auto"/>
        <w:jc w:val="both"/>
        <w:rPr>
          <w:lang w:val="en-GB"/>
        </w:rPr>
      </w:pPr>
      <w:r w:rsidRPr="00537521">
        <w:rPr>
          <w:lang w:val="en-GB"/>
        </w:rPr>
        <w:t>The maximum grade of the repeated course is B+.</w:t>
      </w:r>
    </w:p>
    <w:p w14:paraId="3AE63B55" w14:textId="77777777" w:rsidR="00C15E18" w:rsidRPr="00537521" w:rsidRDefault="00C15E18" w:rsidP="00157908">
      <w:pPr>
        <w:numPr>
          <w:ilvl w:val="1"/>
          <w:numId w:val="14"/>
        </w:numPr>
        <w:bidi w:val="0"/>
        <w:spacing w:after="0" w:line="259" w:lineRule="auto"/>
        <w:jc w:val="both"/>
        <w:rPr>
          <w:lang w:val="en-GB"/>
        </w:rPr>
      </w:pPr>
      <w:r w:rsidRPr="00537521">
        <w:rPr>
          <w:lang w:val="en-GB"/>
        </w:rPr>
        <w:t>The student gets the grade of the course after repeating. This grade is the one that will be accounted for in the cumulative GPA, on condition that the repeating should be shown in the student's transcript.</w:t>
      </w:r>
    </w:p>
    <w:p w14:paraId="2D7F0B6A" w14:textId="77777777" w:rsidR="00C15E18" w:rsidRPr="00537521" w:rsidRDefault="00C15E18" w:rsidP="00157908">
      <w:pPr>
        <w:numPr>
          <w:ilvl w:val="1"/>
          <w:numId w:val="14"/>
        </w:numPr>
        <w:bidi w:val="0"/>
        <w:spacing w:after="0" w:line="259" w:lineRule="auto"/>
        <w:jc w:val="both"/>
        <w:rPr>
          <w:lang w:val="en-GB"/>
        </w:rPr>
      </w:pPr>
      <w:r w:rsidRPr="00537521">
        <w:rPr>
          <w:lang w:val="en-GB"/>
        </w:rPr>
        <w:t>The student should pay the full credit hours fees for the repeated course.</w:t>
      </w:r>
    </w:p>
    <w:p w14:paraId="7DE5ABAF" w14:textId="77777777" w:rsidR="00C15E18" w:rsidRPr="00537521" w:rsidRDefault="00C15E18" w:rsidP="00157908">
      <w:pPr>
        <w:numPr>
          <w:ilvl w:val="0"/>
          <w:numId w:val="14"/>
        </w:numPr>
        <w:bidi w:val="0"/>
        <w:spacing w:after="0" w:line="259" w:lineRule="auto"/>
        <w:jc w:val="both"/>
        <w:rPr>
          <w:lang w:val="en-GB"/>
        </w:rPr>
      </w:pPr>
      <w:r w:rsidRPr="00537521">
        <w:rPr>
          <w:lang w:val="en-GB"/>
        </w:rPr>
        <w:t>If a student repeats a course, he is required to repeat all course assessment criteria and will be completely re-evaluated. The course grade is calculated from scratch.</w:t>
      </w:r>
    </w:p>
    <w:p w14:paraId="6EF85208" w14:textId="77777777" w:rsidR="00C15E18" w:rsidRPr="00537521" w:rsidRDefault="00C15E18" w:rsidP="00C15E18">
      <w:pPr>
        <w:bidi w:val="0"/>
        <w:spacing w:after="0"/>
        <w:jc w:val="both"/>
        <w:rPr>
          <w:lang w:val="en-GB"/>
        </w:rPr>
      </w:pPr>
    </w:p>
    <w:p w14:paraId="476FE7AE" w14:textId="22F23BE3" w:rsidR="00C15E18" w:rsidRPr="00537521" w:rsidRDefault="00C15E18" w:rsidP="00C15E18">
      <w:pPr>
        <w:pStyle w:val="Heading2"/>
      </w:pPr>
      <w:bookmarkStart w:id="33" w:name="_Toc16412652"/>
      <w:r w:rsidRPr="00537521">
        <w:t>Article (</w:t>
      </w:r>
      <w:r w:rsidRPr="00537521">
        <w:fldChar w:fldCharType="begin"/>
      </w:r>
      <w:r w:rsidRPr="00537521">
        <w:instrText xml:space="preserve"> seq article </w:instrText>
      </w:r>
      <w:r w:rsidRPr="00537521">
        <w:fldChar w:fldCharType="separate"/>
      </w:r>
      <w:r w:rsidR="00E34D57">
        <w:rPr>
          <w:noProof/>
        </w:rPr>
        <w:t>19</w:t>
      </w:r>
      <w:r w:rsidRPr="00537521">
        <w:fldChar w:fldCharType="end"/>
      </w:r>
      <w:r w:rsidRPr="00537521">
        <w:t>): Study Dismissal and Academic Probation</w:t>
      </w:r>
      <w:bookmarkEnd w:id="33"/>
    </w:p>
    <w:p w14:paraId="2B17D1E8" w14:textId="77777777" w:rsidR="00C15E18" w:rsidRPr="00537521" w:rsidRDefault="00C15E18" w:rsidP="00157908">
      <w:pPr>
        <w:numPr>
          <w:ilvl w:val="0"/>
          <w:numId w:val="14"/>
        </w:numPr>
        <w:bidi w:val="0"/>
        <w:spacing w:after="0" w:line="259" w:lineRule="auto"/>
        <w:jc w:val="both"/>
        <w:rPr>
          <w:lang w:val="en-GB"/>
        </w:rPr>
      </w:pPr>
      <w:r w:rsidRPr="00537521">
        <w:rPr>
          <w:lang w:val="en-GB"/>
        </w:rPr>
        <w:t>A student gets an academic probation if his GPA at any main semester is less than 2.0.</w:t>
      </w:r>
    </w:p>
    <w:p w14:paraId="4BDC8700"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A student will be dismissed from the Faculty of Engineering, Ain Shams University if he gets GPA less than 2.0 in six consecutive semesters excluding Summer Semesters. If the student’s GPA exceeds 2.0 in any semester including summer semester, then the number of consecutive academic probation is reset. </w:t>
      </w:r>
    </w:p>
    <w:p w14:paraId="6633DD0B"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will be dismissed from the Faculty of Engineering, Ain Shams University if he fails to achieve the graduation requirements during the maximum study duration, which is ten years.</w:t>
      </w:r>
    </w:p>
    <w:p w14:paraId="6EB3EB3A"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who is exposed to study dismissal due to his inability to raise his GPA to at least 2.0 will be offered an additional and final chance to register in 2 consecutive main semesters and a summer semester to raise his GPA to at least 2.0 and achieves the graduation requirements, provided that he has successfully completed at least 80% of the total number of credit hours required for graduation and there is a chance for the student to raise his GPA to at least 2.0.</w:t>
      </w:r>
    </w:p>
    <w:p w14:paraId="0753F00F" w14:textId="77777777" w:rsidR="00C15E18" w:rsidRPr="00537521" w:rsidRDefault="00C15E18" w:rsidP="00C15E18">
      <w:pPr>
        <w:bidi w:val="0"/>
        <w:spacing w:after="0"/>
        <w:jc w:val="both"/>
        <w:rPr>
          <w:lang w:val="en-GB"/>
        </w:rPr>
      </w:pPr>
    </w:p>
    <w:p w14:paraId="3A2D16CA" w14:textId="4AD9CF62" w:rsidR="00C15E18" w:rsidRPr="00537521" w:rsidRDefault="00C15E18" w:rsidP="00C15E18">
      <w:pPr>
        <w:pStyle w:val="Heading2"/>
      </w:pPr>
      <w:bookmarkStart w:id="34" w:name="_Toc16412653"/>
      <w:r w:rsidRPr="00537521">
        <w:t>Article (</w:t>
      </w:r>
      <w:r w:rsidRPr="00537521">
        <w:fldChar w:fldCharType="begin"/>
      </w:r>
      <w:r w:rsidRPr="00537521">
        <w:instrText xml:space="preserve"> seq article </w:instrText>
      </w:r>
      <w:r w:rsidRPr="00537521">
        <w:fldChar w:fldCharType="separate"/>
      </w:r>
      <w:r w:rsidR="00E34D57">
        <w:rPr>
          <w:noProof/>
        </w:rPr>
        <w:t>20</w:t>
      </w:r>
      <w:r w:rsidRPr="00537521">
        <w:fldChar w:fldCharType="end"/>
      </w:r>
      <w:r w:rsidRPr="00537521">
        <w:t>): Calculation of the Cumulative Grade Point Average (GPA)</w:t>
      </w:r>
      <w:bookmarkEnd w:id="34"/>
    </w:p>
    <w:p w14:paraId="6ED004B8" w14:textId="09FC62C7" w:rsidR="00C15E18" w:rsidRPr="00537521" w:rsidRDefault="00C15E18" w:rsidP="00157908">
      <w:pPr>
        <w:numPr>
          <w:ilvl w:val="0"/>
          <w:numId w:val="14"/>
        </w:numPr>
        <w:bidi w:val="0"/>
        <w:spacing w:after="0" w:line="259" w:lineRule="auto"/>
        <w:jc w:val="both"/>
        <w:rPr>
          <w:lang w:val="en-GB"/>
        </w:rPr>
      </w:pPr>
      <w:r w:rsidRPr="00537521">
        <w:rPr>
          <w:lang w:val="en-GB"/>
        </w:rPr>
        <w:t xml:space="preserve">Course points achieved by the student are calculated as the number of Credit Hours of this course multiplied by the course grade points according to </w:t>
      </w:r>
      <w:r w:rsidRPr="00537521">
        <w:rPr>
          <w:lang w:val="en-GB"/>
        </w:rPr>
        <w:fldChar w:fldCharType="begin"/>
      </w:r>
      <w:r w:rsidRPr="00537521">
        <w:rPr>
          <w:lang w:val="en-GB"/>
        </w:rPr>
        <w:instrText xml:space="preserve"> REF _Ref509788706 \h </w:instrText>
      </w:r>
      <w:r>
        <w:rPr>
          <w:lang w:val="en-GB"/>
        </w:rPr>
        <w:instrText xml:space="preserve"> \* MERGEFORMAT </w:instrText>
      </w:r>
      <w:r w:rsidRPr="00537521">
        <w:rPr>
          <w:lang w:val="en-GB"/>
        </w:rPr>
      </w:r>
      <w:r w:rsidRPr="00537521">
        <w:rPr>
          <w:lang w:val="en-GB"/>
        </w:rPr>
        <w:fldChar w:fldCharType="separate"/>
      </w:r>
      <w:r w:rsidR="00E34D57" w:rsidRPr="00537521">
        <w:rPr>
          <w:lang w:val="en-GB"/>
        </w:rPr>
        <w:t xml:space="preserve">Table </w:t>
      </w:r>
      <w:r w:rsidR="00E34D57">
        <w:rPr>
          <w:noProof/>
          <w:lang w:val="en-GB"/>
        </w:rPr>
        <w:t>2</w:t>
      </w:r>
      <w:r w:rsidRPr="00537521">
        <w:rPr>
          <w:lang w:val="en-GB"/>
        </w:rPr>
        <w:fldChar w:fldCharType="end"/>
      </w:r>
      <w:r w:rsidRPr="00537521">
        <w:rPr>
          <w:lang w:val="en-GB"/>
        </w:rPr>
        <w:t xml:space="preserve">. </w:t>
      </w:r>
    </w:p>
    <w:p w14:paraId="3D51EFAB" w14:textId="77777777" w:rsidR="00C15E18" w:rsidRPr="00537521" w:rsidRDefault="00C15E18" w:rsidP="00157908">
      <w:pPr>
        <w:numPr>
          <w:ilvl w:val="0"/>
          <w:numId w:val="14"/>
        </w:numPr>
        <w:bidi w:val="0"/>
        <w:spacing w:after="0" w:line="259" w:lineRule="auto"/>
        <w:jc w:val="both"/>
        <w:rPr>
          <w:lang w:val="en-GB"/>
        </w:rPr>
      </w:pPr>
      <w:r w:rsidRPr="00537521">
        <w:rPr>
          <w:lang w:val="en-GB"/>
        </w:rPr>
        <w:t>In any semester, the total points earned by the student are calculated as equal to the sum of the courses points the student earned in this semester.</w:t>
      </w:r>
    </w:p>
    <w:p w14:paraId="0B645176" w14:textId="77777777" w:rsidR="00C15E18" w:rsidRPr="00537521" w:rsidRDefault="00C15E18" w:rsidP="00157908">
      <w:pPr>
        <w:numPr>
          <w:ilvl w:val="0"/>
          <w:numId w:val="14"/>
        </w:numPr>
        <w:bidi w:val="0"/>
        <w:spacing w:after="0" w:line="259" w:lineRule="auto"/>
        <w:jc w:val="both"/>
        <w:rPr>
          <w:lang w:val="en-GB"/>
        </w:rPr>
      </w:pPr>
      <w:r w:rsidRPr="00537521">
        <w:rPr>
          <w:lang w:val="en-GB"/>
        </w:rPr>
        <w:t>The Cumulative GPA at the end of any semester is calculated as the total points achieved by the student in all courses studied divided by the total number of Credit Hours of these courses, taking into consideration the rules relevant to the repeated and improved courses.</w:t>
      </w:r>
    </w:p>
    <w:p w14:paraId="2295C348" w14:textId="77777777" w:rsidR="00C15E18" w:rsidRPr="00537521" w:rsidRDefault="00C15E18" w:rsidP="00C15E18">
      <w:pPr>
        <w:bidi w:val="0"/>
        <w:spacing w:before="120" w:after="120"/>
        <w:jc w:val="center"/>
        <w:rPr>
          <w:lang w:val="en-GB"/>
        </w:rPr>
      </w:pPr>
      <m:oMathPara>
        <m:oMath>
          <m:r>
            <w:rPr>
              <w:rFonts w:ascii="Cambria Math" w:hAnsi="Cambria Math"/>
              <w:lang w:val="en-GB"/>
            </w:rPr>
            <m:t xml:space="preserve">Cumulative GPA= </m:t>
          </m:r>
          <m:f>
            <m:fPr>
              <m:ctrlPr>
                <w:rPr>
                  <w:rFonts w:ascii="Cambria Math" w:hAnsi="Cambria Math"/>
                  <w:i/>
                  <w:lang w:val="en-GB"/>
                </w:rPr>
              </m:ctrlPr>
            </m:fPr>
            <m:num>
              <m:nary>
                <m:naryPr>
                  <m:chr m:val="∑"/>
                  <m:limLoc m:val="undOvr"/>
                  <m:supHide m:val="1"/>
                  <m:ctrlPr>
                    <w:rPr>
                      <w:rFonts w:ascii="Cambria Math" w:hAnsi="Cambria Math"/>
                      <w:i/>
                      <w:lang w:val="en-GB"/>
                    </w:rPr>
                  </m:ctrlPr>
                </m:naryPr>
                <m:sub>
                  <m:r>
                    <w:rPr>
                      <w:rFonts w:ascii="Cambria Math" w:hAnsi="Cambria Math"/>
                      <w:lang w:val="en-GB"/>
                    </w:rPr>
                    <m:t>Courses</m:t>
                  </m:r>
                </m:sub>
                <m:sup/>
                <m:e>
                  <m:r>
                    <w:rPr>
                      <w:rFonts w:ascii="Cambria Math" w:hAnsi="Cambria Math"/>
                      <w:lang w:val="en-GB"/>
                    </w:rPr>
                    <m:t>Grade Points*Credit Hours</m:t>
                  </m:r>
                </m:e>
              </m:nary>
            </m:num>
            <m:den>
              <m:nary>
                <m:naryPr>
                  <m:chr m:val="∑"/>
                  <m:limLoc m:val="undOvr"/>
                  <m:supHide m:val="1"/>
                  <m:ctrlPr>
                    <w:rPr>
                      <w:rFonts w:ascii="Cambria Math" w:hAnsi="Cambria Math"/>
                      <w:i/>
                      <w:lang w:val="en-GB"/>
                    </w:rPr>
                  </m:ctrlPr>
                </m:naryPr>
                <m:sub>
                  <m:r>
                    <w:rPr>
                      <w:rFonts w:ascii="Cambria Math" w:hAnsi="Cambria Math"/>
                      <w:lang w:val="en-GB"/>
                    </w:rPr>
                    <m:t>Courses</m:t>
                  </m:r>
                </m:sub>
                <m:sup/>
                <m:e>
                  <m:r>
                    <w:rPr>
                      <w:rFonts w:ascii="Cambria Math" w:hAnsi="Cambria Math"/>
                      <w:lang w:val="en-GB"/>
                    </w:rPr>
                    <m:t>Credit Hours</m:t>
                  </m:r>
                </m:e>
              </m:nary>
            </m:den>
          </m:f>
        </m:oMath>
      </m:oMathPara>
    </w:p>
    <w:p w14:paraId="66716976"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Semester GPA is calculated as the total points achieved by the student in his courses of this semester divided by the total number of Credit Hours of these courses.</w:t>
      </w:r>
    </w:p>
    <w:p w14:paraId="27E7B893" w14:textId="77777777" w:rsidR="00C15E18" w:rsidRPr="00537521" w:rsidRDefault="00C15E18" w:rsidP="00157908">
      <w:pPr>
        <w:numPr>
          <w:ilvl w:val="0"/>
          <w:numId w:val="14"/>
        </w:numPr>
        <w:bidi w:val="0"/>
        <w:spacing w:after="0" w:line="259" w:lineRule="auto"/>
        <w:jc w:val="both"/>
        <w:rPr>
          <w:lang w:val="en-GB"/>
        </w:rPr>
      </w:pPr>
      <w:r w:rsidRPr="00537521">
        <w:rPr>
          <w:lang w:val="en-GB"/>
        </w:rPr>
        <w:t>The Graduation Cumulative GPA is the Cumulative GPA at Graduation, after fulfilling all the graduation requirements. The student cannot get the degree unless he achieves at least a cumulative GPA of 2.0.</w:t>
      </w:r>
    </w:p>
    <w:p w14:paraId="7FA097AC"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ranking of the graduate is determined based on the Graduation Cumulative GPA. In case of equal Graduation Cumulative GPA between two or more students, the ranking will be based on their total accumulative marks, taking into consideration the rules relevant to the repeated and improved courses. </w:t>
      </w:r>
    </w:p>
    <w:p w14:paraId="4EE78B22" w14:textId="77777777" w:rsidR="00C15E18" w:rsidRPr="00537521" w:rsidRDefault="00C15E18" w:rsidP="00157908">
      <w:pPr>
        <w:numPr>
          <w:ilvl w:val="0"/>
          <w:numId w:val="14"/>
        </w:numPr>
        <w:bidi w:val="0"/>
        <w:spacing w:after="0" w:line="259" w:lineRule="auto"/>
        <w:jc w:val="both"/>
        <w:rPr>
          <w:lang w:val="en-GB"/>
        </w:rPr>
      </w:pPr>
      <w:r w:rsidRPr="00537521">
        <w:rPr>
          <w:lang w:val="en-GB"/>
        </w:rPr>
        <w:lastRenderedPageBreak/>
        <w:t>The student's Transcript should include all registered courses during the study duration, including these he failed, withdrew from, or improved.</w:t>
      </w:r>
    </w:p>
    <w:p w14:paraId="23D175B0" w14:textId="77777777" w:rsidR="00C15E18" w:rsidRPr="00537521" w:rsidRDefault="00C15E18" w:rsidP="00C15E18">
      <w:pPr>
        <w:bidi w:val="0"/>
        <w:spacing w:after="0"/>
        <w:jc w:val="both"/>
        <w:rPr>
          <w:lang w:val="en-GB"/>
        </w:rPr>
      </w:pPr>
    </w:p>
    <w:p w14:paraId="359CAEB7" w14:textId="150E2106" w:rsidR="00C15E18" w:rsidRPr="00537521" w:rsidRDefault="00C15E18" w:rsidP="00C15E18">
      <w:pPr>
        <w:pStyle w:val="Heading2"/>
      </w:pPr>
      <w:bookmarkStart w:id="35" w:name="_Toc16412654"/>
      <w:r w:rsidRPr="00537521">
        <w:t>Article (</w:t>
      </w:r>
      <w:r w:rsidRPr="00537521">
        <w:fldChar w:fldCharType="begin"/>
      </w:r>
      <w:r w:rsidRPr="00537521">
        <w:instrText xml:space="preserve"> seq article </w:instrText>
      </w:r>
      <w:r w:rsidRPr="00537521">
        <w:fldChar w:fldCharType="separate"/>
      </w:r>
      <w:r w:rsidR="00E34D57">
        <w:rPr>
          <w:noProof/>
        </w:rPr>
        <w:t>21</w:t>
      </w:r>
      <w:r w:rsidRPr="00537521">
        <w:fldChar w:fldCharType="end"/>
      </w:r>
      <w:r w:rsidRPr="00537521">
        <w:t>): Declaration of Honour</w:t>
      </w:r>
      <w:bookmarkEnd w:id="35"/>
    </w:p>
    <w:p w14:paraId="56E76AC9"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For a student to achieve the declaration of homer, he </w:t>
      </w:r>
      <w:proofErr w:type="gramStart"/>
      <w:r w:rsidRPr="00537521">
        <w:rPr>
          <w:lang w:val="en-GB"/>
        </w:rPr>
        <w:t>has to</w:t>
      </w:r>
      <w:proofErr w:type="gramEnd"/>
      <w:r w:rsidRPr="00537521">
        <w:rPr>
          <w:lang w:val="en-GB"/>
        </w:rPr>
        <w:t xml:space="preserve"> fulfil the following conditions:</w:t>
      </w:r>
    </w:p>
    <w:p w14:paraId="06F885BA" w14:textId="77777777" w:rsidR="00C15E18" w:rsidRPr="00537521" w:rsidRDefault="00C15E18" w:rsidP="00157908">
      <w:pPr>
        <w:numPr>
          <w:ilvl w:val="1"/>
          <w:numId w:val="14"/>
        </w:numPr>
        <w:bidi w:val="0"/>
        <w:spacing w:after="0" w:line="259" w:lineRule="auto"/>
        <w:jc w:val="both"/>
        <w:rPr>
          <w:lang w:val="en-GB"/>
        </w:rPr>
      </w:pPr>
      <w:r w:rsidRPr="00537521">
        <w:rPr>
          <w:lang w:val="en-GB"/>
        </w:rPr>
        <w:t xml:space="preserve">Maintain a cumulative GPA of 3.3 throughout his study at the Program. </w:t>
      </w:r>
    </w:p>
    <w:p w14:paraId="072EE8D8" w14:textId="77777777" w:rsidR="00C15E18" w:rsidRPr="00537521" w:rsidRDefault="00C15E18" w:rsidP="00157908">
      <w:pPr>
        <w:numPr>
          <w:ilvl w:val="1"/>
          <w:numId w:val="14"/>
        </w:numPr>
        <w:bidi w:val="0"/>
        <w:spacing w:after="0" w:line="259" w:lineRule="auto"/>
        <w:jc w:val="both"/>
        <w:rPr>
          <w:lang w:val="en-GB"/>
        </w:rPr>
      </w:pPr>
      <w:r w:rsidRPr="00537521">
        <w:rPr>
          <w:lang w:val="en-GB"/>
        </w:rPr>
        <w:t>Does not fail any course throughout his study at the Program.</w:t>
      </w:r>
    </w:p>
    <w:p w14:paraId="2DA769C1" w14:textId="77777777" w:rsidR="00C15E18" w:rsidRPr="00537521" w:rsidRDefault="00C15E18" w:rsidP="00157908">
      <w:pPr>
        <w:numPr>
          <w:ilvl w:val="1"/>
          <w:numId w:val="14"/>
        </w:numPr>
        <w:bidi w:val="0"/>
        <w:spacing w:after="0" w:line="259" w:lineRule="auto"/>
        <w:jc w:val="both"/>
        <w:rPr>
          <w:lang w:val="en-GB"/>
        </w:rPr>
      </w:pPr>
      <w:r w:rsidRPr="00537521">
        <w:rPr>
          <w:lang w:val="en-GB"/>
        </w:rPr>
        <w:t xml:space="preserve">Did not get any penalty throughout his study at the </w:t>
      </w:r>
      <w:proofErr w:type="gramStart"/>
      <w:r w:rsidRPr="00537521">
        <w:rPr>
          <w:lang w:val="en-GB"/>
        </w:rPr>
        <w:t>Faculty</w:t>
      </w:r>
      <w:proofErr w:type="gramEnd"/>
    </w:p>
    <w:p w14:paraId="0A90EF4D" w14:textId="77777777" w:rsidR="00C15E18" w:rsidRPr="00537521" w:rsidRDefault="00C15E18" w:rsidP="00C15E18">
      <w:pPr>
        <w:bidi w:val="0"/>
        <w:spacing w:after="0"/>
        <w:jc w:val="both"/>
        <w:rPr>
          <w:lang w:val="en-GB"/>
        </w:rPr>
      </w:pPr>
    </w:p>
    <w:p w14:paraId="75391CCF" w14:textId="405301E5" w:rsidR="00C15E18" w:rsidRPr="00537521" w:rsidRDefault="00C15E18" w:rsidP="00C15E18">
      <w:pPr>
        <w:pStyle w:val="Heading2"/>
      </w:pPr>
      <w:bookmarkStart w:id="36" w:name="_Toc16412655"/>
      <w:r w:rsidRPr="00537521">
        <w:t>Article (</w:t>
      </w:r>
      <w:r w:rsidRPr="00537521">
        <w:fldChar w:fldCharType="begin"/>
      </w:r>
      <w:r w:rsidRPr="00537521">
        <w:instrText xml:space="preserve"> seq article </w:instrText>
      </w:r>
      <w:r w:rsidRPr="00537521">
        <w:fldChar w:fldCharType="separate"/>
      </w:r>
      <w:r w:rsidR="00E34D57">
        <w:rPr>
          <w:noProof/>
        </w:rPr>
        <w:t>22</w:t>
      </w:r>
      <w:r w:rsidRPr="00537521">
        <w:fldChar w:fldCharType="end"/>
      </w:r>
      <w:r w:rsidRPr="00537521">
        <w:t>): Minimum Number of Students for Course Opening</w:t>
      </w:r>
      <w:bookmarkEnd w:id="36"/>
    </w:p>
    <w:p w14:paraId="2B13281D" w14:textId="77777777" w:rsidR="00C15E18" w:rsidRPr="00537521" w:rsidRDefault="00C15E18" w:rsidP="00157908">
      <w:pPr>
        <w:numPr>
          <w:ilvl w:val="0"/>
          <w:numId w:val="14"/>
        </w:numPr>
        <w:bidi w:val="0"/>
        <w:spacing w:after="0" w:line="259" w:lineRule="auto"/>
        <w:jc w:val="both"/>
        <w:rPr>
          <w:lang w:val="en-GB"/>
        </w:rPr>
      </w:pPr>
      <w:r w:rsidRPr="00537521">
        <w:rPr>
          <w:lang w:val="en-GB"/>
        </w:rPr>
        <w:t>The minimum number of students required to open a course is 10 students, or 75% of the number of students registered in this program level, whichever is less.</w:t>
      </w:r>
    </w:p>
    <w:p w14:paraId="18F69E34"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minimum number of students required to open an elective course is 5 students or 25% of the number of students in this program level, whichever is less. </w:t>
      </w:r>
    </w:p>
    <w:p w14:paraId="481FF72C" w14:textId="77777777" w:rsidR="00C15E18" w:rsidRPr="00537521" w:rsidRDefault="00C15E18" w:rsidP="00157908">
      <w:pPr>
        <w:numPr>
          <w:ilvl w:val="0"/>
          <w:numId w:val="14"/>
        </w:numPr>
        <w:bidi w:val="0"/>
        <w:spacing w:after="0" w:line="259" w:lineRule="auto"/>
        <w:jc w:val="both"/>
        <w:rPr>
          <w:lang w:val="en-GB"/>
        </w:rPr>
      </w:pPr>
      <w:r w:rsidRPr="00537521">
        <w:rPr>
          <w:lang w:val="en-GB"/>
        </w:rPr>
        <w:t>Course opening is subject to the availability of teaching staff and the proper allocation of facilities.</w:t>
      </w:r>
    </w:p>
    <w:p w14:paraId="0D5A3B5D" w14:textId="77777777" w:rsidR="00C15E18" w:rsidRPr="00537521" w:rsidRDefault="00C15E18" w:rsidP="00157908">
      <w:pPr>
        <w:numPr>
          <w:ilvl w:val="0"/>
          <w:numId w:val="14"/>
        </w:numPr>
        <w:bidi w:val="0"/>
        <w:spacing w:after="0" w:line="259" w:lineRule="auto"/>
        <w:jc w:val="both"/>
        <w:rPr>
          <w:lang w:val="en-GB"/>
        </w:rPr>
      </w:pPr>
      <w:r w:rsidRPr="00537521">
        <w:rPr>
          <w:lang w:val="en-GB"/>
        </w:rPr>
        <w:t>The Programs Administration Board may provide exceptions to these limits if there is a necessity.</w:t>
      </w:r>
    </w:p>
    <w:p w14:paraId="59A4133C" w14:textId="77777777" w:rsidR="00C15E18" w:rsidRPr="00537521" w:rsidRDefault="00C15E18" w:rsidP="00C15E18">
      <w:pPr>
        <w:bidi w:val="0"/>
        <w:spacing w:after="0"/>
        <w:jc w:val="both"/>
        <w:rPr>
          <w:lang w:val="en-GB"/>
        </w:rPr>
      </w:pPr>
    </w:p>
    <w:p w14:paraId="0682C456" w14:textId="6E858FBE" w:rsidR="00C15E18" w:rsidRPr="00537521" w:rsidRDefault="00C15E18" w:rsidP="00C15E18">
      <w:pPr>
        <w:pStyle w:val="Heading2"/>
      </w:pPr>
      <w:bookmarkStart w:id="37" w:name="_Toc16412656"/>
      <w:r w:rsidRPr="00537521">
        <w:t>Article (</w:t>
      </w:r>
      <w:r w:rsidRPr="00537521">
        <w:fldChar w:fldCharType="begin"/>
      </w:r>
      <w:r w:rsidRPr="00537521">
        <w:instrText xml:space="preserve"> seq article </w:instrText>
      </w:r>
      <w:r w:rsidRPr="00537521">
        <w:fldChar w:fldCharType="separate"/>
      </w:r>
      <w:r w:rsidR="00E34D57">
        <w:rPr>
          <w:noProof/>
        </w:rPr>
        <w:t>23</w:t>
      </w:r>
      <w:r w:rsidRPr="00537521">
        <w:fldChar w:fldCharType="end"/>
      </w:r>
      <w:r w:rsidRPr="00537521">
        <w:t>): Academic Advisor</w:t>
      </w:r>
      <w:bookmarkEnd w:id="37"/>
    </w:p>
    <w:p w14:paraId="61B2BB0E" w14:textId="77777777" w:rsidR="00C15E18" w:rsidRPr="00537521" w:rsidRDefault="00C15E18" w:rsidP="00157908">
      <w:pPr>
        <w:numPr>
          <w:ilvl w:val="0"/>
          <w:numId w:val="14"/>
        </w:numPr>
        <w:bidi w:val="0"/>
        <w:spacing w:after="0" w:line="259" w:lineRule="auto"/>
        <w:jc w:val="both"/>
        <w:rPr>
          <w:lang w:val="en-GB"/>
        </w:rPr>
      </w:pPr>
      <w:r w:rsidRPr="00537521">
        <w:rPr>
          <w:lang w:val="en-GB"/>
        </w:rPr>
        <w:t>Every student is assigned an Academic Advisor who follows-up the student academic progress and assists him in selecting the courses each semester.</w:t>
      </w:r>
    </w:p>
    <w:p w14:paraId="20BF018C" w14:textId="77777777" w:rsidR="00C15E18" w:rsidRPr="00537521" w:rsidRDefault="00C15E18" w:rsidP="00157908">
      <w:pPr>
        <w:numPr>
          <w:ilvl w:val="0"/>
          <w:numId w:val="14"/>
        </w:numPr>
        <w:bidi w:val="0"/>
        <w:spacing w:after="0" w:line="259" w:lineRule="auto"/>
        <w:jc w:val="both"/>
        <w:rPr>
          <w:lang w:val="en-GB"/>
        </w:rPr>
      </w:pPr>
      <w:r w:rsidRPr="00537521">
        <w:rPr>
          <w:lang w:val="en-GB"/>
        </w:rPr>
        <w:t>There can be more than one Academic Advisor in the Program based on the number of students enrolled in the Program.</w:t>
      </w:r>
    </w:p>
    <w:p w14:paraId="5AAB1C31"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The Program Academic Advisor is responsible for: </w:t>
      </w:r>
    </w:p>
    <w:p w14:paraId="716576D0" w14:textId="77777777" w:rsidR="00C15E18" w:rsidRPr="00537521" w:rsidRDefault="00C15E18" w:rsidP="00157908">
      <w:pPr>
        <w:numPr>
          <w:ilvl w:val="1"/>
          <w:numId w:val="14"/>
        </w:numPr>
        <w:bidi w:val="0"/>
        <w:spacing w:after="0" w:line="259" w:lineRule="auto"/>
        <w:jc w:val="both"/>
        <w:rPr>
          <w:lang w:val="en-GB"/>
        </w:rPr>
      </w:pPr>
      <w:r w:rsidRPr="00537521">
        <w:rPr>
          <w:lang w:val="en-GB"/>
        </w:rPr>
        <w:t>Helping the student to choose his academic path and helps him to select courses each semester.</w:t>
      </w:r>
    </w:p>
    <w:p w14:paraId="5C8C02CC" w14:textId="77777777" w:rsidR="00C15E18" w:rsidRPr="00537521" w:rsidRDefault="00C15E18" w:rsidP="00157908">
      <w:pPr>
        <w:numPr>
          <w:ilvl w:val="1"/>
          <w:numId w:val="14"/>
        </w:numPr>
        <w:bidi w:val="0"/>
        <w:spacing w:after="0" w:line="259" w:lineRule="auto"/>
        <w:jc w:val="both"/>
        <w:rPr>
          <w:lang w:val="en-GB"/>
        </w:rPr>
      </w:pPr>
      <w:r w:rsidRPr="00537521">
        <w:rPr>
          <w:lang w:val="en-GB"/>
        </w:rPr>
        <w:t>Helping the student with the choice of the Field Training.</w:t>
      </w:r>
    </w:p>
    <w:p w14:paraId="0254220E" w14:textId="77777777" w:rsidR="00C15E18" w:rsidRPr="00537521" w:rsidRDefault="00C15E18" w:rsidP="00157908">
      <w:pPr>
        <w:numPr>
          <w:ilvl w:val="1"/>
          <w:numId w:val="14"/>
        </w:numPr>
        <w:bidi w:val="0"/>
        <w:spacing w:after="0" w:line="259" w:lineRule="auto"/>
        <w:jc w:val="both"/>
        <w:rPr>
          <w:lang w:val="en-GB"/>
        </w:rPr>
      </w:pPr>
      <w:r w:rsidRPr="00537521">
        <w:rPr>
          <w:lang w:val="en-GB"/>
        </w:rPr>
        <w:t>Helping the student with the choice of concentration and graduation project.</w:t>
      </w:r>
    </w:p>
    <w:p w14:paraId="70AB33AC" w14:textId="77777777" w:rsidR="00C15E18" w:rsidRPr="00537521" w:rsidRDefault="00C15E18" w:rsidP="00157908">
      <w:pPr>
        <w:numPr>
          <w:ilvl w:val="0"/>
          <w:numId w:val="14"/>
        </w:numPr>
        <w:bidi w:val="0"/>
        <w:spacing w:after="0" w:line="259" w:lineRule="auto"/>
        <w:jc w:val="both"/>
        <w:rPr>
          <w:lang w:val="en-GB"/>
        </w:rPr>
      </w:pPr>
      <w:r w:rsidRPr="00537521">
        <w:rPr>
          <w:lang w:val="en-GB"/>
        </w:rPr>
        <w:t>The Academic Advisor may ask the student to repeat courses which he has already passed or ask him to register in additional courses to raise his cumulative GPA to that required for graduation.</w:t>
      </w:r>
    </w:p>
    <w:p w14:paraId="72EA3D5A" w14:textId="77777777" w:rsidR="00C15E18" w:rsidRPr="00537521" w:rsidRDefault="00C15E18" w:rsidP="00C15E18">
      <w:pPr>
        <w:bidi w:val="0"/>
        <w:spacing w:after="0"/>
        <w:jc w:val="both"/>
        <w:rPr>
          <w:lang w:val="en-GB"/>
        </w:rPr>
      </w:pPr>
    </w:p>
    <w:p w14:paraId="1F409DCF" w14:textId="04EE220C" w:rsidR="00C15E18" w:rsidRPr="00537521" w:rsidRDefault="00C15E18" w:rsidP="00C15E18">
      <w:pPr>
        <w:pStyle w:val="Heading2"/>
      </w:pPr>
      <w:bookmarkStart w:id="38" w:name="_Toc16412657"/>
      <w:r w:rsidRPr="00537521">
        <w:t>Article (</w:t>
      </w:r>
      <w:r w:rsidRPr="00537521">
        <w:fldChar w:fldCharType="begin"/>
      </w:r>
      <w:r w:rsidRPr="00537521">
        <w:instrText xml:space="preserve"> seq article </w:instrText>
      </w:r>
      <w:r w:rsidRPr="00537521">
        <w:fldChar w:fldCharType="separate"/>
      </w:r>
      <w:r w:rsidR="00E34D57">
        <w:rPr>
          <w:noProof/>
        </w:rPr>
        <w:t>24</w:t>
      </w:r>
      <w:r w:rsidRPr="00537521">
        <w:fldChar w:fldCharType="end"/>
      </w:r>
      <w:r w:rsidRPr="00537521">
        <w:t>): Appeals</w:t>
      </w:r>
      <w:bookmarkEnd w:id="38"/>
    </w:p>
    <w:p w14:paraId="0CF2C846" w14:textId="77777777" w:rsidR="00C15E18" w:rsidRPr="00537521" w:rsidRDefault="00C15E18" w:rsidP="00157908">
      <w:pPr>
        <w:numPr>
          <w:ilvl w:val="0"/>
          <w:numId w:val="14"/>
        </w:numPr>
        <w:bidi w:val="0"/>
        <w:spacing w:after="0" w:line="259" w:lineRule="auto"/>
        <w:jc w:val="both"/>
        <w:rPr>
          <w:lang w:val="en-GB"/>
        </w:rPr>
      </w:pPr>
      <w:r w:rsidRPr="00537521">
        <w:rPr>
          <w:lang w:val="en-GB"/>
        </w:rPr>
        <w:t>The student can submit an appeal to review his course marks within a week from grades announcement, and after paying the required fees in accordance with the faculty regulations regarding this issue.</w:t>
      </w:r>
    </w:p>
    <w:p w14:paraId="58F9D023" w14:textId="77777777" w:rsidR="00C15E18" w:rsidRPr="00537521" w:rsidRDefault="00C15E18" w:rsidP="00157908">
      <w:pPr>
        <w:numPr>
          <w:ilvl w:val="0"/>
          <w:numId w:val="14"/>
        </w:numPr>
        <w:bidi w:val="0"/>
        <w:spacing w:after="160" w:line="259" w:lineRule="auto"/>
        <w:jc w:val="both"/>
        <w:rPr>
          <w:lang w:val="en-GB"/>
        </w:rPr>
      </w:pPr>
      <w:r w:rsidRPr="00537521">
        <w:rPr>
          <w:lang w:val="en-GB"/>
        </w:rPr>
        <w:t>In case of general complaint from a course result, the concerned committee reviews the students’ marks and give a decision regarding the marks of this course.</w:t>
      </w:r>
    </w:p>
    <w:p w14:paraId="02B2BD17" w14:textId="1B7C190A" w:rsidR="00C15E18" w:rsidRPr="00537521" w:rsidRDefault="00C15E18" w:rsidP="00C15E18">
      <w:pPr>
        <w:pStyle w:val="Heading2"/>
        <w:jc w:val="both"/>
      </w:pPr>
      <w:bookmarkStart w:id="39" w:name="_Toc16412658"/>
      <w:r w:rsidRPr="00537521">
        <w:t>Article (</w:t>
      </w:r>
      <w:r w:rsidRPr="00537521">
        <w:fldChar w:fldCharType="begin"/>
      </w:r>
      <w:r w:rsidRPr="00537521">
        <w:instrText xml:space="preserve"> seq article </w:instrText>
      </w:r>
      <w:r w:rsidRPr="00537521">
        <w:fldChar w:fldCharType="separate"/>
      </w:r>
      <w:r w:rsidR="00E34D57">
        <w:rPr>
          <w:noProof/>
        </w:rPr>
        <w:t>25</w:t>
      </w:r>
      <w:r w:rsidRPr="00537521">
        <w:fldChar w:fldCharType="end"/>
      </w:r>
      <w:r w:rsidRPr="00537521">
        <w:t>): Student Transfer between Credit Hour System and Semester-Based System</w:t>
      </w:r>
      <w:bookmarkEnd w:id="39"/>
    </w:p>
    <w:p w14:paraId="1E0CBDD3"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It is possible to transfer students from another Engineering program with semester-based system (either inside or outside the Faculty of Engineering, Ain Shams University) to any of the programs in these regulations, according to the admission regulations in Part B. </w:t>
      </w:r>
    </w:p>
    <w:p w14:paraId="69DB1068" w14:textId="77777777" w:rsidR="00C15E18" w:rsidRPr="00537521" w:rsidRDefault="00C15E18" w:rsidP="00157908">
      <w:pPr>
        <w:numPr>
          <w:ilvl w:val="0"/>
          <w:numId w:val="14"/>
        </w:numPr>
        <w:bidi w:val="0"/>
        <w:spacing w:after="0" w:line="259" w:lineRule="auto"/>
        <w:jc w:val="both"/>
        <w:rPr>
          <w:lang w:val="en-GB"/>
        </w:rPr>
      </w:pPr>
      <w:r w:rsidRPr="00537521">
        <w:rPr>
          <w:lang w:val="en-GB"/>
        </w:rPr>
        <w:lastRenderedPageBreak/>
        <w:t>Course equivalence will be performed between the courses already the student passed in the Semester-Based program and the equivalent courses in the programs offered here.</w:t>
      </w:r>
    </w:p>
    <w:p w14:paraId="141164F0" w14:textId="77777777" w:rsidR="00C15E18" w:rsidRPr="00537521" w:rsidRDefault="00C15E18" w:rsidP="00157908">
      <w:pPr>
        <w:numPr>
          <w:ilvl w:val="0"/>
          <w:numId w:val="14"/>
        </w:numPr>
        <w:bidi w:val="0"/>
        <w:spacing w:after="160" w:line="259" w:lineRule="auto"/>
        <w:jc w:val="both"/>
        <w:rPr>
          <w:lang w:val="en-GB"/>
        </w:rPr>
      </w:pPr>
      <w:r w:rsidRPr="00537521">
        <w:rPr>
          <w:lang w:val="en-GB"/>
        </w:rPr>
        <w:t>The following table is used to calculate the equivalent grades when transferring the student from the Semester-Based system to the Credit-Hour system.</w:t>
      </w:r>
    </w:p>
    <w:p w14:paraId="7A5A0807" w14:textId="77777777" w:rsidR="00C15E18" w:rsidRPr="00537521" w:rsidRDefault="00C15E18" w:rsidP="00C15E18">
      <w:pPr>
        <w:bidi w:val="0"/>
        <w:rPr>
          <w:lang w:val="en-GB"/>
        </w:rPr>
      </w:pPr>
      <w:r w:rsidRPr="00537521">
        <w:rPr>
          <w:lang w:val="en-GB"/>
        </w:rPr>
        <w:br w:type="page"/>
      </w:r>
    </w:p>
    <w:p w14:paraId="6AF2E143" w14:textId="5270DE2A" w:rsidR="00C15E18" w:rsidRPr="00537521" w:rsidRDefault="00C15E18" w:rsidP="00C15E18">
      <w:pPr>
        <w:pStyle w:val="Caption"/>
        <w:jc w:val="center"/>
        <w:rPr>
          <w:color w:val="auto"/>
          <w:lang w:val="en-GB"/>
        </w:rPr>
      </w:pPr>
      <w:r w:rsidRPr="00537521">
        <w:rPr>
          <w:color w:val="auto"/>
          <w:lang w:val="en-GB"/>
        </w:rPr>
        <w:lastRenderedPageBreak/>
        <w:t xml:space="preserve">Table </w:t>
      </w:r>
      <w:r w:rsidRPr="00537521">
        <w:rPr>
          <w:color w:val="auto"/>
          <w:lang w:val="en-GB"/>
        </w:rPr>
        <w:fldChar w:fldCharType="begin"/>
      </w:r>
      <w:r w:rsidRPr="00537521">
        <w:rPr>
          <w:color w:val="auto"/>
          <w:lang w:val="en-GB"/>
        </w:rPr>
        <w:instrText xml:space="preserve"> SEQ Table \* ARABIC </w:instrText>
      </w:r>
      <w:r w:rsidRPr="00537521">
        <w:rPr>
          <w:color w:val="auto"/>
          <w:lang w:val="en-GB"/>
        </w:rPr>
        <w:fldChar w:fldCharType="separate"/>
      </w:r>
      <w:r w:rsidR="00E34D57">
        <w:rPr>
          <w:noProof/>
          <w:color w:val="auto"/>
          <w:lang w:val="en-GB"/>
        </w:rPr>
        <w:t>4</w:t>
      </w:r>
      <w:r w:rsidRPr="00537521">
        <w:rPr>
          <w:color w:val="auto"/>
          <w:lang w:val="en-GB"/>
        </w:rPr>
        <w:fldChar w:fldCharType="end"/>
      </w:r>
      <w:r w:rsidRPr="00537521">
        <w:rPr>
          <w:color w:val="auto"/>
          <w:lang w:val="en-GB"/>
        </w:rPr>
        <w:t xml:space="preserve"> Equivalent grades when moving from Semester Based System to Credit Hour System.</w:t>
      </w:r>
    </w:p>
    <w:tbl>
      <w:tblPr>
        <w:tblStyle w:val="TableGrid"/>
        <w:tblW w:w="0" w:type="auto"/>
        <w:tblLook w:val="04A0" w:firstRow="1" w:lastRow="0" w:firstColumn="1" w:lastColumn="0" w:noHBand="0" w:noVBand="1"/>
      </w:tblPr>
      <w:tblGrid>
        <w:gridCol w:w="3005"/>
        <w:gridCol w:w="1440"/>
        <w:gridCol w:w="1440"/>
      </w:tblGrid>
      <w:tr w:rsidR="00C15E18" w:rsidRPr="00537521" w14:paraId="2A5A4C2B" w14:textId="77777777" w:rsidTr="00C15E18">
        <w:trPr>
          <w:cnfStyle w:val="000000100000" w:firstRow="0" w:lastRow="0" w:firstColumn="0" w:lastColumn="0" w:oddVBand="0" w:evenVBand="0" w:oddHBand="1" w:evenHBand="0" w:firstRowFirstColumn="0" w:firstRowLastColumn="0" w:lastRowFirstColumn="0" w:lastRowLastColumn="0"/>
        </w:trPr>
        <w:tc>
          <w:tcPr>
            <w:tcW w:w="3005" w:type="dxa"/>
            <w:shd w:val="clear" w:color="auto" w:fill="A8D08D" w:themeFill="accent6" w:themeFillTint="99"/>
          </w:tcPr>
          <w:p w14:paraId="02B8B6C3" w14:textId="77777777" w:rsidR="00C15E18" w:rsidRPr="00537521" w:rsidRDefault="00C15E18" w:rsidP="00730111">
            <w:pPr>
              <w:bidi w:val="0"/>
              <w:spacing w:after="0"/>
              <w:jc w:val="center"/>
              <w:rPr>
                <w:rFonts w:cstheme="minorHAnsi"/>
                <w:b/>
                <w:bCs/>
                <w:lang w:val="en-GB" w:bidi="ar-EG"/>
              </w:rPr>
            </w:pPr>
            <w:r w:rsidRPr="00537521">
              <w:rPr>
                <w:rFonts w:cstheme="minorHAnsi"/>
                <w:b/>
                <w:bCs/>
                <w:lang w:val="en-GB" w:bidi="ar-EG"/>
              </w:rPr>
              <w:t>From</w:t>
            </w:r>
          </w:p>
          <w:p w14:paraId="03480E37" w14:textId="77777777" w:rsidR="00C15E18" w:rsidRPr="00537521" w:rsidRDefault="00C15E18" w:rsidP="00730111">
            <w:pPr>
              <w:bidi w:val="0"/>
              <w:spacing w:after="0"/>
              <w:jc w:val="center"/>
              <w:rPr>
                <w:rFonts w:cstheme="minorHAnsi"/>
                <w:b/>
                <w:bCs/>
                <w:lang w:val="en-GB" w:bidi="ar-EG"/>
              </w:rPr>
            </w:pPr>
            <w:r w:rsidRPr="00537521">
              <w:rPr>
                <w:rFonts w:cstheme="minorHAnsi"/>
                <w:b/>
                <w:bCs/>
                <w:lang w:val="en-GB" w:bidi="ar-EG"/>
              </w:rPr>
              <w:t>Semester Based System</w:t>
            </w:r>
          </w:p>
        </w:tc>
        <w:tc>
          <w:tcPr>
            <w:tcW w:w="2880" w:type="dxa"/>
            <w:gridSpan w:val="2"/>
            <w:shd w:val="clear" w:color="auto" w:fill="A8D08D" w:themeFill="accent6" w:themeFillTint="99"/>
          </w:tcPr>
          <w:p w14:paraId="7E56105F" w14:textId="77777777" w:rsidR="00C15E18" w:rsidRPr="00537521" w:rsidRDefault="00C15E18" w:rsidP="00730111">
            <w:pPr>
              <w:bidi w:val="0"/>
              <w:spacing w:after="0"/>
              <w:jc w:val="center"/>
              <w:rPr>
                <w:rFonts w:cstheme="minorHAnsi"/>
                <w:b/>
                <w:bCs/>
                <w:lang w:val="en-GB" w:bidi="ar-EG"/>
              </w:rPr>
            </w:pPr>
            <w:r w:rsidRPr="00537521">
              <w:rPr>
                <w:rFonts w:cstheme="minorHAnsi"/>
                <w:b/>
                <w:bCs/>
                <w:lang w:val="en-GB" w:bidi="ar-EG"/>
              </w:rPr>
              <w:t>To</w:t>
            </w:r>
          </w:p>
          <w:p w14:paraId="46BF0CC9" w14:textId="77777777" w:rsidR="00C15E18" w:rsidRPr="00537521" w:rsidRDefault="00C15E18" w:rsidP="00730111">
            <w:pPr>
              <w:bidi w:val="0"/>
              <w:spacing w:after="0"/>
              <w:jc w:val="center"/>
              <w:rPr>
                <w:rFonts w:cstheme="minorHAnsi"/>
                <w:b/>
                <w:bCs/>
                <w:lang w:val="en-GB" w:bidi="ar-EG"/>
              </w:rPr>
            </w:pPr>
            <w:r w:rsidRPr="00537521">
              <w:rPr>
                <w:rFonts w:cstheme="minorHAnsi"/>
                <w:b/>
                <w:bCs/>
                <w:lang w:val="en-GB" w:bidi="ar-EG"/>
              </w:rPr>
              <w:t>Credit-Hour System</w:t>
            </w:r>
          </w:p>
        </w:tc>
      </w:tr>
      <w:tr w:rsidR="00C15E18" w:rsidRPr="00537521" w14:paraId="34D68381" w14:textId="77777777" w:rsidTr="00C15E18">
        <w:tc>
          <w:tcPr>
            <w:tcW w:w="3005" w:type="dxa"/>
            <w:shd w:val="clear" w:color="auto" w:fill="A8D08D" w:themeFill="accent6" w:themeFillTint="99"/>
          </w:tcPr>
          <w:p w14:paraId="6528DC98" w14:textId="77777777" w:rsidR="00C15E18" w:rsidRPr="00537521" w:rsidRDefault="00C15E18" w:rsidP="00730111">
            <w:pPr>
              <w:bidi w:val="0"/>
              <w:spacing w:after="0"/>
              <w:jc w:val="center"/>
              <w:rPr>
                <w:rFonts w:cstheme="minorHAnsi"/>
                <w:b/>
                <w:bCs/>
                <w:lang w:val="en-GB" w:bidi="ar-EG"/>
              </w:rPr>
            </w:pPr>
            <w:r w:rsidRPr="00537521">
              <w:rPr>
                <w:rFonts w:cstheme="minorHAnsi"/>
                <w:b/>
                <w:bCs/>
                <w:lang w:val="en-GB" w:bidi="ar-EG"/>
              </w:rPr>
              <w:t>Equivalent Percentage</w:t>
            </w:r>
          </w:p>
        </w:tc>
        <w:tc>
          <w:tcPr>
            <w:tcW w:w="1440" w:type="dxa"/>
            <w:shd w:val="clear" w:color="auto" w:fill="A8D08D" w:themeFill="accent6" w:themeFillTint="99"/>
          </w:tcPr>
          <w:p w14:paraId="6BA39E4A" w14:textId="77777777" w:rsidR="00C15E18" w:rsidRPr="00537521" w:rsidRDefault="00C15E18" w:rsidP="00730111">
            <w:pPr>
              <w:bidi w:val="0"/>
              <w:spacing w:after="0"/>
              <w:jc w:val="center"/>
              <w:rPr>
                <w:rFonts w:cstheme="minorHAnsi"/>
                <w:b/>
                <w:bCs/>
                <w:lang w:val="en-GB" w:bidi="ar-EG"/>
              </w:rPr>
            </w:pPr>
            <w:r w:rsidRPr="00537521">
              <w:rPr>
                <w:rFonts w:cstheme="minorHAnsi"/>
                <w:b/>
                <w:bCs/>
                <w:lang w:val="en-GB" w:bidi="ar-EG"/>
              </w:rPr>
              <w:t>Points</w:t>
            </w:r>
          </w:p>
        </w:tc>
        <w:tc>
          <w:tcPr>
            <w:tcW w:w="1440" w:type="dxa"/>
            <w:shd w:val="clear" w:color="auto" w:fill="A8D08D" w:themeFill="accent6" w:themeFillTint="99"/>
          </w:tcPr>
          <w:p w14:paraId="7EFC6C5F" w14:textId="77777777" w:rsidR="00C15E18" w:rsidRPr="00537521" w:rsidRDefault="00C15E18" w:rsidP="00730111">
            <w:pPr>
              <w:bidi w:val="0"/>
              <w:spacing w:after="0"/>
              <w:jc w:val="center"/>
              <w:rPr>
                <w:rFonts w:cstheme="minorHAnsi"/>
                <w:b/>
                <w:bCs/>
                <w:lang w:val="en-GB" w:bidi="ar-EG"/>
              </w:rPr>
            </w:pPr>
            <w:r w:rsidRPr="00537521">
              <w:rPr>
                <w:rFonts w:cstheme="minorHAnsi"/>
                <w:b/>
                <w:bCs/>
                <w:lang w:val="en-GB" w:bidi="ar-EG"/>
              </w:rPr>
              <w:t>Grade</w:t>
            </w:r>
          </w:p>
        </w:tc>
      </w:tr>
      <w:tr w:rsidR="00C15E18" w:rsidRPr="00537521" w14:paraId="6623F270" w14:textId="77777777" w:rsidTr="00C15E18">
        <w:trPr>
          <w:cnfStyle w:val="000000100000" w:firstRow="0" w:lastRow="0" w:firstColumn="0" w:lastColumn="0" w:oddVBand="0" w:evenVBand="0" w:oddHBand="1" w:evenHBand="0" w:firstRowFirstColumn="0" w:firstRowLastColumn="0" w:lastRowFirstColumn="0" w:lastRowLastColumn="0"/>
        </w:trPr>
        <w:tc>
          <w:tcPr>
            <w:tcW w:w="3005" w:type="dxa"/>
          </w:tcPr>
          <w:p w14:paraId="247FC39B" w14:textId="77777777" w:rsidR="00C15E18" w:rsidRPr="00537521" w:rsidRDefault="00C15E18" w:rsidP="00730111">
            <w:pPr>
              <w:bidi w:val="0"/>
              <w:spacing w:after="0"/>
              <w:jc w:val="center"/>
              <w:rPr>
                <w:rFonts w:cstheme="minorHAnsi"/>
                <w:lang w:val="en-GB" w:bidi="ar-EG"/>
              </w:rPr>
            </w:pPr>
            <w:r w:rsidRPr="00537521">
              <w:rPr>
                <w:rFonts w:cstheme="minorHAnsi"/>
                <w:lang w:val="en-GB"/>
              </w:rPr>
              <w:t>More than 95%</w:t>
            </w:r>
          </w:p>
        </w:tc>
        <w:tc>
          <w:tcPr>
            <w:tcW w:w="1440" w:type="dxa"/>
            <w:vMerge w:val="restart"/>
            <w:vAlign w:val="center"/>
          </w:tcPr>
          <w:p w14:paraId="547FDFAF" w14:textId="77777777" w:rsidR="00C15E18" w:rsidRPr="00537521" w:rsidRDefault="00C15E18" w:rsidP="00730111">
            <w:pPr>
              <w:bidi w:val="0"/>
              <w:spacing w:after="0"/>
              <w:jc w:val="center"/>
              <w:rPr>
                <w:rFonts w:cstheme="minorHAnsi"/>
                <w:lang w:val="en-GB" w:bidi="ar-EG"/>
              </w:rPr>
            </w:pPr>
            <w:r w:rsidRPr="00537521">
              <w:rPr>
                <w:rFonts w:cstheme="minorHAnsi"/>
                <w:lang w:val="en-GB"/>
              </w:rPr>
              <w:t>4.0</w:t>
            </w:r>
          </w:p>
        </w:tc>
        <w:tc>
          <w:tcPr>
            <w:tcW w:w="1440" w:type="dxa"/>
          </w:tcPr>
          <w:p w14:paraId="48B51643" w14:textId="77777777" w:rsidR="00C15E18" w:rsidRPr="00537521" w:rsidRDefault="00C15E18" w:rsidP="00730111">
            <w:pPr>
              <w:bidi w:val="0"/>
              <w:spacing w:after="0"/>
              <w:jc w:val="center"/>
              <w:rPr>
                <w:rFonts w:cstheme="minorHAnsi"/>
                <w:lang w:val="en-GB" w:bidi="ar-EG"/>
              </w:rPr>
            </w:pPr>
            <w:r w:rsidRPr="00537521">
              <w:rPr>
                <w:rFonts w:cstheme="minorHAnsi"/>
                <w:lang w:val="en-GB"/>
              </w:rPr>
              <w:t>A+</w:t>
            </w:r>
          </w:p>
        </w:tc>
      </w:tr>
      <w:tr w:rsidR="00C15E18" w:rsidRPr="00537521" w14:paraId="3EB70753" w14:textId="77777777" w:rsidTr="00C15E18">
        <w:tc>
          <w:tcPr>
            <w:tcW w:w="3005" w:type="dxa"/>
          </w:tcPr>
          <w:p w14:paraId="0C189453" w14:textId="77777777" w:rsidR="00C15E18" w:rsidRPr="00537521" w:rsidRDefault="00C15E18" w:rsidP="00730111">
            <w:pPr>
              <w:bidi w:val="0"/>
              <w:spacing w:after="0"/>
              <w:jc w:val="center"/>
              <w:rPr>
                <w:rFonts w:cstheme="minorHAnsi"/>
                <w:lang w:val="en-GB" w:bidi="ar-EG"/>
              </w:rPr>
            </w:pPr>
            <w:r w:rsidRPr="00537521">
              <w:rPr>
                <w:rFonts w:cstheme="minorHAnsi"/>
                <w:lang w:val="en-GB"/>
              </w:rPr>
              <w:t>90% to less than 95%</w:t>
            </w:r>
          </w:p>
        </w:tc>
        <w:tc>
          <w:tcPr>
            <w:tcW w:w="1440" w:type="dxa"/>
            <w:vMerge/>
          </w:tcPr>
          <w:p w14:paraId="25FEDB44" w14:textId="77777777" w:rsidR="00C15E18" w:rsidRPr="00537521" w:rsidRDefault="00C15E18" w:rsidP="00730111">
            <w:pPr>
              <w:bidi w:val="0"/>
              <w:spacing w:after="0"/>
              <w:jc w:val="center"/>
              <w:rPr>
                <w:rFonts w:cstheme="minorHAnsi"/>
                <w:lang w:val="en-GB" w:bidi="ar-EG"/>
              </w:rPr>
            </w:pPr>
          </w:p>
        </w:tc>
        <w:tc>
          <w:tcPr>
            <w:tcW w:w="1440" w:type="dxa"/>
          </w:tcPr>
          <w:p w14:paraId="3D2E9280" w14:textId="77777777" w:rsidR="00C15E18" w:rsidRPr="00537521" w:rsidRDefault="00C15E18" w:rsidP="00730111">
            <w:pPr>
              <w:bidi w:val="0"/>
              <w:spacing w:after="0"/>
              <w:jc w:val="center"/>
              <w:rPr>
                <w:rFonts w:cstheme="minorHAnsi"/>
                <w:lang w:val="en-GB" w:bidi="ar-EG"/>
              </w:rPr>
            </w:pPr>
            <w:r w:rsidRPr="00537521">
              <w:rPr>
                <w:rFonts w:cstheme="minorHAnsi"/>
                <w:lang w:val="en-GB"/>
              </w:rPr>
              <w:t>A</w:t>
            </w:r>
          </w:p>
        </w:tc>
      </w:tr>
      <w:tr w:rsidR="00C15E18" w:rsidRPr="00537521" w14:paraId="4C2F9D7B" w14:textId="77777777" w:rsidTr="00C15E18">
        <w:trPr>
          <w:cnfStyle w:val="000000100000" w:firstRow="0" w:lastRow="0" w:firstColumn="0" w:lastColumn="0" w:oddVBand="0" w:evenVBand="0" w:oddHBand="1" w:evenHBand="0" w:firstRowFirstColumn="0" w:firstRowLastColumn="0" w:lastRowFirstColumn="0" w:lastRowLastColumn="0"/>
        </w:trPr>
        <w:tc>
          <w:tcPr>
            <w:tcW w:w="3005" w:type="dxa"/>
          </w:tcPr>
          <w:p w14:paraId="0EA0D84B" w14:textId="77777777" w:rsidR="00C15E18" w:rsidRPr="00537521" w:rsidRDefault="00C15E18" w:rsidP="00730111">
            <w:pPr>
              <w:bidi w:val="0"/>
              <w:spacing w:after="0"/>
              <w:jc w:val="center"/>
              <w:rPr>
                <w:rFonts w:cstheme="minorHAnsi"/>
                <w:lang w:val="en-GB" w:bidi="ar-EG"/>
              </w:rPr>
            </w:pPr>
            <w:r w:rsidRPr="00537521">
              <w:rPr>
                <w:rFonts w:cstheme="minorHAnsi"/>
                <w:lang w:val="en-GB"/>
              </w:rPr>
              <w:t>85% to less than 90%</w:t>
            </w:r>
          </w:p>
        </w:tc>
        <w:tc>
          <w:tcPr>
            <w:tcW w:w="1440" w:type="dxa"/>
          </w:tcPr>
          <w:p w14:paraId="4B966041" w14:textId="77777777" w:rsidR="00C15E18" w:rsidRPr="00537521" w:rsidRDefault="00C15E18" w:rsidP="00730111">
            <w:pPr>
              <w:bidi w:val="0"/>
              <w:spacing w:after="0"/>
              <w:jc w:val="center"/>
              <w:rPr>
                <w:rFonts w:cstheme="minorHAnsi"/>
                <w:lang w:val="en-GB" w:bidi="ar-EG"/>
              </w:rPr>
            </w:pPr>
            <w:r w:rsidRPr="00537521">
              <w:rPr>
                <w:rFonts w:cstheme="minorHAnsi"/>
                <w:lang w:val="en-GB"/>
              </w:rPr>
              <w:t>3.7</w:t>
            </w:r>
          </w:p>
        </w:tc>
        <w:tc>
          <w:tcPr>
            <w:tcW w:w="1440" w:type="dxa"/>
          </w:tcPr>
          <w:p w14:paraId="62F7817E" w14:textId="77777777" w:rsidR="00C15E18" w:rsidRPr="00537521" w:rsidRDefault="00C15E18" w:rsidP="00730111">
            <w:pPr>
              <w:bidi w:val="0"/>
              <w:spacing w:after="0"/>
              <w:jc w:val="center"/>
              <w:rPr>
                <w:rFonts w:cstheme="minorHAnsi"/>
                <w:lang w:val="en-GB" w:bidi="ar-EG"/>
              </w:rPr>
            </w:pPr>
            <w:r w:rsidRPr="00537521">
              <w:rPr>
                <w:rFonts w:cstheme="minorHAnsi"/>
                <w:lang w:val="en-GB"/>
              </w:rPr>
              <w:t>A-</w:t>
            </w:r>
          </w:p>
        </w:tc>
      </w:tr>
      <w:tr w:rsidR="00C15E18" w:rsidRPr="00537521" w14:paraId="428DC0DC" w14:textId="77777777" w:rsidTr="00C15E18">
        <w:tc>
          <w:tcPr>
            <w:tcW w:w="3005" w:type="dxa"/>
          </w:tcPr>
          <w:p w14:paraId="59B9684D" w14:textId="77777777" w:rsidR="00C15E18" w:rsidRPr="00537521" w:rsidRDefault="00C15E18" w:rsidP="00730111">
            <w:pPr>
              <w:bidi w:val="0"/>
              <w:spacing w:after="0"/>
              <w:jc w:val="center"/>
              <w:rPr>
                <w:rFonts w:cstheme="minorHAnsi"/>
                <w:lang w:val="en-GB" w:bidi="ar-EG"/>
              </w:rPr>
            </w:pPr>
            <w:r w:rsidRPr="00537521">
              <w:rPr>
                <w:rFonts w:cstheme="minorHAnsi"/>
                <w:lang w:val="en-GB"/>
              </w:rPr>
              <w:t>80% to less than 85%</w:t>
            </w:r>
          </w:p>
        </w:tc>
        <w:tc>
          <w:tcPr>
            <w:tcW w:w="1440" w:type="dxa"/>
          </w:tcPr>
          <w:p w14:paraId="38E32C0A" w14:textId="77777777" w:rsidR="00C15E18" w:rsidRPr="00537521" w:rsidRDefault="00C15E18" w:rsidP="00730111">
            <w:pPr>
              <w:bidi w:val="0"/>
              <w:spacing w:after="0"/>
              <w:jc w:val="center"/>
              <w:rPr>
                <w:rFonts w:cstheme="minorHAnsi"/>
                <w:lang w:val="en-GB" w:bidi="ar-EG"/>
              </w:rPr>
            </w:pPr>
            <w:r w:rsidRPr="00537521">
              <w:rPr>
                <w:rFonts w:cstheme="minorHAnsi"/>
                <w:lang w:val="en-GB"/>
              </w:rPr>
              <w:t>3.3</w:t>
            </w:r>
          </w:p>
        </w:tc>
        <w:tc>
          <w:tcPr>
            <w:tcW w:w="1440" w:type="dxa"/>
          </w:tcPr>
          <w:p w14:paraId="7E1D3BD8" w14:textId="77777777" w:rsidR="00C15E18" w:rsidRPr="00537521" w:rsidRDefault="00C15E18" w:rsidP="00730111">
            <w:pPr>
              <w:bidi w:val="0"/>
              <w:spacing w:after="0"/>
              <w:jc w:val="center"/>
              <w:rPr>
                <w:rFonts w:cstheme="minorHAnsi"/>
                <w:lang w:val="en-GB" w:bidi="ar-EG"/>
              </w:rPr>
            </w:pPr>
            <w:r w:rsidRPr="00537521">
              <w:rPr>
                <w:rFonts w:cstheme="minorHAnsi"/>
                <w:lang w:val="en-GB"/>
              </w:rPr>
              <w:t>B+</w:t>
            </w:r>
          </w:p>
        </w:tc>
      </w:tr>
      <w:tr w:rsidR="00C15E18" w:rsidRPr="00537521" w14:paraId="41E99019" w14:textId="77777777" w:rsidTr="00C15E18">
        <w:trPr>
          <w:cnfStyle w:val="000000100000" w:firstRow="0" w:lastRow="0" w:firstColumn="0" w:lastColumn="0" w:oddVBand="0" w:evenVBand="0" w:oddHBand="1" w:evenHBand="0" w:firstRowFirstColumn="0" w:firstRowLastColumn="0" w:lastRowFirstColumn="0" w:lastRowLastColumn="0"/>
        </w:trPr>
        <w:tc>
          <w:tcPr>
            <w:tcW w:w="3005" w:type="dxa"/>
          </w:tcPr>
          <w:p w14:paraId="532C8745" w14:textId="77777777" w:rsidR="00C15E18" w:rsidRPr="00537521" w:rsidRDefault="00C15E18" w:rsidP="00730111">
            <w:pPr>
              <w:bidi w:val="0"/>
              <w:spacing w:after="0"/>
              <w:jc w:val="center"/>
              <w:rPr>
                <w:rFonts w:cstheme="minorHAnsi"/>
                <w:lang w:val="en-GB" w:bidi="ar-EG"/>
              </w:rPr>
            </w:pPr>
            <w:r w:rsidRPr="00537521">
              <w:rPr>
                <w:rFonts w:cstheme="minorHAnsi"/>
                <w:lang w:val="en-GB"/>
              </w:rPr>
              <w:t>75% to less than 80%</w:t>
            </w:r>
          </w:p>
        </w:tc>
        <w:tc>
          <w:tcPr>
            <w:tcW w:w="1440" w:type="dxa"/>
          </w:tcPr>
          <w:p w14:paraId="6E4E499D" w14:textId="77777777" w:rsidR="00C15E18" w:rsidRPr="00537521" w:rsidRDefault="00C15E18" w:rsidP="00730111">
            <w:pPr>
              <w:bidi w:val="0"/>
              <w:spacing w:after="0"/>
              <w:jc w:val="center"/>
              <w:rPr>
                <w:rFonts w:cstheme="minorHAnsi"/>
                <w:lang w:val="en-GB" w:bidi="ar-EG"/>
              </w:rPr>
            </w:pPr>
            <w:r w:rsidRPr="00537521">
              <w:rPr>
                <w:rFonts w:cstheme="minorHAnsi"/>
                <w:lang w:val="en-GB"/>
              </w:rPr>
              <w:t>3.0</w:t>
            </w:r>
          </w:p>
        </w:tc>
        <w:tc>
          <w:tcPr>
            <w:tcW w:w="1440" w:type="dxa"/>
          </w:tcPr>
          <w:p w14:paraId="4C6B0D49" w14:textId="77777777" w:rsidR="00C15E18" w:rsidRPr="00537521" w:rsidRDefault="00C15E18" w:rsidP="00730111">
            <w:pPr>
              <w:bidi w:val="0"/>
              <w:spacing w:after="0"/>
              <w:jc w:val="center"/>
              <w:rPr>
                <w:rFonts w:cstheme="minorHAnsi"/>
                <w:lang w:val="en-GB" w:bidi="ar-EG"/>
              </w:rPr>
            </w:pPr>
            <w:r w:rsidRPr="00537521">
              <w:rPr>
                <w:rFonts w:cstheme="minorHAnsi"/>
                <w:lang w:val="en-GB"/>
              </w:rPr>
              <w:t>B</w:t>
            </w:r>
          </w:p>
        </w:tc>
      </w:tr>
      <w:tr w:rsidR="00C15E18" w:rsidRPr="00537521" w14:paraId="0421958A" w14:textId="77777777" w:rsidTr="00C15E18">
        <w:tc>
          <w:tcPr>
            <w:tcW w:w="3005" w:type="dxa"/>
          </w:tcPr>
          <w:p w14:paraId="3849DC1C" w14:textId="77777777" w:rsidR="00C15E18" w:rsidRPr="00537521" w:rsidRDefault="00C15E18" w:rsidP="00730111">
            <w:pPr>
              <w:bidi w:val="0"/>
              <w:spacing w:after="0"/>
              <w:jc w:val="center"/>
              <w:rPr>
                <w:rFonts w:cstheme="minorHAnsi"/>
                <w:lang w:val="en-GB" w:bidi="ar-EG"/>
              </w:rPr>
            </w:pPr>
            <w:r w:rsidRPr="00537521">
              <w:rPr>
                <w:rFonts w:cstheme="minorHAnsi"/>
                <w:lang w:val="en-GB"/>
              </w:rPr>
              <w:t>71% to less than 75%</w:t>
            </w:r>
          </w:p>
        </w:tc>
        <w:tc>
          <w:tcPr>
            <w:tcW w:w="1440" w:type="dxa"/>
          </w:tcPr>
          <w:p w14:paraId="048DED86" w14:textId="77777777" w:rsidR="00C15E18" w:rsidRPr="00537521" w:rsidRDefault="00C15E18" w:rsidP="00730111">
            <w:pPr>
              <w:bidi w:val="0"/>
              <w:spacing w:after="0"/>
              <w:jc w:val="center"/>
              <w:rPr>
                <w:rFonts w:cstheme="minorHAnsi"/>
                <w:lang w:val="en-GB" w:bidi="ar-EG"/>
              </w:rPr>
            </w:pPr>
            <w:r w:rsidRPr="00537521">
              <w:rPr>
                <w:rFonts w:cstheme="minorHAnsi"/>
                <w:lang w:val="en-GB"/>
              </w:rPr>
              <w:t>2.7</w:t>
            </w:r>
          </w:p>
        </w:tc>
        <w:tc>
          <w:tcPr>
            <w:tcW w:w="1440" w:type="dxa"/>
          </w:tcPr>
          <w:p w14:paraId="53DDEEDE" w14:textId="77777777" w:rsidR="00C15E18" w:rsidRPr="00537521" w:rsidRDefault="00C15E18" w:rsidP="00730111">
            <w:pPr>
              <w:bidi w:val="0"/>
              <w:spacing w:after="0"/>
              <w:jc w:val="center"/>
              <w:rPr>
                <w:rFonts w:cstheme="minorHAnsi"/>
                <w:lang w:val="en-GB" w:bidi="ar-EG"/>
              </w:rPr>
            </w:pPr>
            <w:r w:rsidRPr="00537521">
              <w:rPr>
                <w:rFonts w:cstheme="minorHAnsi"/>
                <w:lang w:val="en-GB"/>
              </w:rPr>
              <w:t>B-</w:t>
            </w:r>
          </w:p>
        </w:tc>
      </w:tr>
      <w:tr w:rsidR="00C15E18" w:rsidRPr="00537521" w14:paraId="65689AEA" w14:textId="77777777" w:rsidTr="00C15E18">
        <w:trPr>
          <w:cnfStyle w:val="000000100000" w:firstRow="0" w:lastRow="0" w:firstColumn="0" w:lastColumn="0" w:oddVBand="0" w:evenVBand="0" w:oddHBand="1" w:evenHBand="0" w:firstRowFirstColumn="0" w:firstRowLastColumn="0" w:lastRowFirstColumn="0" w:lastRowLastColumn="0"/>
        </w:trPr>
        <w:tc>
          <w:tcPr>
            <w:tcW w:w="3005" w:type="dxa"/>
          </w:tcPr>
          <w:p w14:paraId="17728F46" w14:textId="77777777" w:rsidR="00C15E18" w:rsidRPr="00537521" w:rsidRDefault="00C15E18" w:rsidP="00730111">
            <w:pPr>
              <w:bidi w:val="0"/>
              <w:spacing w:after="0"/>
              <w:jc w:val="center"/>
              <w:rPr>
                <w:rFonts w:cstheme="minorHAnsi"/>
                <w:lang w:val="en-GB" w:bidi="ar-EG"/>
              </w:rPr>
            </w:pPr>
            <w:r w:rsidRPr="00537521">
              <w:rPr>
                <w:rFonts w:cstheme="minorHAnsi"/>
                <w:lang w:val="en-GB"/>
              </w:rPr>
              <w:t>68% to less than 71%</w:t>
            </w:r>
          </w:p>
        </w:tc>
        <w:tc>
          <w:tcPr>
            <w:tcW w:w="1440" w:type="dxa"/>
          </w:tcPr>
          <w:p w14:paraId="20EF367D" w14:textId="77777777" w:rsidR="00C15E18" w:rsidRPr="00537521" w:rsidRDefault="00C15E18" w:rsidP="00730111">
            <w:pPr>
              <w:bidi w:val="0"/>
              <w:spacing w:after="0"/>
              <w:jc w:val="center"/>
              <w:rPr>
                <w:rFonts w:cstheme="minorHAnsi"/>
                <w:lang w:val="en-GB" w:bidi="ar-EG"/>
              </w:rPr>
            </w:pPr>
            <w:r w:rsidRPr="00537521">
              <w:rPr>
                <w:rFonts w:cstheme="minorHAnsi"/>
                <w:lang w:val="en-GB"/>
              </w:rPr>
              <w:t>2.3</w:t>
            </w:r>
          </w:p>
        </w:tc>
        <w:tc>
          <w:tcPr>
            <w:tcW w:w="1440" w:type="dxa"/>
          </w:tcPr>
          <w:p w14:paraId="140A2CE2" w14:textId="77777777" w:rsidR="00C15E18" w:rsidRPr="00537521" w:rsidRDefault="00C15E18" w:rsidP="00730111">
            <w:pPr>
              <w:bidi w:val="0"/>
              <w:spacing w:after="0"/>
              <w:jc w:val="center"/>
              <w:rPr>
                <w:rFonts w:cstheme="minorHAnsi"/>
                <w:lang w:val="en-GB" w:bidi="ar-EG"/>
              </w:rPr>
            </w:pPr>
            <w:r w:rsidRPr="00537521">
              <w:rPr>
                <w:rFonts w:cstheme="minorHAnsi"/>
                <w:lang w:val="en-GB"/>
              </w:rPr>
              <w:t>C+</w:t>
            </w:r>
          </w:p>
        </w:tc>
      </w:tr>
      <w:tr w:rsidR="00C15E18" w:rsidRPr="00537521" w14:paraId="73FF1013" w14:textId="77777777" w:rsidTr="00C15E18">
        <w:tc>
          <w:tcPr>
            <w:tcW w:w="3005" w:type="dxa"/>
          </w:tcPr>
          <w:p w14:paraId="790BE16A" w14:textId="77777777" w:rsidR="00C15E18" w:rsidRPr="00537521" w:rsidRDefault="00C15E18" w:rsidP="00730111">
            <w:pPr>
              <w:bidi w:val="0"/>
              <w:spacing w:after="0"/>
              <w:jc w:val="center"/>
              <w:rPr>
                <w:rFonts w:cstheme="minorHAnsi"/>
                <w:lang w:val="en-GB" w:bidi="ar-EG"/>
              </w:rPr>
            </w:pPr>
            <w:r w:rsidRPr="00537521">
              <w:rPr>
                <w:rFonts w:cstheme="minorHAnsi"/>
                <w:lang w:val="en-GB"/>
              </w:rPr>
              <w:t>65% to less than 68%</w:t>
            </w:r>
          </w:p>
        </w:tc>
        <w:tc>
          <w:tcPr>
            <w:tcW w:w="1440" w:type="dxa"/>
          </w:tcPr>
          <w:p w14:paraId="57D39A9D" w14:textId="77777777" w:rsidR="00C15E18" w:rsidRPr="00537521" w:rsidRDefault="00C15E18" w:rsidP="00730111">
            <w:pPr>
              <w:bidi w:val="0"/>
              <w:spacing w:after="0"/>
              <w:jc w:val="center"/>
              <w:rPr>
                <w:rFonts w:cstheme="minorHAnsi"/>
                <w:lang w:val="en-GB" w:bidi="ar-EG"/>
              </w:rPr>
            </w:pPr>
            <w:r w:rsidRPr="00537521">
              <w:rPr>
                <w:rFonts w:cstheme="minorHAnsi"/>
                <w:lang w:val="en-GB"/>
              </w:rPr>
              <w:t>2.0</w:t>
            </w:r>
          </w:p>
        </w:tc>
        <w:tc>
          <w:tcPr>
            <w:tcW w:w="1440" w:type="dxa"/>
          </w:tcPr>
          <w:p w14:paraId="6BDF63A8" w14:textId="77777777" w:rsidR="00C15E18" w:rsidRPr="00537521" w:rsidRDefault="00C15E18" w:rsidP="00730111">
            <w:pPr>
              <w:bidi w:val="0"/>
              <w:spacing w:after="0"/>
              <w:jc w:val="center"/>
              <w:rPr>
                <w:rFonts w:cstheme="minorHAnsi"/>
                <w:lang w:val="en-GB" w:bidi="ar-EG"/>
              </w:rPr>
            </w:pPr>
            <w:r w:rsidRPr="00537521">
              <w:rPr>
                <w:rFonts w:cstheme="minorHAnsi"/>
                <w:lang w:val="en-GB"/>
              </w:rPr>
              <w:t>C</w:t>
            </w:r>
          </w:p>
        </w:tc>
      </w:tr>
      <w:tr w:rsidR="00C15E18" w:rsidRPr="00537521" w14:paraId="3E91C3B8" w14:textId="77777777" w:rsidTr="00C15E18">
        <w:trPr>
          <w:cnfStyle w:val="000000100000" w:firstRow="0" w:lastRow="0" w:firstColumn="0" w:lastColumn="0" w:oddVBand="0" w:evenVBand="0" w:oddHBand="1" w:evenHBand="0" w:firstRowFirstColumn="0" w:firstRowLastColumn="0" w:lastRowFirstColumn="0" w:lastRowLastColumn="0"/>
        </w:trPr>
        <w:tc>
          <w:tcPr>
            <w:tcW w:w="3005" w:type="dxa"/>
          </w:tcPr>
          <w:p w14:paraId="1B18A669" w14:textId="77777777" w:rsidR="00C15E18" w:rsidRPr="00537521" w:rsidRDefault="00C15E18" w:rsidP="00730111">
            <w:pPr>
              <w:bidi w:val="0"/>
              <w:spacing w:after="0"/>
              <w:jc w:val="center"/>
              <w:rPr>
                <w:rFonts w:cstheme="minorHAnsi"/>
                <w:lang w:val="en-GB" w:bidi="ar-EG"/>
              </w:rPr>
            </w:pPr>
            <w:r w:rsidRPr="00537521">
              <w:rPr>
                <w:rFonts w:cstheme="minorHAnsi"/>
                <w:lang w:val="en-GB"/>
              </w:rPr>
              <w:t>60% to less than 65%</w:t>
            </w:r>
          </w:p>
        </w:tc>
        <w:tc>
          <w:tcPr>
            <w:tcW w:w="1440" w:type="dxa"/>
          </w:tcPr>
          <w:p w14:paraId="1BB4C737" w14:textId="77777777" w:rsidR="00C15E18" w:rsidRPr="00537521" w:rsidRDefault="00C15E18" w:rsidP="00730111">
            <w:pPr>
              <w:bidi w:val="0"/>
              <w:spacing w:after="0"/>
              <w:jc w:val="center"/>
              <w:rPr>
                <w:rFonts w:cstheme="minorHAnsi"/>
                <w:lang w:val="en-GB" w:bidi="ar-EG"/>
              </w:rPr>
            </w:pPr>
            <w:r w:rsidRPr="00537521">
              <w:rPr>
                <w:rFonts w:cstheme="minorHAnsi"/>
                <w:lang w:val="en-GB"/>
              </w:rPr>
              <w:t>1.7</w:t>
            </w:r>
          </w:p>
        </w:tc>
        <w:tc>
          <w:tcPr>
            <w:tcW w:w="1440" w:type="dxa"/>
          </w:tcPr>
          <w:p w14:paraId="014B3DE2" w14:textId="77777777" w:rsidR="00C15E18" w:rsidRPr="00537521" w:rsidRDefault="00C15E18" w:rsidP="00730111">
            <w:pPr>
              <w:bidi w:val="0"/>
              <w:spacing w:after="0"/>
              <w:jc w:val="center"/>
              <w:rPr>
                <w:rFonts w:cstheme="minorHAnsi"/>
                <w:lang w:val="en-GB" w:bidi="ar-EG"/>
              </w:rPr>
            </w:pPr>
            <w:r w:rsidRPr="00537521">
              <w:rPr>
                <w:rFonts w:cstheme="minorHAnsi"/>
                <w:lang w:val="en-GB"/>
              </w:rPr>
              <w:t>C-</w:t>
            </w:r>
          </w:p>
        </w:tc>
      </w:tr>
      <w:tr w:rsidR="00C15E18" w:rsidRPr="00537521" w14:paraId="649B19D0" w14:textId="77777777" w:rsidTr="00C15E18">
        <w:tc>
          <w:tcPr>
            <w:tcW w:w="3005" w:type="dxa"/>
          </w:tcPr>
          <w:p w14:paraId="790E41A8" w14:textId="77777777" w:rsidR="00C15E18" w:rsidRPr="00537521" w:rsidRDefault="00C15E18" w:rsidP="00730111">
            <w:pPr>
              <w:bidi w:val="0"/>
              <w:spacing w:after="0"/>
              <w:jc w:val="center"/>
              <w:rPr>
                <w:rFonts w:cstheme="minorHAnsi"/>
                <w:lang w:val="en-GB" w:bidi="ar-EG"/>
              </w:rPr>
            </w:pPr>
            <w:r w:rsidRPr="00537521">
              <w:rPr>
                <w:rFonts w:cstheme="minorHAnsi"/>
                <w:lang w:val="en-GB"/>
              </w:rPr>
              <w:t>55% to less than 60%</w:t>
            </w:r>
          </w:p>
        </w:tc>
        <w:tc>
          <w:tcPr>
            <w:tcW w:w="1440" w:type="dxa"/>
          </w:tcPr>
          <w:p w14:paraId="32F9D134" w14:textId="77777777" w:rsidR="00C15E18" w:rsidRPr="00537521" w:rsidRDefault="00C15E18" w:rsidP="00730111">
            <w:pPr>
              <w:bidi w:val="0"/>
              <w:spacing w:after="0"/>
              <w:jc w:val="center"/>
              <w:rPr>
                <w:rFonts w:cstheme="minorHAnsi"/>
                <w:lang w:val="en-GB" w:bidi="ar-EG"/>
              </w:rPr>
            </w:pPr>
            <w:r w:rsidRPr="00537521">
              <w:rPr>
                <w:rFonts w:cstheme="minorHAnsi"/>
                <w:lang w:val="en-GB"/>
              </w:rPr>
              <w:t>1.3</w:t>
            </w:r>
          </w:p>
        </w:tc>
        <w:tc>
          <w:tcPr>
            <w:tcW w:w="1440" w:type="dxa"/>
          </w:tcPr>
          <w:p w14:paraId="34DB8571" w14:textId="77777777" w:rsidR="00C15E18" w:rsidRPr="00537521" w:rsidRDefault="00C15E18" w:rsidP="00730111">
            <w:pPr>
              <w:bidi w:val="0"/>
              <w:spacing w:after="0"/>
              <w:jc w:val="center"/>
              <w:rPr>
                <w:rFonts w:cstheme="minorHAnsi"/>
                <w:lang w:val="en-GB" w:bidi="ar-EG"/>
              </w:rPr>
            </w:pPr>
            <w:r w:rsidRPr="00537521">
              <w:rPr>
                <w:rFonts w:cstheme="minorHAnsi"/>
                <w:lang w:val="en-GB"/>
              </w:rPr>
              <w:t>D+</w:t>
            </w:r>
          </w:p>
        </w:tc>
      </w:tr>
      <w:tr w:rsidR="00C15E18" w:rsidRPr="00537521" w14:paraId="323E5678" w14:textId="77777777" w:rsidTr="00C15E18">
        <w:trPr>
          <w:cnfStyle w:val="000000100000" w:firstRow="0" w:lastRow="0" w:firstColumn="0" w:lastColumn="0" w:oddVBand="0" w:evenVBand="0" w:oddHBand="1" w:evenHBand="0" w:firstRowFirstColumn="0" w:firstRowLastColumn="0" w:lastRowFirstColumn="0" w:lastRowLastColumn="0"/>
        </w:trPr>
        <w:tc>
          <w:tcPr>
            <w:tcW w:w="3005" w:type="dxa"/>
          </w:tcPr>
          <w:p w14:paraId="2D3A31A1" w14:textId="77777777" w:rsidR="00C15E18" w:rsidRPr="00537521" w:rsidRDefault="00C15E18" w:rsidP="00730111">
            <w:pPr>
              <w:bidi w:val="0"/>
              <w:spacing w:after="0"/>
              <w:jc w:val="center"/>
              <w:rPr>
                <w:rFonts w:cstheme="minorHAnsi"/>
                <w:lang w:val="en-GB" w:bidi="ar-EG"/>
              </w:rPr>
            </w:pPr>
            <w:r w:rsidRPr="00537521">
              <w:rPr>
                <w:rFonts w:cstheme="minorHAnsi"/>
                <w:lang w:val="en-GB"/>
              </w:rPr>
              <w:t>50% to less than 55%</w:t>
            </w:r>
          </w:p>
        </w:tc>
        <w:tc>
          <w:tcPr>
            <w:tcW w:w="1440" w:type="dxa"/>
          </w:tcPr>
          <w:p w14:paraId="2C8ECB00" w14:textId="77777777" w:rsidR="00C15E18" w:rsidRPr="00537521" w:rsidRDefault="00C15E18" w:rsidP="00730111">
            <w:pPr>
              <w:bidi w:val="0"/>
              <w:spacing w:after="0"/>
              <w:jc w:val="center"/>
              <w:rPr>
                <w:rFonts w:cstheme="minorHAnsi"/>
                <w:lang w:val="en-GB" w:bidi="ar-EG"/>
              </w:rPr>
            </w:pPr>
            <w:r w:rsidRPr="00537521">
              <w:rPr>
                <w:rFonts w:cstheme="minorHAnsi"/>
                <w:lang w:val="en-GB"/>
              </w:rPr>
              <w:t>1.0</w:t>
            </w:r>
          </w:p>
        </w:tc>
        <w:tc>
          <w:tcPr>
            <w:tcW w:w="1440" w:type="dxa"/>
          </w:tcPr>
          <w:p w14:paraId="7D0E8CD9" w14:textId="77777777" w:rsidR="00C15E18" w:rsidRPr="00537521" w:rsidRDefault="00C15E18" w:rsidP="00730111">
            <w:pPr>
              <w:bidi w:val="0"/>
              <w:spacing w:after="0"/>
              <w:jc w:val="center"/>
              <w:rPr>
                <w:rFonts w:cstheme="minorHAnsi"/>
                <w:lang w:val="en-GB" w:bidi="ar-EG"/>
              </w:rPr>
            </w:pPr>
            <w:r w:rsidRPr="00537521">
              <w:rPr>
                <w:rFonts w:cstheme="minorHAnsi"/>
                <w:lang w:val="en-GB"/>
              </w:rPr>
              <w:t>D</w:t>
            </w:r>
          </w:p>
        </w:tc>
      </w:tr>
      <w:tr w:rsidR="00C15E18" w:rsidRPr="00537521" w14:paraId="1BEE276D" w14:textId="77777777" w:rsidTr="00C15E18">
        <w:tc>
          <w:tcPr>
            <w:tcW w:w="3005" w:type="dxa"/>
          </w:tcPr>
          <w:p w14:paraId="1C881A54" w14:textId="77777777" w:rsidR="00C15E18" w:rsidRPr="00537521" w:rsidRDefault="00C15E18" w:rsidP="00730111">
            <w:pPr>
              <w:bidi w:val="0"/>
              <w:spacing w:after="0"/>
              <w:jc w:val="center"/>
              <w:rPr>
                <w:rFonts w:cstheme="minorHAnsi"/>
                <w:lang w:val="en-GB" w:bidi="ar-EG"/>
              </w:rPr>
            </w:pPr>
            <w:r w:rsidRPr="00537521">
              <w:rPr>
                <w:rFonts w:cstheme="minorHAnsi"/>
                <w:lang w:val="en-GB"/>
              </w:rPr>
              <w:t>Less than 50%</w:t>
            </w:r>
          </w:p>
        </w:tc>
        <w:tc>
          <w:tcPr>
            <w:tcW w:w="1440" w:type="dxa"/>
          </w:tcPr>
          <w:p w14:paraId="2C66CF19" w14:textId="77777777" w:rsidR="00C15E18" w:rsidRPr="00537521" w:rsidRDefault="00C15E18" w:rsidP="00730111">
            <w:pPr>
              <w:bidi w:val="0"/>
              <w:spacing w:after="0"/>
              <w:jc w:val="center"/>
              <w:rPr>
                <w:rFonts w:cstheme="minorHAnsi"/>
                <w:lang w:val="en-GB" w:bidi="ar-EG"/>
              </w:rPr>
            </w:pPr>
            <w:r w:rsidRPr="00537521">
              <w:rPr>
                <w:rFonts w:cstheme="minorHAnsi"/>
                <w:lang w:val="en-GB"/>
              </w:rPr>
              <w:t>0.0</w:t>
            </w:r>
          </w:p>
        </w:tc>
        <w:tc>
          <w:tcPr>
            <w:tcW w:w="1440" w:type="dxa"/>
          </w:tcPr>
          <w:p w14:paraId="7F23CFF7" w14:textId="77777777" w:rsidR="00C15E18" w:rsidRPr="00537521" w:rsidRDefault="00C15E18" w:rsidP="00730111">
            <w:pPr>
              <w:bidi w:val="0"/>
              <w:spacing w:after="0"/>
              <w:jc w:val="center"/>
              <w:rPr>
                <w:rFonts w:cstheme="minorHAnsi"/>
                <w:lang w:val="en-GB" w:bidi="ar-EG"/>
              </w:rPr>
            </w:pPr>
            <w:r w:rsidRPr="00537521">
              <w:rPr>
                <w:rFonts w:cstheme="minorHAnsi"/>
                <w:lang w:val="en-GB"/>
              </w:rPr>
              <w:t>F</w:t>
            </w:r>
          </w:p>
        </w:tc>
      </w:tr>
    </w:tbl>
    <w:p w14:paraId="1A6B3B45" w14:textId="77777777" w:rsidR="00C15E18" w:rsidRPr="00537521" w:rsidRDefault="00C15E18" w:rsidP="00C15E18">
      <w:pPr>
        <w:bidi w:val="0"/>
        <w:jc w:val="both"/>
        <w:rPr>
          <w:lang w:val="en-GB" w:bidi="ar-EG"/>
        </w:rPr>
      </w:pPr>
    </w:p>
    <w:p w14:paraId="1ECD8229" w14:textId="79F30525" w:rsidR="00C15E18" w:rsidRPr="00537521" w:rsidRDefault="00C15E18" w:rsidP="00C15E18">
      <w:pPr>
        <w:pStyle w:val="Heading2"/>
      </w:pPr>
      <w:bookmarkStart w:id="40" w:name="_Toc16412659"/>
      <w:r w:rsidRPr="00537521">
        <w:t>Article (</w:t>
      </w:r>
      <w:r w:rsidRPr="00537521">
        <w:fldChar w:fldCharType="begin"/>
      </w:r>
      <w:r w:rsidRPr="00537521">
        <w:instrText xml:space="preserve"> seq article </w:instrText>
      </w:r>
      <w:r w:rsidRPr="00537521">
        <w:fldChar w:fldCharType="separate"/>
      </w:r>
      <w:r w:rsidR="00E34D57">
        <w:rPr>
          <w:noProof/>
        </w:rPr>
        <w:t>26</w:t>
      </w:r>
      <w:r w:rsidRPr="00537521">
        <w:fldChar w:fldCharType="end"/>
      </w:r>
      <w:r w:rsidRPr="00537521">
        <w:t>): General Provisions</w:t>
      </w:r>
      <w:bookmarkEnd w:id="40"/>
    </w:p>
    <w:p w14:paraId="4D072C4C" w14:textId="77777777" w:rsidR="00C15E18" w:rsidRPr="00537521" w:rsidRDefault="00C15E18" w:rsidP="00157908">
      <w:pPr>
        <w:numPr>
          <w:ilvl w:val="0"/>
          <w:numId w:val="14"/>
        </w:numPr>
        <w:bidi w:val="0"/>
        <w:spacing w:after="0" w:line="259" w:lineRule="auto"/>
        <w:jc w:val="both"/>
        <w:rPr>
          <w:lang w:val="en-GB"/>
        </w:rPr>
      </w:pPr>
      <w:r w:rsidRPr="00537521">
        <w:rPr>
          <w:lang w:val="en-GB"/>
        </w:rPr>
        <w:t>These regulations apply to the newly admitted students to the Faculty of Engineering, Ain Shams University starting Fall 2018 semester.</w:t>
      </w:r>
    </w:p>
    <w:p w14:paraId="273B2B70" w14:textId="77777777" w:rsidR="00C15E18" w:rsidRPr="00537521" w:rsidRDefault="00C15E18" w:rsidP="00157908">
      <w:pPr>
        <w:numPr>
          <w:ilvl w:val="0"/>
          <w:numId w:val="14"/>
        </w:numPr>
        <w:bidi w:val="0"/>
        <w:spacing w:after="0" w:line="259" w:lineRule="auto"/>
        <w:jc w:val="both"/>
        <w:rPr>
          <w:lang w:val="en-GB"/>
        </w:rPr>
      </w:pPr>
      <w:r w:rsidRPr="00537521">
        <w:rPr>
          <w:lang w:val="en-GB"/>
        </w:rPr>
        <w:t xml:space="preserve">Current students at the Faculty of Engineering can join these Programs and an equivalence can be made for the courses they have already passed. </w:t>
      </w:r>
    </w:p>
    <w:p w14:paraId="23FE3AA3" w14:textId="77777777" w:rsidR="00C15E18" w:rsidRPr="00537521" w:rsidRDefault="00C15E18" w:rsidP="00157908">
      <w:pPr>
        <w:numPr>
          <w:ilvl w:val="0"/>
          <w:numId w:val="14"/>
        </w:numPr>
        <w:bidi w:val="0"/>
        <w:spacing w:after="160" w:line="259" w:lineRule="auto"/>
        <w:jc w:val="both"/>
        <w:rPr>
          <w:lang w:val="en-GB"/>
        </w:rPr>
      </w:pPr>
      <w:r w:rsidRPr="00537521">
        <w:rPr>
          <w:lang w:val="en-GB"/>
        </w:rPr>
        <w:t xml:space="preserve">For any topic not covered by these regulations, the applicable Law of Universities and its amendments are taken as a reference, and if not covered by the Law, then it should be presented to the Programs Administration Board to take the appropriate recommendation(s) for presentation to the Council of the Faculty of Engineering for approval before submission to the University Council. </w:t>
      </w:r>
    </w:p>
    <w:p w14:paraId="6694CED9" w14:textId="77777777" w:rsidR="00C15E18" w:rsidRDefault="00C15E18" w:rsidP="00C15E18">
      <w:pPr>
        <w:bidi w:val="0"/>
        <w:jc w:val="center"/>
        <w:rPr>
          <w:sz w:val="24"/>
          <w:szCs w:val="24"/>
          <w:lang w:val="en-GB" w:bidi="ar-EG"/>
        </w:rPr>
      </w:pPr>
    </w:p>
    <w:sectPr w:rsidR="00C15E18" w:rsidSect="002360E1">
      <w:headerReference w:type="default" r:id="rId9"/>
      <w:footerReference w:type="default" r:id="rId10"/>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0B0FE" w14:textId="77777777" w:rsidR="004016CF" w:rsidRDefault="004016CF" w:rsidP="0086047B">
      <w:pPr>
        <w:spacing w:after="0" w:line="240" w:lineRule="auto"/>
      </w:pPr>
      <w:r>
        <w:separator/>
      </w:r>
    </w:p>
  </w:endnote>
  <w:endnote w:type="continuationSeparator" w:id="0">
    <w:p w14:paraId="1B090C52" w14:textId="77777777" w:rsidR="004016CF" w:rsidRDefault="004016CF" w:rsidP="0086047B">
      <w:pPr>
        <w:spacing w:after="0" w:line="240" w:lineRule="auto"/>
      </w:pPr>
      <w:r>
        <w:continuationSeparator/>
      </w:r>
    </w:p>
  </w:endnote>
  <w:endnote w:type="continuationNotice" w:id="1">
    <w:p w14:paraId="04649ABE" w14:textId="77777777" w:rsidR="004016CF" w:rsidRDefault="00401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Bold">
    <w:altName w:val="Segoe UI Historic"/>
    <w:panose1 w:val="00000000000000000000"/>
    <w:charset w:val="00"/>
    <w:family w:val="roman"/>
    <w:notTrueType/>
    <w:pitch w:val="default"/>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Aharoni">
    <w:charset w:val="B1"/>
    <w:family w:val="auto"/>
    <w:pitch w:val="variable"/>
    <w:sig w:usb0="00000803" w:usb1="00000000" w:usb2="00000000" w:usb3="00000000" w:csb0="00000021" w:csb1="00000000"/>
  </w:font>
  <w:font w:name="Carlito">
    <w:altName w:val="Calibri"/>
    <w:charset w:val="00"/>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tblBorders>
      <w:tblLook w:val="04A0" w:firstRow="1" w:lastRow="0" w:firstColumn="1" w:lastColumn="0" w:noHBand="0" w:noVBand="1"/>
    </w:tblPr>
    <w:tblGrid>
      <w:gridCol w:w="6972"/>
      <w:gridCol w:w="2774"/>
    </w:tblGrid>
    <w:tr w:rsidR="00C15E18" w:rsidRPr="00943A11" w14:paraId="225AB5F0" w14:textId="77777777" w:rsidTr="0016269D">
      <w:trPr>
        <w:jc w:val="center"/>
      </w:trPr>
      <w:tc>
        <w:tcPr>
          <w:tcW w:w="7128" w:type="dxa"/>
          <w:shd w:val="clear" w:color="auto" w:fill="auto"/>
        </w:tcPr>
        <w:p w14:paraId="3880645B" w14:textId="11A261EB" w:rsidR="00C15E18" w:rsidRPr="00943A11" w:rsidRDefault="000036E3" w:rsidP="00943A11">
          <w:pPr>
            <w:pStyle w:val="Footer"/>
            <w:bidi w:val="0"/>
            <w:spacing w:after="0" w:line="240" w:lineRule="auto"/>
            <w:jc w:val="both"/>
            <w:rPr>
              <w:sz w:val="20"/>
              <w:szCs w:val="20"/>
            </w:rPr>
          </w:pPr>
          <w:r>
            <w:rPr>
              <w:sz w:val="20"/>
              <w:szCs w:val="20"/>
            </w:rPr>
            <w:t>Design and Production</w:t>
          </w:r>
          <w:r w:rsidR="00C15E18" w:rsidRPr="00943A11">
            <w:rPr>
              <w:sz w:val="20"/>
              <w:szCs w:val="20"/>
            </w:rPr>
            <w:t xml:space="preserve"> Engineering – Program Specifications</w:t>
          </w:r>
        </w:p>
      </w:tc>
      <w:tc>
        <w:tcPr>
          <w:tcW w:w="2834" w:type="dxa"/>
          <w:shd w:val="clear" w:color="auto" w:fill="auto"/>
        </w:tcPr>
        <w:p w14:paraId="3096C044" w14:textId="77777777" w:rsidR="00C15E18" w:rsidRPr="00943A11" w:rsidRDefault="00C15E18" w:rsidP="00943A11">
          <w:pPr>
            <w:pStyle w:val="Footer"/>
            <w:bidi w:val="0"/>
            <w:spacing w:after="0" w:line="240" w:lineRule="auto"/>
            <w:jc w:val="right"/>
            <w:rPr>
              <w:sz w:val="20"/>
              <w:szCs w:val="20"/>
            </w:rPr>
          </w:pPr>
          <w:r w:rsidRPr="00943A11">
            <w:rPr>
              <w:sz w:val="20"/>
              <w:szCs w:val="20"/>
            </w:rPr>
            <w:t xml:space="preserve">Page </w:t>
          </w:r>
          <w:r w:rsidRPr="00943A11">
            <w:rPr>
              <w:b/>
              <w:sz w:val="20"/>
              <w:szCs w:val="20"/>
            </w:rPr>
            <w:fldChar w:fldCharType="begin"/>
          </w:r>
          <w:r w:rsidRPr="00943A11">
            <w:rPr>
              <w:b/>
              <w:sz w:val="20"/>
              <w:szCs w:val="20"/>
            </w:rPr>
            <w:instrText xml:space="preserve"> PAGE  \* Arabic  \* MERGEFORMAT </w:instrText>
          </w:r>
          <w:r w:rsidRPr="00943A11">
            <w:rPr>
              <w:b/>
              <w:sz w:val="20"/>
              <w:szCs w:val="20"/>
            </w:rPr>
            <w:fldChar w:fldCharType="separate"/>
          </w:r>
          <w:r>
            <w:rPr>
              <w:b/>
              <w:noProof/>
              <w:sz w:val="20"/>
              <w:szCs w:val="20"/>
            </w:rPr>
            <w:t>51</w:t>
          </w:r>
          <w:r w:rsidRPr="00943A11">
            <w:rPr>
              <w:b/>
              <w:sz w:val="20"/>
              <w:szCs w:val="20"/>
            </w:rPr>
            <w:fldChar w:fldCharType="end"/>
          </w:r>
          <w:r w:rsidRPr="00943A11">
            <w:rPr>
              <w:sz w:val="20"/>
              <w:szCs w:val="20"/>
            </w:rPr>
            <w:t xml:space="preserve"> of </w:t>
          </w:r>
          <w:r w:rsidRPr="00943A11">
            <w:rPr>
              <w:b/>
              <w:sz w:val="20"/>
              <w:szCs w:val="20"/>
            </w:rPr>
            <w:fldChar w:fldCharType="begin"/>
          </w:r>
          <w:r w:rsidRPr="00943A11">
            <w:rPr>
              <w:b/>
              <w:sz w:val="20"/>
              <w:szCs w:val="20"/>
            </w:rPr>
            <w:instrText xml:space="preserve"> NUMPAGES  \* Arabic  \* MERGEFORMAT </w:instrText>
          </w:r>
          <w:r w:rsidRPr="00943A11">
            <w:rPr>
              <w:b/>
              <w:sz w:val="20"/>
              <w:szCs w:val="20"/>
            </w:rPr>
            <w:fldChar w:fldCharType="separate"/>
          </w:r>
          <w:r>
            <w:rPr>
              <w:b/>
              <w:noProof/>
              <w:sz w:val="20"/>
              <w:szCs w:val="20"/>
            </w:rPr>
            <w:t>51</w:t>
          </w:r>
          <w:r w:rsidRPr="00943A11">
            <w:rPr>
              <w:b/>
              <w:sz w:val="20"/>
              <w:szCs w:val="20"/>
            </w:rPr>
            <w:fldChar w:fldCharType="end"/>
          </w:r>
        </w:p>
      </w:tc>
    </w:tr>
  </w:tbl>
  <w:p w14:paraId="0D028BBC" w14:textId="77777777" w:rsidR="00C15E18" w:rsidRPr="0086047B" w:rsidRDefault="00C15E18" w:rsidP="002132C2">
    <w:pPr>
      <w:pStyle w:val="Footer"/>
      <w:bidi w:val="0"/>
      <w:jc w:val="both"/>
      <w:rPr>
        <w:sz w:val="20"/>
        <w:szCs w:val="20"/>
      </w:rPr>
    </w:pP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FDE31" w14:textId="77777777" w:rsidR="004016CF" w:rsidRDefault="004016CF" w:rsidP="0086047B">
      <w:pPr>
        <w:spacing w:after="0" w:line="240" w:lineRule="auto"/>
      </w:pPr>
      <w:r>
        <w:separator/>
      </w:r>
    </w:p>
  </w:footnote>
  <w:footnote w:type="continuationSeparator" w:id="0">
    <w:p w14:paraId="460AD533" w14:textId="77777777" w:rsidR="004016CF" w:rsidRDefault="004016CF" w:rsidP="0086047B">
      <w:pPr>
        <w:spacing w:after="0" w:line="240" w:lineRule="auto"/>
      </w:pPr>
      <w:r>
        <w:continuationSeparator/>
      </w:r>
    </w:p>
  </w:footnote>
  <w:footnote w:type="continuationNotice" w:id="1">
    <w:p w14:paraId="6741D0F4" w14:textId="77777777" w:rsidR="004016CF" w:rsidRDefault="004016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jc w:val="center"/>
      <w:tblBorders>
        <w:bottom w:val="single" w:sz="4" w:space="0" w:color="auto"/>
      </w:tblBorders>
      <w:tblLook w:val="04A0" w:firstRow="1" w:lastRow="0" w:firstColumn="1" w:lastColumn="0" w:noHBand="0" w:noVBand="1"/>
    </w:tblPr>
    <w:tblGrid>
      <w:gridCol w:w="3254"/>
      <w:gridCol w:w="6492"/>
    </w:tblGrid>
    <w:tr w:rsidR="00C15E18" w14:paraId="6F30FFFB" w14:textId="77777777" w:rsidTr="007C3E43">
      <w:trPr>
        <w:jc w:val="center"/>
      </w:trPr>
      <w:tc>
        <w:tcPr>
          <w:tcW w:w="3320" w:type="dxa"/>
          <w:shd w:val="clear" w:color="auto" w:fill="auto"/>
        </w:tcPr>
        <w:p w14:paraId="44D90B00" w14:textId="3E7F63C7" w:rsidR="00C15E18" w:rsidRDefault="00C15E18" w:rsidP="007C3E43">
          <w:pPr>
            <w:pStyle w:val="Header"/>
            <w:spacing w:after="0" w:line="240" w:lineRule="auto"/>
            <w:rPr>
              <w:rtl/>
            </w:rPr>
          </w:pPr>
          <w:r>
            <w:rPr>
              <w:noProof/>
            </w:rPr>
            <w:drawing>
              <wp:inline distT="0" distB="0" distL="0" distR="0" wp14:anchorId="08F89E2E" wp14:editId="33D99D96">
                <wp:extent cx="533400"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6641" w:type="dxa"/>
          <w:shd w:val="clear" w:color="auto" w:fill="auto"/>
        </w:tcPr>
        <w:p w14:paraId="5587D2FE" w14:textId="77777777" w:rsidR="00C15E18" w:rsidRPr="007C3E43" w:rsidRDefault="00C15E18" w:rsidP="007C3E43">
          <w:pPr>
            <w:pStyle w:val="Header"/>
            <w:bidi w:val="0"/>
            <w:spacing w:after="0" w:line="240" w:lineRule="auto"/>
          </w:pPr>
          <w:r w:rsidRPr="007C3E43">
            <w:t>Ain Shams University</w:t>
          </w:r>
          <w:r>
            <w:t xml:space="preserve">, </w:t>
          </w:r>
          <w:r w:rsidRPr="007C3E43">
            <w:t>Faculty of Engineering</w:t>
          </w:r>
        </w:p>
        <w:p w14:paraId="56B64BDD" w14:textId="494DAD7B" w:rsidR="00C15E18" w:rsidRDefault="000036E3" w:rsidP="007C3E43">
          <w:pPr>
            <w:pStyle w:val="Header"/>
            <w:bidi w:val="0"/>
            <w:spacing w:after="0" w:line="240" w:lineRule="auto"/>
          </w:pPr>
          <w:r>
            <w:t>Design and Production Engineering Program</w:t>
          </w:r>
        </w:p>
        <w:p w14:paraId="2A894536" w14:textId="77777777" w:rsidR="00C15E18" w:rsidRPr="007C3E43" w:rsidRDefault="00C15E18" w:rsidP="007C3E43">
          <w:pPr>
            <w:pStyle w:val="Header"/>
            <w:bidi w:val="0"/>
            <w:spacing w:after="0" w:line="240" w:lineRule="auto"/>
            <w:rPr>
              <w:rtl/>
            </w:rPr>
          </w:pPr>
          <w:r>
            <w:t xml:space="preserve">Program Specifications, </w:t>
          </w:r>
          <w:r w:rsidRPr="007C3E43">
            <w:t>2018/2019</w:t>
          </w:r>
        </w:p>
      </w:tc>
    </w:tr>
  </w:tbl>
  <w:p w14:paraId="45D93872" w14:textId="77777777" w:rsidR="00C15E18" w:rsidRDefault="00C15E18" w:rsidP="001D3FCE">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A19"/>
    <w:multiLevelType w:val="multilevel"/>
    <w:tmpl w:val="2AD6C33A"/>
    <w:lvl w:ilvl="0">
      <w:start w:val="1"/>
      <w:numFmt w:val="decimal"/>
      <w:lvlText w:val="PA %1."/>
      <w:lvlJc w:val="left"/>
      <w:pPr>
        <w:ind w:left="720" w:hanging="360"/>
      </w:pPr>
      <w:rPr>
        <w:rFonts w:hint="default"/>
        <w:i w:val="0"/>
        <w:iCs w:val="0"/>
      </w:rPr>
    </w:lvl>
    <w:lvl w:ilvl="1">
      <w:start w:val="1"/>
      <w:numFmt w:val="decimal"/>
      <w:isLgl/>
      <w:lvlText w:val="%1.%2."/>
      <w:lvlJc w:val="left"/>
      <w:pPr>
        <w:ind w:left="193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0C2464"/>
    <w:multiLevelType w:val="hybridMultilevel"/>
    <w:tmpl w:val="109A3CCE"/>
    <w:lvl w:ilvl="0" w:tplc="32DEEC8A">
      <w:start w:val="1"/>
      <w:numFmt w:val="decimal"/>
      <w:suff w:val="space"/>
      <w:lvlText w:val="B%1."/>
      <w:lvlJc w:val="left"/>
      <w:pPr>
        <w:ind w:left="360" w:hanging="360"/>
      </w:pPr>
      <w:rPr>
        <w:rFonts w:hint="default"/>
        <w:spacing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146C95"/>
    <w:multiLevelType w:val="hybridMultilevel"/>
    <w:tmpl w:val="4EA687C2"/>
    <w:lvl w:ilvl="0" w:tplc="99CA62DC">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77992"/>
    <w:multiLevelType w:val="multilevel"/>
    <w:tmpl w:val="60CA8036"/>
    <w:styleLink w:val="ImportedStyle351"/>
    <w:lvl w:ilvl="0">
      <w:start w:val="1"/>
      <w:numFmt w:val="decimal"/>
      <w:lvlText w:val="%1"/>
      <w:lvlJc w:val="left"/>
      <w:pPr>
        <w:tabs>
          <w:tab w:val="num" w:pos="432"/>
        </w:tabs>
        <w:ind w:left="432" w:hanging="432"/>
      </w:pPr>
      <w:rPr>
        <w:rFonts w:ascii="Arial" w:hAnsi="Arial" w:cs="Arial" w:hint="default"/>
      </w:rPr>
    </w:lvl>
    <w:lvl w:ilvl="1">
      <w:start w:val="1"/>
      <w:numFmt w:val="decimal"/>
      <w:lvlText w:val="%1.%2"/>
      <w:lvlJc w:val="left"/>
      <w:pPr>
        <w:tabs>
          <w:tab w:val="num" w:pos="718"/>
        </w:tabs>
        <w:ind w:left="718"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CFB2175"/>
    <w:multiLevelType w:val="hybridMultilevel"/>
    <w:tmpl w:val="1952E13A"/>
    <w:lvl w:ilvl="0" w:tplc="7D024AEE">
      <w:start w:val="1"/>
      <w:numFmt w:val="decimal"/>
      <w:lvlText w:val="B%1m."/>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108D3"/>
    <w:multiLevelType w:val="hybridMultilevel"/>
    <w:tmpl w:val="7D8AAA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3F7BB2"/>
    <w:multiLevelType w:val="hybridMultilevel"/>
    <w:tmpl w:val="5F9E9B66"/>
    <w:styleLink w:val="ImportedStyle381"/>
    <w:lvl w:ilvl="0" w:tplc="5F9E9B66">
      <w:start w:val="1"/>
      <w:numFmt w:val="lowerLetter"/>
      <w:lvlText w:val="%1."/>
      <w:lvlJc w:val="righ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A614FE"/>
    <w:multiLevelType w:val="multilevel"/>
    <w:tmpl w:val="2AD6C33A"/>
    <w:lvl w:ilvl="0">
      <w:start w:val="1"/>
      <w:numFmt w:val="decimal"/>
      <w:lvlText w:val="PA %1."/>
      <w:lvlJc w:val="left"/>
      <w:pPr>
        <w:ind w:left="720" w:hanging="360"/>
      </w:pPr>
      <w:rPr>
        <w:rFonts w:hint="default"/>
        <w:i w:val="0"/>
        <w:iCs w:val="0"/>
      </w:rPr>
    </w:lvl>
    <w:lvl w:ilvl="1">
      <w:start w:val="1"/>
      <w:numFmt w:val="decimal"/>
      <w:isLgl/>
      <w:lvlText w:val="%1.%2."/>
      <w:lvlJc w:val="left"/>
      <w:pPr>
        <w:ind w:left="193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4720E31"/>
    <w:multiLevelType w:val="hybridMultilevel"/>
    <w:tmpl w:val="F6D2A2AC"/>
    <w:lvl w:ilvl="0" w:tplc="2BDCF912">
      <w:start w:val="1"/>
      <w:numFmt w:val="decimal"/>
      <w:lvlText w:val="%1."/>
      <w:lvlJc w:val="left"/>
      <w:pPr>
        <w:ind w:left="1429" w:hanging="360"/>
      </w:pPr>
      <w:rPr>
        <w:rFonts w:cs="Times New Roman"/>
        <w:sz w:val="23"/>
        <w:szCs w:val="23"/>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55A585D"/>
    <w:multiLevelType w:val="multilevel"/>
    <w:tmpl w:val="754AF5F0"/>
    <w:lvl w:ilvl="0">
      <w:start w:val="1"/>
      <w:numFmt w:val="decimal"/>
      <w:lvlText w:val="GA %1-"/>
      <w:lvlJc w:val="left"/>
      <w:pPr>
        <w:ind w:left="720" w:hanging="360"/>
      </w:pPr>
      <w:rPr>
        <w:rFonts w:hint="default"/>
        <w:i w:val="0"/>
        <w:iCs w:val="0"/>
        <w:color w:val="auto"/>
        <w:sz w:val="22"/>
        <w:szCs w:val="22"/>
      </w:rPr>
    </w:lvl>
    <w:lvl w:ilvl="1">
      <w:start w:val="1"/>
      <w:numFmt w:val="decimal"/>
      <w:isLgl/>
      <w:lvlText w:val="%1.%2."/>
      <w:lvlJc w:val="left"/>
      <w:pPr>
        <w:ind w:left="193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A044E12"/>
    <w:multiLevelType w:val="hybridMultilevel"/>
    <w:tmpl w:val="BFC20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13CAE"/>
    <w:multiLevelType w:val="multilevel"/>
    <w:tmpl w:val="2AD6C33A"/>
    <w:lvl w:ilvl="0">
      <w:start w:val="1"/>
      <w:numFmt w:val="decimal"/>
      <w:lvlText w:val="PA %1."/>
      <w:lvlJc w:val="left"/>
      <w:pPr>
        <w:ind w:left="720" w:hanging="360"/>
      </w:pPr>
      <w:rPr>
        <w:rFonts w:hint="default"/>
        <w:i w:val="0"/>
        <w:iCs w:val="0"/>
      </w:rPr>
    </w:lvl>
    <w:lvl w:ilvl="1">
      <w:start w:val="1"/>
      <w:numFmt w:val="decimal"/>
      <w:isLgl/>
      <w:lvlText w:val="%1.%2."/>
      <w:lvlJc w:val="left"/>
      <w:pPr>
        <w:ind w:left="193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1CA090D"/>
    <w:multiLevelType w:val="hybridMultilevel"/>
    <w:tmpl w:val="D480B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C7B83"/>
    <w:multiLevelType w:val="hybridMultilevel"/>
    <w:tmpl w:val="7CE4D2DE"/>
    <w:lvl w:ilvl="0" w:tplc="7BCE2660">
      <w:start w:val="1"/>
      <w:numFmt w:val="lowerLetter"/>
      <w:lvlText w:val="%1)"/>
      <w:lvlJc w:val="left"/>
      <w:pPr>
        <w:tabs>
          <w:tab w:val="num" w:pos="1080"/>
        </w:tabs>
        <w:ind w:left="1080" w:hanging="360"/>
      </w:pPr>
      <w:rPr>
        <w:rFonts w:hint="default"/>
      </w:rPr>
    </w:lvl>
    <w:lvl w:ilvl="1" w:tplc="08090019" w:tentative="1">
      <w:start w:val="1"/>
      <w:numFmt w:val="lowerLetter"/>
      <w:pStyle w:val="MRheading2"/>
      <w:lvlText w:val="%2."/>
      <w:lvlJc w:val="left"/>
      <w:pPr>
        <w:tabs>
          <w:tab w:val="num" w:pos="1800"/>
        </w:tabs>
        <w:ind w:left="1800" w:hanging="360"/>
      </w:pPr>
    </w:lvl>
    <w:lvl w:ilvl="2" w:tplc="0809001B" w:tentative="1">
      <w:start w:val="1"/>
      <w:numFmt w:val="lowerRoman"/>
      <w:pStyle w:val="MRheading3"/>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27650B3A"/>
    <w:multiLevelType w:val="hybridMultilevel"/>
    <w:tmpl w:val="B5FAC29C"/>
    <w:lvl w:ilvl="0" w:tplc="D6B8FA58">
      <w:start w:val="1"/>
      <w:numFmt w:val="decimal"/>
      <w:lvlText w:val="PM %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FFC1ACD"/>
    <w:multiLevelType w:val="hybridMultilevel"/>
    <w:tmpl w:val="BAF24E1E"/>
    <w:lvl w:ilvl="0" w:tplc="6A9AF86C">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6523E"/>
    <w:multiLevelType w:val="hybridMultilevel"/>
    <w:tmpl w:val="7FB83E18"/>
    <w:lvl w:ilvl="0" w:tplc="6370502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31004"/>
    <w:multiLevelType w:val="hybridMultilevel"/>
    <w:tmpl w:val="7FB83E18"/>
    <w:lvl w:ilvl="0" w:tplc="6370502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8276C"/>
    <w:multiLevelType w:val="hybridMultilevel"/>
    <w:tmpl w:val="10ECB39C"/>
    <w:lvl w:ilvl="0" w:tplc="32066A32">
      <w:start w:val="53"/>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D647C"/>
    <w:multiLevelType w:val="hybridMultilevel"/>
    <w:tmpl w:val="8F0E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400B83"/>
    <w:multiLevelType w:val="hybridMultilevel"/>
    <w:tmpl w:val="8F7AB298"/>
    <w:lvl w:ilvl="0" w:tplc="353E0D2A">
      <w:start w:val="50"/>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8241F7"/>
    <w:multiLevelType w:val="hybridMultilevel"/>
    <w:tmpl w:val="8E364EA6"/>
    <w:lvl w:ilvl="0" w:tplc="B390496E">
      <w:start w:val="1"/>
      <w:numFmt w:val="lowerLetter"/>
      <w:lvlText w:val="%1-"/>
      <w:lvlJc w:val="left"/>
      <w:pPr>
        <w:ind w:left="720" w:hanging="360"/>
      </w:pPr>
      <w:rPr>
        <w:rFonts w:ascii="Times New Roman" w:hAnsi="Times New Roman" w:cs="Times New Roman" w:hint="default"/>
        <w:sz w:val="23"/>
      </w:rPr>
    </w:lvl>
    <w:lvl w:ilvl="1" w:tplc="04090019">
      <w:start w:val="1"/>
      <w:numFmt w:val="lowerLetter"/>
      <w:lvlText w:val="%2."/>
      <w:lvlJc w:val="left"/>
      <w:pPr>
        <w:ind w:left="1440" w:hanging="360"/>
      </w:pPr>
    </w:lvl>
    <w:lvl w:ilvl="2" w:tplc="C2B67A6E">
      <w:start w:val="4"/>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C8105A"/>
    <w:multiLevelType w:val="hybridMultilevel"/>
    <w:tmpl w:val="DABAC1D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3" w15:restartNumberingAfterBreak="0">
    <w:nsid w:val="3931443D"/>
    <w:multiLevelType w:val="hybridMultilevel"/>
    <w:tmpl w:val="6512F02C"/>
    <w:lvl w:ilvl="0" w:tplc="5E509860">
      <w:start w:val="1"/>
      <w:numFmt w:val="decimal"/>
      <w:lvlText w:val="B%1a."/>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F4EA6"/>
    <w:multiLevelType w:val="hybridMultilevel"/>
    <w:tmpl w:val="21F2C460"/>
    <w:lvl w:ilvl="0" w:tplc="D5B2B472">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395AA9"/>
    <w:multiLevelType w:val="hybridMultilevel"/>
    <w:tmpl w:val="2F7277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AC67F3"/>
    <w:multiLevelType w:val="hybridMultilevel"/>
    <w:tmpl w:val="319C7A44"/>
    <w:lvl w:ilvl="0" w:tplc="F9803134">
      <w:start w:val="9"/>
      <w:numFmt w:val="decimal"/>
      <w:lvlText w:val="%1."/>
      <w:lvlJc w:val="left"/>
      <w:pPr>
        <w:tabs>
          <w:tab w:val="num" w:pos="720"/>
        </w:tabs>
        <w:ind w:left="720" w:hanging="360"/>
      </w:pPr>
    </w:lvl>
    <w:lvl w:ilvl="1" w:tplc="14F42238" w:tentative="1">
      <w:start w:val="1"/>
      <w:numFmt w:val="decimal"/>
      <w:lvlText w:val="%2."/>
      <w:lvlJc w:val="left"/>
      <w:pPr>
        <w:tabs>
          <w:tab w:val="num" w:pos="1440"/>
        </w:tabs>
        <w:ind w:left="1440" w:hanging="360"/>
      </w:pPr>
    </w:lvl>
    <w:lvl w:ilvl="2" w:tplc="372052CA" w:tentative="1">
      <w:start w:val="1"/>
      <w:numFmt w:val="decimal"/>
      <w:lvlText w:val="%3."/>
      <w:lvlJc w:val="left"/>
      <w:pPr>
        <w:tabs>
          <w:tab w:val="num" w:pos="2160"/>
        </w:tabs>
        <w:ind w:left="2160" w:hanging="360"/>
      </w:pPr>
    </w:lvl>
    <w:lvl w:ilvl="3" w:tplc="968E29B2" w:tentative="1">
      <w:start w:val="1"/>
      <w:numFmt w:val="decimal"/>
      <w:lvlText w:val="%4."/>
      <w:lvlJc w:val="left"/>
      <w:pPr>
        <w:tabs>
          <w:tab w:val="num" w:pos="2880"/>
        </w:tabs>
        <w:ind w:left="2880" w:hanging="360"/>
      </w:pPr>
    </w:lvl>
    <w:lvl w:ilvl="4" w:tplc="E8524418" w:tentative="1">
      <w:start w:val="1"/>
      <w:numFmt w:val="decimal"/>
      <w:lvlText w:val="%5."/>
      <w:lvlJc w:val="left"/>
      <w:pPr>
        <w:tabs>
          <w:tab w:val="num" w:pos="3600"/>
        </w:tabs>
        <w:ind w:left="3600" w:hanging="360"/>
      </w:pPr>
    </w:lvl>
    <w:lvl w:ilvl="5" w:tplc="C3BEDEA2" w:tentative="1">
      <w:start w:val="1"/>
      <w:numFmt w:val="decimal"/>
      <w:lvlText w:val="%6."/>
      <w:lvlJc w:val="left"/>
      <w:pPr>
        <w:tabs>
          <w:tab w:val="num" w:pos="4320"/>
        </w:tabs>
        <w:ind w:left="4320" w:hanging="360"/>
      </w:pPr>
    </w:lvl>
    <w:lvl w:ilvl="6" w:tplc="9DC03898" w:tentative="1">
      <w:start w:val="1"/>
      <w:numFmt w:val="decimal"/>
      <w:lvlText w:val="%7."/>
      <w:lvlJc w:val="left"/>
      <w:pPr>
        <w:tabs>
          <w:tab w:val="num" w:pos="5040"/>
        </w:tabs>
        <w:ind w:left="5040" w:hanging="360"/>
      </w:pPr>
    </w:lvl>
    <w:lvl w:ilvl="7" w:tplc="A2669B46" w:tentative="1">
      <w:start w:val="1"/>
      <w:numFmt w:val="decimal"/>
      <w:lvlText w:val="%8."/>
      <w:lvlJc w:val="left"/>
      <w:pPr>
        <w:tabs>
          <w:tab w:val="num" w:pos="5760"/>
        </w:tabs>
        <w:ind w:left="5760" w:hanging="360"/>
      </w:pPr>
    </w:lvl>
    <w:lvl w:ilvl="8" w:tplc="689CBC38" w:tentative="1">
      <w:start w:val="1"/>
      <w:numFmt w:val="decimal"/>
      <w:lvlText w:val="%9."/>
      <w:lvlJc w:val="left"/>
      <w:pPr>
        <w:tabs>
          <w:tab w:val="num" w:pos="6480"/>
        </w:tabs>
        <w:ind w:left="6480" w:hanging="360"/>
      </w:pPr>
    </w:lvl>
  </w:abstractNum>
  <w:abstractNum w:abstractNumId="27" w15:restartNumberingAfterBreak="0">
    <w:nsid w:val="402D508D"/>
    <w:multiLevelType w:val="hybridMultilevel"/>
    <w:tmpl w:val="AFC4814A"/>
    <w:lvl w:ilvl="0" w:tplc="4BAC7D92">
      <w:start w:val="1"/>
      <w:numFmt w:val="decimal"/>
      <w:lvlText w:val="PA %1."/>
      <w:lvlJc w:val="left"/>
      <w:pPr>
        <w:ind w:left="1713" w:hanging="36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8" w15:restartNumberingAfterBreak="0">
    <w:nsid w:val="438F14A4"/>
    <w:multiLevelType w:val="hybridMultilevel"/>
    <w:tmpl w:val="7750AE2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FB5CDC"/>
    <w:multiLevelType w:val="hybridMultilevel"/>
    <w:tmpl w:val="8CAAF172"/>
    <w:lvl w:ilvl="0" w:tplc="160AFEAA">
      <w:start w:val="19"/>
      <w:numFmt w:val="bullet"/>
      <w:lvlText w:val="•"/>
      <w:lvlJc w:val="left"/>
      <w:pPr>
        <w:ind w:left="3762" w:hanging="720"/>
      </w:pPr>
      <w:rPr>
        <w:rFonts w:ascii="Arial" w:eastAsia="Times New Roman" w:hAnsi="Arial" w:cs="Arial" w:hint="default"/>
      </w:rPr>
    </w:lvl>
    <w:lvl w:ilvl="1" w:tplc="08090003" w:tentative="1">
      <w:start w:val="1"/>
      <w:numFmt w:val="bullet"/>
      <w:lvlText w:val="o"/>
      <w:lvlJc w:val="left"/>
      <w:pPr>
        <w:ind w:left="4122" w:hanging="360"/>
      </w:pPr>
      <w:rPr>
        <w:rFonts w:ascii="Courier New" w:hAnsi="Courier New" w:cs="Courier New" w:hint="default"/>
      </w:rPr>
    </w:lvl>
    <w:lvl w:ilvl="2" w:tplc="08090005" w:tentative="1">
      <w:start w:val="1"/>
      <w:numFmt w:val="bullet"/>
      <w:lvlText w:val=""/>
      <w:lvlJc w:val="left"/>
      <w:pPr>
        <w:ind w:left="4842" w:hanging="360"/>
      </w:pPr>
      <w:rPr>
        <w:rFonts w:ascii="Wingdings" w:hAnsi="Wingdings" w:hint="default"/>
      </w:rPr>
    </w:lvl>
    <w:lvl w:ilvl="3" w:tplc="08090001" w:tentative="1">
      <w:start w:val="1"/>
      <w:numFmt w:val="bullet"/>
      <w:lvlText w:val=""/>
      <w:lvlJc w:val="left"/>
      <w:pPr>
        <w:ind w:left="5562" w:hanging="360"/>
      </w:pPr>
      <w:rPr>
        <w:rFonts w:ascii="Symbol" w:hAnsi="Symbol" w:hint="default"/>
      </w:rPr>
    </w:lvl>
    <w:lvl w:ilvl="4" w:tplc="08090003" w:tentative="1">
      <w:start w:val="1"/>
      <w:numFmt w:val="bullet"/>
      <w:lvlText w:val="o"/>
      <w:lvlJc w:val="left"/>
      <w:pPr>
        <w:ind w:left="6282" w:hanging="360"/>
      </w:pPr>
      <w:rPr>
        <w:rFonts w:ascii="Courier New" w:hAnsi="Courier New" w:cs="Courier New" w:hint="default"/>
      </w:rPr>
    </w:lvl>
    <w:lvl w:ilvl="5" w:tplc="08090005" w:tentative="1">
      <w:start w:val="1"/>
      <w:numFmt w:val="bullet"/>
      <w:lvlText w:val=""/>
      <w:lvlJc w:val="left"/>
      <w:pPr>
        <w:ind w:left="7002" w:hanging="360"/>
      </w:pPr>
      <w:rPr>
        <w:rFonts w:ascii="Wingdings" w:hAnsi="Wingdings" w:hint="default"/>
      </w:rPr>
    </w:lvl>
    <w:lvl w:ilvl="6" w:tplc="08090001" w:tentative="1">
      <w:start w:val="1"/>
      <w:numFmt w:val="bullet"/>
      <w:lvlText w:val=""/>
      <w:lvlJc w:val="left"/>
      <w:pPr>
        <w:ind w:left="7722" w:hanging="360"/>
      </w:pPr>
      <w:rPr>
        <w:rFonts w:ascii="Symbol" w:hAnsi="Symbol" w:hint="default"/>
      </w:rPr>
    </w:lvl>
    <w:lvl w:ilvl="7" w:tplc="08090003" w:tentative="1">
      <w:start w:val="1"/>
      <w:numFmt w:val="bullet"/>
      <w:lvlText w:val="o"/>
      <w:lvlJc w:val="left"/>
      <w:pPr>
        <w:ind w:left="8442" w:hanging="360"/>
      </w:pPr>
      <w:rPr>
        <w:rFonts w:ascii="Courier New" w:hAnsi="Courier New" w:cs="Courier New" w:hint="default"/>
      </w:rPr>
    </w:lvl>
    <w:lvl w:ilvl="8" w:tplc="08090005" w:tentative="1">
      <w:start w:val="1"/>
      <w:numFmt w:val="bullet"/>
      <w:lvlText w:val=""/>
      <w:lvlJc w:val="left"/>
      <w:pPr>
        <w:ind w:left="9162" w:hanging="360"/>
      </w:pPr>
      <w:rPr>
        <w:rFonts w:ascii="Wingdings" w:hAnsi="Wingdings" w:hint="default"/>
      </w:rPr>
    </w:lvl>
  </w:abstractNum>
  <w:abstractNum w:abstractNumId="30" w15:restartNumberingAfterBreak="0">
    <w:nsid w:val="4EB95F63"/>
    <w:multiLevelType w:val="hybridMultilevel"/>
    <w:tmpl w:val="235E213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1" w15:restartNumberingAfterBreak="0">
    <w:nsid w:val="500B732A"/>
    <w:multiLevelType w:val="hybridMultilevel"/>
    <w:tmpl w:val="D1403C10"/>
    <w:lvl w:ilvl="0" w:tplc="B390496E">
      <w:start w:val="1"/>
      <w:numFmt w:val="lowerLetter"/>
      <w:lvlText w:val="%1-"/>
      <w:lvlJc w:val="left"/>
      <w:pPr>
        <w:ind w:left="720" w:hanging="360"/>
      </w:pPr>
      <w:rPr>
        <w:rFonts w:ascii="Times New Roman" w:hAnsi="Times New Roman" w:cs="Times New Roman" w:hint="default"/>
        <w:sz w:val="23"/>
      </w:rPr>
    </w:lvl>
    <w:lvl w:ilvl="1" w:tplc="0409001B">
      <w:start w:val="1"/>
      <w:numFmt w:val="lowerRoman"/>
      <w:lvlText w:val="%2."/>
      <w:lvlJc w:val="right"/>
      <w:pPr>
        <w:ind w:left="1440" w:hanging="360"/>
      </w:pPr>
    </w:lvl>
    <w:lvl w:ilvl="2" w:tplc="C2B67A6E">
      <w:start w:val="4"/>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414F5"/>
    <w:multiLevelType w:val="multilevel"/>
    <w:tmpl w:val="2AD6C33A"/>
    <w:lvl w:ilvl="0">
      <w:start w:val="1"/>
      <w:numFmt w:val="decimal"/>
      <w:lvlText w:val="PA %1."/>
      <w:lvlJc w:val="left"/>
      <w:pPr>
        <w:ind w:left="720" w:hanging="360"/>
      </w:pPr>
      <w:rPr>
        <w:rFonts w:hint="default"/>
        <w:i w:val="0"/>
        <w:iCs w:val="0"/>
      </w:rPr>
    </w:lvl>
    <w:lvl w:ilvl="1">
      <w:start w:val="1"/>
      <w:numFmt w:val="decimal"/>
      <w:isLgl/>
      <w:lvlText w:val="%1.%2."/>
      <w:lvlJc w:val="left"/>
      <w:pPr>
        <w:ind w:left="193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7202F8E"/>
    <w:multiLevelType w:val="hybridMultilevel"/>
    <w:tmpl w:val="1974DDE0"/>
    <w:lvl w:ilvl="0" w:tplc="32DEEC8A">
      <w:start w:val="1"/>
      <w:numFmt w:val="decimal"/>
      <w:lvlText w:val="B%1."/>
      <w:lvlJc w:val="left"/>
      <w:pPr>
        <w:ind w:left="720" w:hanging="360"/>
      </w:pPr>
      <w:rPr>
        <w:rFonts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5873FC"/>
    <w:multiLevelType w:val="hybridMultilevel"/>
    <w:tmpl w:val="CC2415FC"/>
    <w:lvl w:ilvl="0" w:tplc="472820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75444B"/>
    <w:multiLevelType w:val="hybridMultilevel"/>
    <w:tmpl w:val="7750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4609E"/>
    <w:multiLevelType w:val="hybridMultilevel"/>
    <w:tmpl w:val="F094DC98"/>
    <w:lvl w:ilvl="0" w:tplc="C79E9CCC">
      <w:start w:val="1"/>
      <w:numFmt w:val="decimal"/>
      <w:pStyle w:val="Heading1"/>
      <w:lvlText w:val="%1."/>
      <w:lvlJc w:val="left"/>
      <w:pPr>
        <w:ind w:left="720" w:hanging="360"/>
      </w:pPr>
      <w:rPr>
        <w:rFonts w:hint="default"/>
      </w:rPr>
    </w:lvl>
    <w:lvl w:ilvl="1" w:tplc="52224E40">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0734DA"/>
    <w:multiLevelType w:val="hybridMultilevel"/>
    <w:tmpl w:val="B9381208"/>
    <w:lvl w:ilvl="0" w:tplc="A8184E6E">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3640E8"/>
    <w:multiLevelType w:val="hybridMultilevel"/>
    <w:tmpl w:val="8F7AB298"/>
    <w:lvl w:ilvl="0" w:tplc="353E0D2A">
      <w:start w:val="50"/>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B76F1C"/>
    <w:multiLevelType w:val="hybridMultilevel"/>
    <w:tmpl w:val="9C2CB1C2"/>
    <w:lvl w:ilvl="0" w:tplc="F6407FA4">
      <w:start w:val="1"/>
      <w:numFmt w:val="decimal"/>
      <w:suff w:val="space"/>
      <w:lvlText w:val="PM%1."/>
      <w:lvlJc w:val="left"/>
      <w:pPr>
        <w:ind w:left="1080" w:hanging="360"/>
      </w:pPr>
    </w:lvl>
    <w:lvl w:ilvl="1" w:tplc="43487FAC" w:tentative="1">
      <w:start w:val="1"/>
      <w:numFmt w:val="lowerLetter"/>
      <w:lvlText w:val="%2."/>
      <w:lvlJc w:val="left"/>
      <w:pPr>
        <w:ind w:left="1800" w:hanging="360"/>
      </w:pPr>
    </w:lvl>
    <w:lvl w:ilvl="2" w:tplc="4970E192" w:tentative="1">
      <w:start w:val="1"/>
      <w:numFmt w:val="lowerRoman"/>
      <w:lvlText w:val="%3."/>
      <w:lvlJc w:val="right"/>
      <w:pPr>
        <w:ind w:left="2520" w:hanging="180"/>
      </w:pPr>
    </w:lvl>
    <w:lvl w:ilvl="3" w:tplc="4E98973E" w:tentative="1">
      <w:start w:val="1"/>
      <w:numFmt w:val="decimal"/>
      <w:lvlText w:val="%4."/>
      <w:lvlJc w:val="left"/>
      <w:pPr>
        <w:ind w:left="3240" w:hanging="360"/>
      </w:pPr>
    </w:lvl>
    <w:lvl w:ilvl="4" w:tplc="9BA6A818" w:tentative="1">
      <w:start w:val="1"/>
      <w:numFmt w:val="lowerLetter"/>
      <w:lvlText w:val="%5."/>
      <w:lvlJc w:val="left"/>
      <w:pPr>
        <w:ind w:left="3960" w:hanging="360"/>
      </w:pPr>
    </w:lvl>
    <w:lvl w:ilvl="5" w:tplc="0CFC7FB6" w:tentative="1">
      <w:start w:val="1"/>
      <w:numFmt w:val="lowerRoman"/>
      <w:lvlText w:val="%6."/>
      <w:lvlJc w:val="right"/>
      <w:pPr>
        <w:ind w:left="4680" w:hanging="180"/>
      </w:pPr>
    </w:lvl>
    <w:lvl w:ilvl="6" w:tplc="FC807748" w:tentative="1">
      <w:start w:val="1"/>
      <w:numFmt w:val="decimal"/>
      <w:lvlText w:val="%7."/>
      <w:lvlJc w:val="left"/>
      <w:pPr>
        <w:ind w:left="5400" w:hanging="360"/>
      </w:pPr>
    </w:lvl>
    <w:lvl w:ilvl="7" w:tplc="7A7AF75E" w:tentative="1">
      <w:start w:val="1"/>
      <w:numFmt w:val="lowerLetter"/>
      <w:lvlText w:val="%8."/>
      <w:lvlJc w:val="left"/>
      <w:pPr>
        <w:ind w:left="6120" w:hanging="360"/>
      </w:pPr>
    </w:lvl>
    <w:lvl w:ilvl="8" w:tplc="65CE27AE" w:tentative="1">
      <w:start w:val="1"/>
      <w:numFmt w:val="lowerRoman"/>
      <w:lvlText w:val="%9."/>
      <w:lvlJc w:val="right"/>
      <w:pPr>
        <w:ind w:left="6840" w:hanging="180"/>
      </w:pPr>
    </w:lvl>
  </w:abstractNum>
  <w:abstractNum w:abstractNumId="40" w15:restartNumberingAfterBreak="0">
    <w:nsid w:val="73EC74E9"/>
    <w:multiLevelType w:val="hybridMultilevel"/>
    <w:tmpl w:val="58122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F63980"/>
    <w:multiLevelType w:val="hybridMultilevel"/>
    <w:tmpl w:val="8F7AB298"/>
    <w:lvl w:ilvl="0" w:tplc="353E0D2A">
      <w:start w:val="50"/>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2C7542"/>
    <w:multiLevelType w:val="hybridMultilevel"/>
    <w:tmpl w:val="CE703BDE"/>
    <w:lvl w:ilvl="0" w:tplc="6CC8C0F4">
      <w:start w:val="1"/>
      <w:numFmt w:val="lowerLetter"/>
      <w:lvlText w:val="C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AD6B23"/>
    <w:multiLevelType w:val="hybridMultilevel"/>
    <w:tmpl w:val="B07C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1"/>
  </w:num>
  <w:num w:numId="3">
    <w:abstractNumId w:val="8"/>
  </w:num>
  <w:num w:numId="4">
    <w:abstractNumId w:val="14"/>
  </w:num>
  <w:num w:numId="5">
    <w:abstractNumId w:val="30"/>
  </w:num>
  <w:num w:numId="6">
    <w:abstractNumId w:val="25"/>
  </w:num>
  <w:num w:numId="7">
    <w:abstractNumId w:val="31"/>
  </w:num>
  <w:num w:numId="8">
    <w:abstractNumId w:val="9"/>
  </w:num>
  <w:num w:numId="9">
    <w:abstractNumId w:val="22"/>
  </w:num>
  <w:num w:numId="10">
    <w:abstractNumId w:val="37"/>
  </w:num>
  <w:num w:numId="11">
    <w:abstractNumId w:val="15"/>
  </w:num>
  <w:num w:numId="12">
    <w:abstractNumId w:val="35"/>
  </w:num>
  <w:num w:numId="13">
    <w:abstractNumId w:val="27"/>
  </w:num>
  <w:num w:numId="14">
    <w:abstractNumId w:val="12"/>
  </w:num>
  <w:num w:numId="15">
    <w:abstractNumId w:val="43"/>
  </w:num>
  <w:num w:numId="16">
    <w:abstractNumId w:val="3"/>
  </w:num>
  <w:num w:numId="17">
    <w:abstractNumId w:val="13"/>
  </w:num>
  <w:num w:numId="18">
    <w:abstractNumId w:val="10"/>
  </w:num>
  <w:num w:numId="19">
    <w:abstractNumId w:val="29"/>
  </w:num>
  <w:num w:numId="20">
    <w:abstractNumId w:val="6"/>
  </w:num>
  <w:num w:numId="21">
    <w:abstractNumId w:val="34"/>
  </w:num>
  <w:num w:numId="22">
    <w:abstractNumId w:val="24"/>
  </w:num>
  <w:num w:numId="23">
    <w:abstractNumId w:val="4"/>
  </w:num>
  <w:num w:numId="24">
    <w:abstractNumId w:val="42"/>
  </w:num>
  <w:num w:numId="25">
    <w:abstractNumId w:val="0"/>
  </w:num>
  <w:num w:numId="26">
    <w:abstractNumId w:val="40"/>
  </w:num>
  <w:num w:numId="27">
    <w:abstractNumId w:val="32"/>
  </w:num>
  <w:num w:numId="28">
    <w:abstractNumId w:val="7"/>
  </w:num>
  <w:num w:numId="29">
    <w:abstractNumId w:val="11"/>
  </w:num>
  <w:num w:numId="30">
    <w:abstractNumId w:val="19"/>
  </w:num>
  <w:num w:numId="31">
    <w:abstractNumId w:val="28"/>
  </w:num>
  <w:num w:numId="32">
    <w:abstractNumId w:val="2"/>
  </w:num>
  <w:num w:numId="33">
    <w:abstractNumId w:val="23"/>
  </w:num>
  <w:num w:numId="34">
    <w:abstractNumId w:val="16"/>
  </w:num>
  <w:num w:numId="35">
    <w:abstractNumId w:val="26"/>
  </w:num>
  <w:num w:numId="36">
    <w:abstractNumId w:val="20"/>
  </w:num>
  <w:num w:numId="37">
    <w:abstractNumId w:val="41"/>
  </w:num>
  <w:num w:numId="38">
    <w:abstractNumId w:val="38"/>
  </w:num>
  <w:num w:numId="39">
    <w:abstractNumId w:val="39"/>
  </w:num>
  <w:num w:numId="40">
    <w:abstractNumId w:val="1"/>
  </w:num>
  <w:num w:numId="41">
    <w:abstractNumId w:val="33"/>
  </w:num>
  <w:num w:numId="42">
    <w:abstractNumId w:val="17"/>
  </w:num>
  <w:num w:numId="43">
    <w:abstractNumId w:val="18"/>
  </w:num>
  <w:num w:numId="44">
    <w:abstractNumId w:val="5"/>
  </w:num>
  <w:num w:numId="45">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83"/>
    <w:rsid w:val="00000158"/>
    <w:rsid w:val="000036E3"/>
    <w:rsid w:val="0000402C"/>
    <w:rsid w:val="0000422E"/>
    <w:rsid w:val="00004DD9"/>
    <w:rsid w:val="00005887"/>
    <w:rsid w:val="000059BE"/>
    <w:rsid w:val="00007265"/>
    <w:rsid w:val="00011892"/>
    <w:rsid w:val="00015016"/>
    <w:rsid w:val="000214C1"/>
    <w:rsid w:val="00023524"/>
    <w:rsid w:val="00023604"/>
    <w:rsid w:val="00025231"/>
    <w:rsid w:val="00025701"/>
    <w:rsid w:val="00027367"/>
    <w:rsid w:val="00030DFA"/>
    <w:rsid w:val="00031DDC"/>
    <w:rsid w:val="000338E4"/>
    <w:rsid w:val="00042740"/>
    <w:rsid w:val="00046F56"/>
    <w:rsid w:val="000479CF"/>
    <w:rsid w:val="00050585"/>
    <w:rsid w:val="00053317"/>
    <w:rsid w:val="0005595B"/>
    <w:rsid w:val="0005618B"/>
    <w:rsid w:val="00056ABC"/>
    <w:rsid w:val="000600AE"/>
    <w:rsid w:val="000622D1"/>
    <w:rsid w:val="000643A4"/>
    <w:rsid w:val="0006463E"/>
    <w:rsid w:val="00066E59"/>
    <w:rsid w:val="00070D12"/>
    <w:rsid w:val="000718F8"/>
    <w:rsid w:val="00073267"/>
    <w:rsid w:val="00075B01"/>
    <w:rsid w:val="0007625F"/>
    <w:rsid w:val="00080A48"/>
    <w:rsid w:val="00081882"/>
    <w:rsid w:val="00085307"/>
    <w:rsid w:val="00092D14"/>
    <w:rsid w:val="000936B4"/>
    <w:rsid w:val="000A18D9"/>
    <w:rsid w:val="000A31C7"/>
    <w:rsid w:val="000B193C"/>
    <w:rsid w:val="000B7EB6"/>
    <w:rsid w:val="000C125E"/>
    <w:rsid w:val="000C1465"/>
    <w:rsid w:val="000C1856"/>
    <w:rsid w:val="000C1D7F"/>
    <w:rsid w:val="000C32F6"/>
    <w:rsid w:val="000C3C04"/>
    <w:rsid w:val="000C5359"/>
    <w:rsid w:val="000D18E1"/>
    <w:rsid w:val="000D3503"/>
    <w:rsid w:val="000D7C4A"/>
    <w:rsid w:val="000E34A0"/>
    <w:rsid w:val="000E4EE4"/>
    <w:rsid w:val="000F2420"/>
    <w:rsid w:val="000F2564"/>
    <w:rsid w:val="000F31A5"/>
    <w:rsid w:val="000F3EC1"/>
    <w:rsid w:val="000F40CF"/>
    <w:rsid w:val="00107373"/>
    <w:rsid w:val="00111E5B"/>
    <w:rsid w:val="00113894"/>
    <w:rsid w:val="001139CE"/>
    <w:rsid w:val="00114D3E"/>
    <w:rsid w:val="00115009"/>
    <w:rsid w:val="00115E90"/>
    <w:rsid w:val="0012009B"/>
    <w:rsid w:val="001226A5"/>
    <w:rsid w:val="00123E79"/>
    <w:rsid w:val="00124DB0"/>
    <w:rsid w:val="00135101"/>
    <w:rsid w:val="00137E02"/>
    <w:rsid w:val="00142018"/>
    <w:rsid w:val="00144BCC"/>
    <w:rsid w:val="00144F84"/>
    <w:rsid w:val="00146A0E"/>
    <w:rsid w:val="00147DBB"/>
    <w:rsid w:val="0015352A"/>
    <w:rsid w:val="0015646A"/>
    <w:rsid w:val="0015773F"/>
    <w:rsid w:val="00157908"/>
    <w:rsid w:val="0016269D"/>
    <w:rsid w:val="00162EF1"/>
    <w:rsid w:val="00165669"/>
    <w:rsid w:val="00165698"/>
    <w:rsid w:val="001756A4"/>
    <w:rsid w:val="00181C0C"/>
    <w:rsid w:val="00182140"/>
    <w:rsid w:val="00182BAA"/>
    <w:rsid w:val="00184FF7"/>
    <w:rsid w:val="0018542B"/>
    <w:rsid w:val="001860B2"/>
    <w:rsid w:val="00186AFD"/>
    <w:rsid w:val="00191A8E"/>
    <w:rsid w:val="00191CE2"/>
    <w:rsid w:val="00194205"/>
    <w:rsid w:val="00196ABC"/>
    <w:rsid w:val="001A13A7"/>
    <w:rsid w:val="001A1EF8"/>
    <w:rsid w:val="001B23C1"/>
    <w:rsid w:val="001B4BCC"/>
    <w:rsid w:val="001B7823"/>
    <w:rsid w:val="001C55BB"/>
    <w:rsid w:val="001C5CEC"/>
    <w:rsid w:val="001D063C"/>
    <w:rsid w:val="001D184B"/>
    <w:rsid w:val="001D1CFB"/>
    <w:rsid w:val="001D3FCE"/>
    <w:rsid w:val="001D53BC"/>
    <w:rsid w:val="001D7D28"/>
    <w:rsid w:val="001E7CF9"/>
    <w:rsid w:val="001F0563"/>
    <w:rsid w:val="002021CB"/>
    <w:rsid w:val="0020316F"/>
    <w:rsid w:val="002068EA"/>
    <w:rsid w:val="0020763C"/>
    <w:rsid w:val="00210CDF"/>
    <w:rsid w:val="002132C2"/>
    <w:rsid w:val="0021728D"/>
    <w:rsid w:val="002174B7"/>
    <w:rsid w:val="00221840"/>
    <w:rsid w:val="00222544"/>
    <w:rsid w:val="00224166"/>
    <w:rsid w:val="002273DD"/>
    <w:rsid w:val="00227A37"/>
    <w:rsid w:val="0023076D"/>
    <w:rsid w:val="00235000"/>
    <w:rsid w:val="002360E1"/>
    <w:rsid w:val="0024120C"/>
    <w:rsid w:val="00241B9A"/>
    <w:rsid w:val="00244AD4"/>
    <w:rsid w:val="0025278C"/>
    <w:rsid w:val="00253D50"/>
    <w:rsid w:val="00257A7E"/>
    <w:rsid w:val="00257DFB"/>
    <w:rsid w:val="00261248"/>
    <w:rsid w:val="00263217"/>
    <w:rsid w:val="0026346C"/>
    <w:rsid w:val="00264FC9"/>
    <w:rsid w:val="00266A2B"/>
    <w:rsid w:val="0027426B"/>
    <w:rsid w:val="002809A1"/>
    <w:rsid w:val="00283D48"/>
    <w:rsid w:val="002845EB"/>
    <w:rsid w:val="002902D3"/>
    <w:rsid w:val="002907E2"/>
    <w:rsid w:val="00291247"/>
    <w:rsid w:val="0029149D"/>
    <w:rsid w:val="0029568E"/>
    <w:rsid w:val="00295A09"/>
    <w:rsid w:val="0029663F"/>
    <w:rsid w:val="002A087A"/>
    <w:rsid w:val="002A2767"/>
    <w:rsid w:val="002A58E0"/>
    <w:rsid w:val="002A76D1"/>
    <w:rsid w:val="002B0EAF"/>
    <w:rsid w:val="002B5ED1"/>
    <w:rsid w:val="002B6A34"/>
    <w:rsid w:val="002C6D90"/>
    <w:rsid w:val="002C71F3"/>
    <w:rsid w:val="002C7477"/>
    <w:rsid w:val="002C79CA"/>
    <w:rsid w:val="002D1B4D"/>
    <w:rsid w:val="002D3F49"/>
    <w:rsid w:val="002D4C6F"/>
    <w:rsid w:val="002D5AAA"/>
    <w:rsid w:val="002E3AC6"/>
    <w:rsid w:val="002F1C7F"/>
    <w:rsid w:val="002F3093"/>
    <w:rsid w:val="002F67CE"/>
    <w:rsid w:val="002F73CD"/>
    <w:rsid w:val="002F7BD1"/>
    <w:rsid w:val="002F7CAA"/>
    <w:rsid w:val="00310169"/>
    <w:rsid w:val="003101A1"/>
    <w:rsid w:val="003169C6"/>
    <w:rsid w:val="00322BA3"/>
    <w:rsid w:val="00324493"/>
    <w:rsid w:val="003257B3"/>
    <w:rsid w:val="0032765E"/>
    <w:rsid w:val="00331142"/>
    <w:rsid w:val="00334A4D"/>
    <w:rsid w:val="00343238"/>
    <w:rsid w:val="003435F2"/>
    <w:rsid w:val="00345449"/>
    <w:rsid w:val="00347769"/>
    <w:rsid w:val="00350229"/>
    <w:rsid w:val="00353251"/>
    <w:rsid w:val="00364B8E"/>
    <w:rsid w:val="0036790F"/>
    <w:rsid w:val="00367A60"/>
    <w:rsid w:val="00370B5C"/>
    <w:rsid w:val="003722BA"/>
    <w:rsid w:val="00376C57"/>
    <w:rsid w:val="00377896"/>
    <w:rsid w:val="00387D1D"/>
    <w:rsid w:val="00392BD2"/>
    <w:rsid w:val="003938BC"/>
    <w:rsid w:val="00393F4C"/>
    <w:rsid w:val="00394A0D"/>
    <w:rsid w:val="00396483"/>
    <w:rsid w:val="003A1088"/>
    <w:rsid w:val="003A2FF1"/>
    <w:rsid w:val="003B254D"/>
    <w:rsid w:val="003B35BB"/>
    <w:rsid w:val="003B5E15"/>
    <w:rsid w:val="003C7FBB"/>
    <w:rsid w:val="003D1273"/>
    <w:rsid w:val="003D14E4"/>
    <w:rsid w:val="003D2644"/>
    <w:rsid w:val="003D2FA3"/>
    <w:rsid w:val="003F0775"/>
    <w:rsid w:val="003F3525"/>
    <w:rsid w:val="003F3AB5"/>
    <w:rsid w:val="00400B8D"/>
    <w:rsid w:val="004016CF"/>
    <w:rsid w:val="004025B5"/>
    <w:rsid w:val="0040350A"/>
    <w:rsid w:val="00404169"/>
    <w:rsid w:val="0041007F"/>
    <w:rsid w:val="004105AD"/>
    <w:rsid w:val="004122C8"/>
    <w:rsid w:val="004128D7"/>
    <w:rsid w:val="0042050F"/>
    <w:rsid w:val="00422AC5"/>
    <w:rsid w:val="0043047E"/>
    <w:rsid w:val="00431CE9"/>
    <w:rsid w:val="00433F93"/>
    <w:rsid w:val="00435A3E"/>
    <w:rsid w:val="00441591"/>
    <w:rsid w:val="00442768"/>
    <w:rsid w:val="004579AE"/>
    <w:rsid w:val="00464045"/>
    <w:rsid w:val="00466D4C"/>
    <w:rsid w:val="004745A3"/>
    <w:rsid w:val="00474ED8"/>
    <w:rsid w:val="0047544E"/>
    <w:rsid w:val="0047653D"/>
    <w:rsid w:val="0048347D"/>
    <w:rsid w:val="004845EB"/>
    <w:rsid w:val="00495035"/>
    <w:rsid w:val="004958A0"/>
    <w:rsid w:val="004A192B"/>
    <w:rsid w:val="004A50E6"/>
    <w:rsid w:val="004B1A3D"/>
    <w:rsid w:val="004B2FF5"/>
    <w:rsid w:val="004B5A39"/>
    <w:rsid w:val="004B7D80"/>
    <w:rsid w:val="004C0BA7"/>
    <w:rsid w:val="004D1DC3"/>
    <w:rsid w:val="004E035F"/>
    <w:rsid w:val="004E47AF"/>
    <w:rsid w:val="004E5523"/>
    <w:rsid w:val="004E5535"/>
    <w:rsid w:val="004E6C5B"/>
    <w:rsid w:val="004F2BAB"/>
    <w:rsid w:val="004F3E94"/>
    <w:rsid w:val="004F5E9B"/>
    <w:rsid w:val="004F7BF6"/>
    <w:rsid w:val="005014C2"/>
    <w:rsid w:val="005034E5"/>
    <w:rsid w:val="0050430D"/>
    <w:rsid w:val="00505460"/>
    <w:rsid w:val="00514611"/>
    <w:rsid w:val="00523DCC"/>
    <w:rsid w:val="00532CEF"/>
    <w:rsid w:val="005335EB"/>
    <w:rsid w:val="00535291"/>
    <w:rsid w:val="00546264"/>
    <w:rsid w:val="005471F8"/>
    <w:rsid w:val="00547923"/>
    <w:rsid w:val="00555497"/>
    <w:rsid w:val="00555FEB"/>
    <w:rsid w:val="005708D5"/>
    <w:rsid w:val="00571D28"/>
    <w:rsid w:val="0057685F"/>
    <w:rsid w:val="00582A41"/>
    <w:rsid w:val="00591DE0"/>
    <w:rsid w:val="00593523"/>
    <w:rsid w:val="00595529"/>
    <w:rsid w:val="00595A3F"/>
    <w:rsid w:val="00596251"/>
    <w:rsid w:val="00597F4E"/>
    <w:rsid w:val="005A0869"/>
    <w:rsid w:val="005A0CC2"/>
    <w:rsid w:val="005A1124"/>
    <w:rsid w:val="005A343A"/>
    <w:rsid w:val="005B02F5"/>
    <w:rsid w:val="005B0E16"/>
    <w:rsid w:val="005B0FE2"/>
    <w:rsid w:val="005B187A"/>
    <w:rsid w:val="005B1FE7"/>
    <w:rsid w:val="005B5899"/>
    <w:rsid w:val="005C0919"/>
    <w:rsid w:val="005C1778"/>
    <w:rsid w:val="005C2A48"/>
    <w:rsid w:val="005C3761"/>
    <w:rsid w:val="005C7EB6"/>
    <w:rsid w:val="005D4B41"/>
    <w:rsid w:val="005D7FC3"/>
    <w:rsid w:val="005F044F"/>
    <w:rsid w:val="005F1118"/>
    <w:rsid w:val="005F1D1D"/>
    <w:rsid w:val="005F2566"/>
    <w:rsid w:val="005F2A06"/>
    <w:rsid w:val="005F654C"/>
    <w:rsid w:val="005F6DAB"/>
    <w:rsid w:val="005F757F"/>
    <w:rsid w:val="006017E9"/>
    <w:rsid w:val="00602F33"/>
    <w:rsid w:val="0060588A"/>
    <w:rsid w:val="0060697C"/>
    <w:rsid w:val="00611B36"/>
    <w:rsid w:val="00627BA9"/>
    <w:rsid w:val="00630147"/>
    <w:rsid w:val="00631E83"/>
    <w:rsid w:val="00640BDA"/>
    <w:rsid w:val="00641BD3"/>
    <w:rsid w:val="00641CD4"/>
    <w:rsid w:val="00644644"/>
    <w:rsid w:val="00647C66"/>
    <w:rsid w:val="00661474"/>
    <w:rsid w:val="0066296C"/>
    <w:rsid w:val="00663299"/>
    <w:rsid w:val="00663CC2"/>
    <w:rsid w:val="006654F1"/>
    <w:rsid w:val="00670432"/>
    <w:rsid w:val="0067149C"/>
    <w:rsid w:val="00676D4C"/>
    <w:rsid w:val="00681091"/>
    <w:rsid w:val="0069303D"/>
    <w:rsid w:val="00693576"/>
    <w:rsid w:val="006954F9"/>
    <w:rsid w:val="006B28A3"/>
    <w:rsid w:val="006B78E7"/>
    <w:rsid w:val="006D0713"/>
    <w:rsid w:val="006D79F3"/>
    <w:rsid w:val="006E0D93"/>
    <w:rsid w:val="006E4801"/>
    <w:rsid w:val="006E63A6"/>
    <w:rsid w:val="006E6C4A"/>
    <w:rsid w:val="006E7F08"/>
    <w:rsid w:val="006F65BB"/>
    <w:rsid w:val="006F7618"/>
    <w:rsid w:val="007003A3"/>
    <w:rsid w:val="007021D9"/>
    <w:rsid w:val="0070259A"/>
    <w:rsid w:val="00704BE1"/>
    <w:rsid w:val="00712B5A"/>
    <w:rsid w:val="00714A17"/>
    <w:rsid w:val="00720278"/>
    <w:rsid w:val="00730111"/>
    <w:rsid w:val="007346A8"/>
    <w:rsid w:val="00734E94"/>
    <w:rsid w:val="00736AF2"/>
    <w:rsid w:val="00741AB5"/>
    <w:rsid w:val="0074201B"/>
    <w:rsid w:val="0074551E"/>
    <w:rsid w:val="00747B21"/>
    <w:rsid w:val="007525F4"/>
    <w:rsid w:val="00756721"/>
    <w:rsid w:val="007670E8"/>
    <w:rsid w:val="007675FA"/>
    <w:rsid w:val="0077354D"/>
    <w:rsid w:val="00775775"/>
    <w:rsid w:val="00775DA1"/>
    <w:rsid w:val="007812E9"/>
    <w:rsid w:val="007832B5"/>
    <w:rsid w:val="007964FB"/>
    <w:rsid w:val="007A0DC1"/>
    <w:rsid w:val="007A12F2"/>
    <w:rsid w:val="007A3F2C"/>
    <w:rsid w:val="007A723E"/>
    <w:rsid w:val="007B4E4E"/>
    <w:rsid w:val="007C3E43"/>
    <w:rsid w:val="007C464C"/>
    <w:rsid w:val="007D039A"/>
    <w:rsid w:val="007D471F"/>
    <w:rsid w:val="007D70D0"/>
    <w:rsid w:val="007E006F"/>
    <w:rsid w:val="007E6483"/>
    <w:rsid w:val="007F07D5"/>
    <w:rsid w:val="007F5931"/>
    <w:rsid w:val="007F669C"/>
    <w:rsid w:val="00803695"/>
    <w:rsid w:val="00803887"/>
    <w:rsid w:val="00803E03"/>
    <w:rsid w:val="0080493F"/>
    <w:rsid w:val="00810CA6"/>
    <w:rsid w:val="00811429"/>
    <w:rsid w:val="00812C2B"/>
    <w:rsid w:val="00815C68"/>
    <w:rsid w:val="008256CA"/>
    <w:rsid w:val="00831CDC"/>
    <w:rsid w:val="00842D4F"/>
    <w:rsid w:val="00844B01"/>
    <w:rsid w:val="008557D5"/>
    <w:rsid w:val="00857209"/>
    <w:rsid w:val="0085772C"/>
    <w:rsid w:val="0086047B"/>
    <w:rsid w:val="008606B4"/>
    <w:rsid w:val="00861870"/>
    <w:rsid w:val="0087237A"/>
    <w:rsid w:val="008723A4"/>
    <w:rsid w:val="008849C8"/>
    <w:rsid w:val="0088504B"/>
    <w:rsid w:val="00885D2C"/>
    <w:rsid w:val="0088737C"/>
    <w:rsid w:val="008905AE"/>
    <w:rsid w:val="00890FAD"/>
    <w:rsid w:val="00891520"/>
    <w:rsid w:val="008941D2"/>
    <w:rsid w:val="0089522A"/>
    <w:rsid w:val="008A1BE2"/>
    <w:rsid w:val="008B3C19"/>
    <w:rsid w:val="008C0061"/>
    <w:rsid w:val="008C05CA"/>
    <w:rsid w:val="008C2939"/>
    <w:rsid w:val="008C335F"/>
    <w:rsid w:val="008C4E78"/>
    <w:rsid w:val="008C5105"/>
    <w:rsid w:val="008D0A71"/>
    <w:rsid w:val="008D1193"/>
    <w:rsid w:val="008D48BB"/>
    <w:rsid w:val="008E12C6"/>
    <w:rsid w:val="008E2801"/>
    <w:rsid w:val="008E3AC8"/>
    <w:rsid w:val="008E51D3"/>
    <w:rsid w:val="008E5C70"/>
    <w:rsid w:val="008F4117"/>
    <w:rsid w:val="008F6D3F"/>
    <w:rsid w:val="008F7A4C"/>
    <w:rsid w:val="00900E32"/>
    <w:rsid w:val="009058D4"/>
    <w:rsid w:val="009109FF"/>
    <w:rsid w:val="00920DEC"/>
    <w:rsid w:val="0092422E"/>
    <w:rsid w:val="00925D75"/>
    <w:rsid w:val="009272DB"/>
    <w:rsid w:val="00933978"/>
    <w:rsid w:val="00935D82"/>
    <w:rsid w:val="0094030C"/>
    <w:rsid w:val="00943A11"/>
    <w:rsid w:val="00945D8A"/>
    <w:rsid w:val="00946995"/>
    <w:rsid w:val="00953290"/>
    <w:rsid w:val="0095797E"/>
    <w:rsid w:val="00972E0C"/>
    <w:rsid w:val="009758DF"/>
    <w:rsid w:val="00977B6B"/>
    <w:rsid w:val="009807FB"/>
    <w:rsid w:val="00980AB2"/>
    <w:rsid w:val="009810BF"/>
    <w:rsid w:val="00982808"/>
    <w:rsid w:val="009854E9"/>
    <w:rsid w:val="00987651"/>
    <w:rsid w:val="00987B43"/>
    <w:rsid w:val="00994C15"/>
    <w:rsid w:val="00997609"/>
    <w:rsid w:val="009A35BB"/>
    <w:rsid w:val="009A5E8C"/>
    <w:rsid w:val="009B5C0B"/>
    <w:rsid w:val="009B5CF6"/>
    <w:rsid w:val="009B6D02"/>
    <w:rsid w:val="009B7091"/>
    <w:rsid w:val="009B780C"/>
    <w:rsid w:val="009C2751"/>
    <w:rsid w:val="009C4664"/>
    <w:rsid w:val="009D1A07"/>
    <w:rsid w:val="009D3E68"/>
    <w:rsid w:val="009E0BEF"/>
    <w:rsid w:val="009E2959"/>
    <w:rsid w:val="009E35AC"/>
    <w:rsid w:val="009E5A8F"/>
    <w:rsid w:val="009E7448"/>
    <w:rsid w:val="009F51AB"/>
    <w:rsid w:val="009F61AB"/>
    <w:rsid w:val="009F7190"/>
    <w:rsid w:val="009F75F1"/>
    <w:rsid w:val="00A13AA1"/>
    <w:rsid w:val="00A14C76"/>
    <w:rsid w:val="00A159F2"/>
    <w:rsid w:val="00A16DF6"/>
    <w:rsid w:val="00A17109"/>
    <w:rsid w:val="00A171B2"/>
    <w:rsid w:val="00A20B28"/>
    <w:rsid w:val="00A22F6C"/>
    <w:rsid w:val="00A254DC"/>
    <w:rsid w:val="00A269AC"/>
    <w:rsid w:val="00A26C46"/>
    <w:rsid w:val="00A26E4C"/>
    <w:rsid w:val="00A32798"/>
    <w:rsid w:val="00A32872"/>
    <w:rsid w:val="00A33958"/>
    <w:rsid w:val="00A40500"/>
    <w:rsid w:val="00A40850"/>
    <w:rsid w:val="00A45A98"/>
    <w:rsid w:val="00A4786A"/>
    <w:rsid w:val="00A47E90"/>
    <w:rsid w:val="00A51814"/>
    <w:rsid w:val="00A5434B"/>
    <w:rsid w:val="00A54B74"/>
    <w:rsid w:val="00A55721"/>
    <w:rsid w:val="00A55DC8"/>
    <w:rsid w:val="00A63870"/>
    <w:rsid w:val="00A67B9B"/>
    <w:rsid w:val="00A728B1"/>
    <w:rsid w:val="00A732D2"/>
    <w:rsid w:val="00A76232"/>
    <w:rsid w:val="00A80A86"/>
    <w:rsid w:val="00A8259B"/>
    <w:rsid w:val="00A829A7"/>
    <w:rsid w:val="00A865FC"/>
    <w:rsid w:val="00A917CB"/>
    <w:rsid w:val="00A93110"/>
    <w:rsid w:val="00A9344A"/>
    <w:rsid w:val="00A94C18"/>
    <w:rsid w:val="00A95B9A"/>
    <w:rsid w:val="00A97E05"/>
    <w:rsid w:val="00AA5C55"/>
    <w:rsid w:val="00AA6984"/>
    <w:rsid w:val="00AA6EF2"/>
    <w:rsid w:val="00AB3148"/>
    <w:rsid w:val="00AB5CD5"/>
    <w:rsid w:val="00AB70D8"/>
    <w:rsid w:val="00AB73A8"/>
    <w:rsid w:val="00AC05DC"/>
    <w:rsid w:val="00AC3644"/>
    <w:rsid w:val="00AC7B07"/>
    <w:rsid w:val="00AD1E0D"/>
    <w:rsid w:val="00AD7BAE"/>
    <w:rsid w:val="00AF6E0D"/>
    <w:rsid w:val="00B039E3"/>
    <w:rsid w:val="00B058B6"/>
    <w:rsid w:val="00B06603"/>
    <w:rsid w:val="00B07E80"/>
    <w:rsid w:val="00B13E48"/>
    <w:rsid w:val="00B21EE7"/>
    <w:rsid w:val="00B22A5C"/>
    <w:rsid w:val="00B255FD"/>
    <w:rsid w:val="00B26931"/>
    <w:rsid w:val="00B3423C"/>
    <w:rsid w:val="00B34BD7"/>
    <w:rsid w:val="00B36E40"/>
    <w:rsid w:val="00B36F35"/>
    <w:rsid w:val="00B42534"/>
    <w:rsid w:val="00B449B8"/>
    <w:rsid w:val="00B47958"/>
    <w:rsid w:val="00B507B3"/>
    <w:rsid w:val="00B5115C"/>
    <w:rsid w:val="00B5172C"/>
    <w:rsid w:val="00B51A2A"/>
    <w:rsid w:val="00B55C05"/>
    <w:rsid w:val="00B56DCF"/>
    <w:rsid w:val="00B610C5"/>
    <w:rsid w:val="00B73479"/>
    <w:rsid w:val="00B80F33"/>
    <w:rsid w:val="00B83C22"/>
    <w:rsid w:val="00B84246"/>
    <w:rsid w:val="00B85D08"/>
    <w:rsid w:val="00B94702"/>
    <w:rsid w:val="00BA01B9"/>
    <w:rsid w:val="00BA3DE8"/>
    <w:rsid w:val="00BA3F74"/>
    <w:rsid w:val="00BA42BD"/>
    <w:rsid w:val="00BA4F27"/>
    <w:rsid w:val="00BB487F"/>
    <w:rsid w:val="00BB5DE6"/>
    <w:rsid w:val="00BC15DF"/>
    <w:rsid w:val="00BC24DF"/>
    <w:rsid w:val="00BD1241"/>
    <w:rsid w:val="00BD4A79"/>
    <w:rsid w:val="00BE0C02"/>
    <w:rsid w:val="00BE34A8"/>
    <w:rsid w:val="00BF0873"/>
    <w:rsid w:val="00BF199D"/>
    <w:rsid w:val="00BF2A64"/>
    <w:rsid w:val="00BF3AAA"/>
    <w:rsid w:val="00BF3FE1"/>
    <w:rsid w:val="00BF41CA"/>
    <w:rsid w:val="00C03E2D"/>
    <w:rsid w:val="00C03EEA"/>
    <w:rsid w:val="00C06FD1"/>
    <w:rsid w:val="00C128A3"/>
    <w:rsid w:val="00C15E18"/>
    <w:rsid w:val="00C17D5A"/>
    <w:rsid w:val="00C21E0F"/>
    <w:rsid w:val="00C22AF4"/>
    <w:rsid w:val="00C244D1"/>
    <w:rsid w:val="00C254EE"/>
    <w:rsid w:val="00C26230"/>
    <w:rsid w:val="00C26AC3"/>
    <w:rsid w:val="00C26E27"/>
    <w:rsid w:val="00C344AF"/>
    <w:rsid w:val="00C3469B"/>
    <w:rsid w:val="00C35630"/>
    <w:rsid w:val="00C37FF3"/>
    <w:rsid w:val="00C47BF1"/>
    <w:rsid w:val="00C531CC"/>
    <w:rsid w:val="00C54623"/>
    <w:rsid w:val="00C56612"/>
    <w:rsid w:val="00C618E9"/>
    <w:rsid w:val="00C63AF1"/>
    <w:rsid w:val="00C7171A"/>
    <w:rsid w:val="00C8546D"/>
    <w:rsid w:val="00C86202"/>
    <w:rsid w:val="00C86808"/>
    <w:rsid w:val="00C87B4F"/>
    <w:rsid w:val="00C91F74"/>
    <w:rsid w:val="00CA1401"/>
    <w:rsid w:val="00CA29EA"/>
    <w:rsid w:val="00CA3962"/>
    <w:rsid w:val="00CA4E75"/>
    <w:rsid w:val="00CA5C5A"/>
    <w:rsid w:val="00CC3CF1"/>
    <w:rsid w:val="00CD0E5B"/>
    <w:rsid w:val="00CD20A2"/>
    <w:rsid w:val="00CD4925"/>
    <w:rsid w:val="00CD5888"/>
    <w:rsid w:val="00CD6EA9"/>
    <w:rsid w:val="00CD7A74"/>
    <w:rsid w:val="00CE269B"/>
    <w:rsid w:val="00CE3322"/>
    <w:rsid w:val="00CE6C39"/>
    <w:rsid w:val="00CE7D04"/>
    <w:rsid w:val="00CF5C08"/>
    <w:rsid w:val="00CF5FB2"/>
    <w:rsid w:val="00D00831"/>
    <w:rsid w:val="00D010D5"/>
    <w:rsid w:val="00D01545"/>
    <w:rsid w:val="00D02724"/>
    <w:rsid w:val="00D02A69"/>
    <w:rsid w:val="00D0439C"/>
    <w:rsid w:val="00D0509D"/>
    <w:rsid w:val="00D116AF"/>
    <w:rsid w:val="00D138EF"/>
    <w:rsid w:val="00D20C6C"/>
    <w:rsid w:val="00D21A58"/>
    <w:rsid w:val="00D24E30"/>
    <w:rsid w:val="00D2683A"/>
    <w:rsid w:val="00D2760B"/>
    <w:rsid w:val="00D3370C"/>
    <w:rsid w:val="00D34292"/>
    <w:rsid w:val="00D34E05"/>
    <w:rsid w:val="00D362BF"/>
    <w:rsid w:val="00D41508"/>
    <w:rsid w:val="00D44871"/>
    <w:rsid w:val="00D477BD"/>
    <w:rsid w:val="00D4785B"/>
    <w:rsid w:val="00D51D25"/>
    <w:rsid w:val="00D572DF"/>
    <w:rsid w:val="00D63C53"/>
    <w:rsid w:val="00D644CC"/>
    <w:rsid w:val="00D71748"/>
    <w:rsid w:val="00D77141"/>
    <w:rsid w:val="00D829EA"/>
    <w:rsid w:val="00D8484B"/>
    <w:rsid w:val="00D85DB4"/>
    <w:rsid w:val="00D907F8"/>
    <w:rsid w:val="00D91C40"/>
    <w:rsid w:val="00D938DD"/>
    <w:rsid w:val="00D960C2"/>
    <w:rsid w:val="00D96C26"/>
    <w:rsid w:val="00DA275C"/>
    <w:rsid w:val="00DA699C"/>
    <w:rsid w:val="00DB0BFB"/>
    <w:rsid w:val="00DB1E3C"/>
    <w:rsid w:val="00DB60D5"/>
    <w:rsid w:val="00DB7020"/>
    <w:rsid w:val="00DC2EA9"/>
    <w:rsid w:val="00DC3B53"/>
    <w:rsid w:val="00DC58FC"/>
    <w:rsid w:val="00DC71AC"/>
    <w:rsid w:val="00DD1EFC"/>
    <w:rsid w:val="00DD3886"/>
    <w:rsid w:val="00DD63C8"/>
    <w:rsid w:val="00DE08A4"/>
    <w:rsid w:val="00DE102A"/>
    <w:rsid w:val="00DE1583"/>
    <w:rsid w:val="00DF0F01"/>
    <w:rsid w:val="00E02AD2"/>
    <w:rsid w:val="00E1028A"/>
    <w:rsid w:val="00E116D5"/>
    <w:rsid w:val="00E201B9"/>
    <w:rsid w:val="00E207F1"/>
    <w:rsid w:val="00E3141D"/>
    <w:rsid w:val="00E34D57"/>
    <w:rsid w:val="00E355EA"/>
    <w:rsid w:val="00E35A34"/>
    <w:rsid w:val="00E37776"/>
    <w:rsid w:val="00E407AF"/>
    <w:rsid w:val="00E41F33"/>
    <w:rsid w:val="00E427B0"/>
    <w:rsid w:val="00E42BA4"/>
    <w:rsid w:val="00E453B2"/>
    <w:rsid w:val="00E47F38"/>
    <w:rsid w:val="00E54357"/>
    <w:rsid w:val="00E55142"/>
    <w:rsid w:val="00E56B82"/>
    <w:rsid w:val="00E572BB"/>
    <w:rsid w:val="00E60911"/>
    <w:rsid w:val="00E63C54"/>
    <w:rsid w:val="00E63EA2"/>
    <w:rsid w:val="00E645B7"/>
    <w:rsid w:val="00E673FC"/>
    <w:rsid w:val="00E71867"/>
    <w:rsid w:val="00E72E45"/>
    <w:rsid w:val="00E7589B"/>
    <w:rsid w:val="00E815F7"/>
    <w:rsid w:val="00E83570"/>
    <w:rsid w:val="00E84514"/>
    <w:rsid w:val="00E84C38"/>
    <w:rsid w:val="00E91CC9"/>
    <w:rsid w:val="00E91D7D"/>
    <w:rsid w:val="00E93171"/>
    <w:rsid w:val="00E9546E"/>
    <w:rsid w:val="00E97013"/>
    <w:rsid w:val="00EA5AA5"/>
    <w:rsid w:val="00EA6807"/>
    <w:rsid w:val="00EB0797"/>
    <w:rsid w:val="00EB4AB6"/>
    <w:rsid w:val="00EB5A84"/>
    <w:rsid w:val="00EB7AB2"/>
    <w:rsid w:val="00EC2940"/>
    <w:rsid w:val="00EC63C4"/>
    <w:rsid w:val="00EC77F9"/>
    <w:rsid w:val="00EC7930"/>
    <w:rsid w:val="00ED09A7"/>
    <w:rsid w:val="00ED10BF"/>
    <w:rsid w:val="00ED2A24"/>
    <w:rsid w:val="00EE6ADA"/>
    <w:rsid w:val="00EE733F"/>
    <w:rsid w:val="00EF009F"/>
    <w:rsid w:val="00EF0219"/>
    <w:rsid w:val="00EF2682"/>
    <w:rsid w:val="00EF6E42"/>
    <w:rsid w:val="00F04D75"/>
    <w:rsid w:val="00F06893"/>
    <w:rsid w:val="00F12BAB"/>
    <w:rsid w:val="00F2396D"/>
    <w:rsid w:val="00F26035"/>
    <w:rsid w:val="00F3503B"/>
    <w:rsid w:val="00F35150"/>
    <w:rsid w:val="00F40176"/>
    <w:rsid w:val="00F41009"/>
    <w:rsid w:val="00F424B9"/>
    <w:rsid w:val="00F450C9"/>
    <w:rsid w:val="00F472B3"/>
    <w:rsid w:val="00F53F81"/>
    <w:rsid w:val="00F65834"/>
    <w:rsid w:val="00F66E09"/>
    <w:rsid w:val="00F83123"/>
    <w:rsid w:val="00F8477A"/>
    <w:rsid w:val="00F84A8E"/>
    <w:rsid w:val="00F85FF2"/>
    <w:rsid w:val="00F870F8"/>
    <w:rsid w:val="00F90172"/>
    <w:rsid w:val="00F93BE9"/>
    <w:rsid w:val="00F95493"/>
    <w:rsid w:val="00FA1A97"/>
    <w:rsid w:val="00FA62E8"/>
    <w:rsid w:val="00FA6D7A"/>
    <w:rsid w:val="00FB515D"/>
    <w:rsid w:val="00FB592D"/>
    <w:rsid w:val="00FC1B00"/>
    <w:rsid w:val="00FC52CE"/>
    <w:rsid w:val="00FD2C97"/>
    <w:rsid w:val="00FE3BF0"/>
    <w:rsid w:val="00FE4AEF"/>
    <w:rsid w:val="00FE67ED"/>
    <w:rsid w:val="00FF162C"/>
    <w:rsid w:val="00FF1C72"/>
    <w:rsid w:val="00FF425B"/>
    <w:rsid w:val="00FF73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A4274"/>
  <w15:docId w15:val="{85FA1BC4-DF9B-4693-B709-BA4755C4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03D"/>
    <w:pPr>
      <w:bidi/>
      <w:spacing w:after="200" w:line="276" w:lineRule="auto"/>
    </w:pPr>
    <w:rPr>
      <w:sz w:val="22"/>
      <w:szCs w:val="22"/>
    </w:rPr>
  </w:style>
  <w:style w:type="paragraph" w:styleId="Heading1">
    <w:name w:val="heading 1"/>
    <w:basedOn w:val="Normal"/>
    <w:next w:val="Normal"/>
    <w:link w:val="Heading1Char"/>
    <w:uiPriority w:val="9"/>
    <w:qFormat/>
    <w:rsid w:val="001C5CEC"/>
    <w:pPr>
      <w:keepNext/>
      <w:numPr>
        <w:numId w:val="1"/>
      </w:numPr>
      <w:bidi w:val="0"/>
      <w:spacing w:before="360" w:after="60"/>
      <w:outlineLvl w:val="0"/>
    </w:pPr>
    <w:rPr>
      <w:rFonts w:ascii="Cambria" w:eastAsia="Times New Roman" w:hAnsi="Cambria" w:cs="Times New Roman"/>
      <w:b/>
      <w:bCs/>
      <w:kern w:val="32"/>
      <w:sz w:val="28"/>
      <w:szCs w:val="28"/>
      <w:lang w:val="en-GB"/>
    </w:rPr>
  </w:style>
  <w:style w:type="paragraph" w:styleId="Heading2">
    <w:name w:val="heading 2"/>
    <w:basedOn w:val="Normal"/>
    <w:next w:val="Normal"/>
    <w:link w:val="Heading2Char"/>
    <w:uiPriority w:val="9"/>
    <w:unhideWhenUsed/>
    <w:qFormat/>
    <w:rsid w:val="005F757F"/>
    <w:pPr>
      <w:keepNext/>
      <w:keepLines/>
      <w:bidi w:val="0"/>
      <w:spacing w:before="200" w:after="0"/>
      <w:outlineLvl w:val="1"/>
    </w:pPr>
    <w:rPr>
      <w:rFonts w:ascii="Cambria" w:eastAsia="Times New Roman" w:hAnsi="Cambria" w:cs="Times New Roman"/>
      <w:b/>
      <w:bCs/>
      <w:color w:val="4F81BD"/>
      <w:sz w:val="26"/>
      <w:szCs w:val="26"/>
      <w:lang w:val="en-GB" w:eastAsia="en-GB"/>
    </w:rPr>
  </w:style>
  <w:style w:type="paragraph" w:styleId="Heading3">
    <w:name w:val="heading 3"/>
    <w:basedOn w:val="Normal"/>
    <w:next w:val="Normal"/>
    <w:link w:val="Heading3Char"/>
    <w:uiPriority w:val="9"/>
    <w:unhideWhenUsed/>
    <w:qFormat/>
    <w:rsid w:val="00987651"/>
    <w:pPr>
      <w:keepNext/>
      <w:keepLines/>
      <w:bidi w:val="0"/>
      <w:spacing w:before="40" w:after="0" w:line="259" w:lineRule="auto"/>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qFormat/>
    <w:rsid w:val="00C15E18"/>
    <w:pPr>
      <w:keepNext/>
      <w:tabs>
        <w:tab w:val="left" w:pos="0"/>
        <w:tab w:val="num" w:pos="864"/>
      </w:tabs>
      <w:bidi w:val="0"/>
      <w:spacing w:before="240" w:after="60" w:line="240" w:lineRule="auto"/>
      <w:ind w:left="864" w:hanging="864"/>
      <w:jc w:val="both"/>
      <w:outlineLvl w:val="3"/>
    </w:pPr>
    <w:rPr>
      <w:rFonts w:ascii="Palatino Bold" w:eastAsia="Times New Roman" w:hAnsi="Palatino Bold" w:cs="Times New Roman"/>
      <w:b/>
      <w:spacing w:val="-3"/>
      <w:sz w:val="26"/>
      <w:szCs w:val="20"/>
      <w:lang w:val="en-GB" w:eastAsia="en-GB"/>
    </w:rPr>
  </w:style>
  <w:style w:type="paragraph" w:styleId="Heading5">
    <w:name w:val="heading 5"/>
    <w:basedOn w:val="Normal"/>
    <w:next w:val="Normal"/>
    <w:link w:val="Heading5Char"/>
    <w:uiPriority w:val="9"/>
    <w:unhideWhenUsed/>
    <w:qFormat/>
    <w:rsid w:val="005F757F"/>
    <w:pPr>
      <w:keepNext/>
      <w:keepLines/>
      <w:bidi w:val="0"/>
      <w:spacing w:before="200" w:after="0"/>
      <w:outlineLvl w:val="4"/>
    </w:pPr>
    <w:rPr>
      <w:rFonts w:ascii="Cambria" w:eastAsia="Times New Roman" w:hAnsi="Cambria" w:cs="Times New Roman"/>
      <w:color w:val="243F60"/>
      <w:lang w:val="en-GB" w:eastAsia="en-GB"/>
    </w:rPr>
  </w:style>
  <w:style w:type="paragraph" w:styleId="Heading6">
    <w:name w:val="heading 6"/>
    <w:basedOn w:val="Normal"/>
    <w:next w:val="Normal"/>
    <w:link w:val="Heading6Char"/>
    <w:uiPriority w:val="9"/>
    <w:qFormat/>
    <w:rsid w:val="00C15E18"/>
    <w:pPr>
      <w:bidi w:val="0"/>
      <w:spacing w:before="240" w:after="60" w:line="240" w:lineRule="auto"/>
      <w:outlineLvl w:val="5"/>
    </w:pPr>
    <w:rPr>
      <w:rFonts w:eastAsia="Times New Roman"/>
      <w:b/>
      <w:bCs/>
      <w:lang w:val="en-GB" w:eastAsia="en-GB"/>
    </w:rPr>
  </w:style>
  <w:style w:type="paragraph" w:styleId="Heading7">
    <w:name w:val="heading 7"/>
    <w:basedOn w:val="Normal"/>
    <w:next w:val="Normal"/>
    <w:link w:val="Heading7Char"/>
    <w:qFormat/>
    <w:rsid w:val="001B4BCC"/>
    <w:pPr>
      <w:bidi w:val="0"/>
      <w:spacing w:before="240" w:after="60" w:line="240" w:lineRule="auto"/>
      <w:jc w:val="right"/>
      <w:outlineLvl w:val="6"/>
    </w:pPr>
    <w:rPr>
      <w:rFonts w:ascii="Times New Roman" w:eastAsia="Times New Roman" w:hAnsi="Times New Roman" w:cs="Times New Roman"/>
      <w:sz w:val="20"/>
      <w:szCs w:val="20"/>
    </w:rPr>
  </w:style>
  <w:style w:type="paragraph" w:styleId="Heading8">
    <w:name w:val="heading 8"/>
    <w:basedOn w:val="Normal"/>
    <w:next w:val="Normal"/>
    <w:link w:val="Heading8Char"/>
    <w:uiPriority w:val="9"/>
    <w:qFormat/>
    <w:rsid w:val="00C15E18"/>
    <w:pPr>
      <w:bidi w:val="0"/>
      <w:spacing w:before="240" w:after="60" w:line="240" w:lineRule="auto"/>
      <w:ind w:left="1440" w:hanging="1440"/>
      <w:outlineLvl w:val="7"/>
    </w:pPr>
    <w:rPr>
      <w:rFonts w:eastAsia="Times New Roman" w:cs="Times New Roman"/>
      <w:i/>
      <w:iCs/>
      <w:sz w:val="24"/>
      <w:szCs w:val="24"/>
      <w:lang w:val="en-GB" w:eastAsia="en-GB"/>
    </w:rPr>
  </w:style>
  <w:style w:type="paragraph" w:styleId="Heading9">
    <w:name w:val="heading 9"/>
    <w:basedOn w:val="Normal"/>
    <w:next w:val="Normal"/>
    <w:link w:val="Heading9Char"/>
    <w:uiPriority w:val="9"/>
    <w:qFormat/>
    <w:rsid w:val="00C15E18"/>
    <w:pPr>
      <w:bidi w:val="0"/>
      <w:spacing w:before="240" w:after="60" w:line="240" w:lineRule="auto"/>
      <w:ind w:left="1584" w:hanging="1584"/>
      <w:outlineLvl w:val="8"/>
    </w:pPr>
    <w:rPr>
      <w:rFonts w:ascii="Cambria" w:eastAsia="Times New Roman" w:hAnsi="Cambria"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C5CEC"/>
    <w:rPr>
      <w:rFonts w:ascii="Cambria" w:eastAsia="Times New Roman" w:hAnsi="Cambria" w:cs="Times New Roman"/>
      <w:b/>
      <w:bCs/>
      <w:kern w:val="32"/>
      <w:sz w:val="28"/>
      <w:szCs w:val="28"/>
      <w:lang w:val="en-GB"/>
    </w:rPr>
  </w:style>
  <w:style w:type="character" w:customStyle="1" w:styleId="Heading2Char">
    <w:name w:val="Heading 2 Char"/>
    <w:link w:val="Heading2"/>
    <w:uiPriority w:val="9"/>
    <w:rsid w:val="005F757F"/>
    <w:rPr>
      <w:rFonts w:ascii="Cambria" w:eastAsia="Times New Roman" w:hAnsi="Cambria" w:cs="Times New Roman"/>
      <w:b/>
      <w:bCs/>
      <w:color w:val="4F81BD"/>
      <w:sz w:val="26"/>
      <w:szCs w:val="26"/>
      <w:lang w:val="en-GB" w:eastAsia="en-GB"/>
    </w:rPr>
  </w:style>
  <w:style w:type="character" w:customStyle="1" w:styleId="Heading5Char">
    <w:name w:val="Heading 5 Char"/>
    <w:link w:val="Heading5"/>
    <w:uiPriority w:val="9"/>
    <w:rsid w:val="005F757F"/>
    <w:rPr>
      <w:rFonts w:ascii="Cambria" w:eastAsia="Times New Roman" w:hAnsi="Cambria" w:cs="Times New Roman"/>
      <w:color w:val="243F60"/>
      <w:sz w:val="22"/>
      <w:szCs w:val="22"/>
      <w:lang w:val="en-GB" w:eastAsia="en-GB"/>
    </w:rPr>
  </w:style>
  <w:style w:type="character" w:customStyle="1" w:styleId="Heading7Char">
    <w:name w:val="Heading 7 Char"/>
    <w:link w:val="Heading7"/>
    <w:rsid w:val="001B4BCC"/>
    <w:rPr>
      <w:rFonts w:ascii="Times New Roman" w:eastAsia="Times New Roman" w:hAnsi="Times New Roman" w:cs="Traditional Arabic"/>
      <w:sz w:val="20"/>
      <w:szCs w:val="20"/>
    </w:rPr>
  </w:style>
  <w:style w:type="table" w:styleId="TableGrid">
    <w:name w:val="Table Grid"/>
    <w:basedOn w:val="TableNormal"/>
    <w:uiPriority w:val="59"/>
    <w:rsid w:val="003F3AB5"/>
    <w:tblPr>
      <w:tblStyleRowBandSize w:val="1"/>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blStylePr w:type="band1Horz">
      <w:tblPr>
        <w:jc w:val="center"/>
      </w:tblPr>
      <w:trPr>
        <w:jc w:val="center"/>
      </w:trPr>
      <w:tcPr>
        <w:shd w:val="clear" w:color="auto" w:fill="D9D9D9"/>
      </w:tcPr>
    </w:tblStylePr>
  </w:style>
  <w:style w:type="paragraph" w:customStyle="1" w:styleId="Default">
    <w:name w:val="Default"/>
    <w:uiPriority w:val="99"/>
    <w:rsid w:val="00EE733F"/>
    <w:pPr>
      <w:widowControl w:val="0"/>
      <w:autoSpaceDE w:val="0"/>
      <w:autoSpaceDN w:val="0"/>
      <w:adjustRightInd w:val="0"/>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EE733F"/>
    <w:pPr>
      <w:ind w:left="720"/>
      <w:contextualSpacing/>
    </w:pPr>
  </w:style>
  <w:style w:type="character" w:customStyle="1" w:styleId="ListParagraphChar">
    <w:name w:val="List Paragraph Char"/>
    <w:link w:val="ListParagraph"/>
    <w:uiPriority w:val="34"/>
    <w:locked/>
    <w:rsid w:val="00474ED8"/>
    <w:rPr>
      <w:sz w:val="22"/>
      <w:szCs w:val="22"/>
    </w:rPr>
  </w:style>
  <w:style w:type="paragraph" w:customStyle="1" w:styleId="CM1">
    <w:name w:val="CM1"/>
    <w:basedOn w:val="Default"/>
    <w:next w:val="Default"/>
    <w:rsid w:val="00181C0C"/>
    <w:rPr>
      <w:color w:val="auto"/>
    </w:rPr>
  </w:style>
  <w:style w:type="table" w:styleId="LightList">
    <w:name w:val="Light List"/>
    <w:basedOn w:val="TableNormal"/>
    <w:uiPriority w:val="61"/>
    <w:rsid w:val="003F3AB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DB60D5"/>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DB60D5"/>
    <w:rPr>
      <w:rFonts w:ascii="Tahoma" w:hAnsi="Tahoma" w:cs="Tahoma"/>
      <w:sz w:val="16"/>
      <w:szCs w:val="16"/>
    </w:rPr>
  </w:style>
  <w:style w:type="paragraph" w:styleId="Header">
    <w:name w:val="header"/>
    <w:basedOn w:val="Normal"/>
    <w:link w:val="HeaderChar"/>
    <w:uiPriority w:val="99"/>
    <w:unhideWhenUsed/>
    <w:rsid w:val="0086047B"/>
    <w:pPr>
      <w:tabs>
        <w:tab w:val="center" w:pos="4320"/>
        <w:tab w:val="right" w:pos="8640"/>
      </w:tabs>
    </w:pPr>
  </w:style>
  <w:style w:type="character" w:customStyle="1" w:styleId="HeaderChar">
    <w:name w:val="Header Char"/>
    <w:link w:val="Header"/>
    <w:uiPriority w:val="99"/>
    <w:rsid w:val="0086047B"/>
    <w:rPr>
      <w:sz w:val="22"/>
      <w:szCs w:val="22"/>
    </w:rPr>
  </w:style>
  <w:style w:type="paragraph" w:styleId="Footer">
    <w:name w:val="footer"/>
    <w:basedOn w:val="Normal"/>
    <w:link w:val="FooterChar"/>
    <w:uiPriority w:val="99"/>
    <w:unhideWhenUsed/>
    <w:rsid w:val="0086047B"/>
    <w:pPr>
      <w:tabs>
        <w:tab w:val="center" w:pos="4320"/>
        <w:tab w:val="right" w:pos="8640"/>
      </w:tabs>
    </w:pPr>
  </w:style>
  <w:style w:type="character" w:customStyle="1" w:styleId="FooterChar">
    <w:name w:val="Footer Char"/>
    <w:link w:val="Footer"/>
    <w:uiPriority w:val="99"/>
    <w:rsid w:val="0086047B"/>
    <w:rPr>
      <w:sz w:val="22"/>
      <w:szCs w:val="22"/>
    </w:rPr>
  </w:style>
  <w:style w:type="paragraph" w:styleId="NormalWeb">
    <w:name w:val="Normal (Web)"/>
    <w:basedOn w:val="Normal"/>
    <w:link w:val="NormalWebChar"/>
    <w:uiPriority w:val="99"/>
    <w:rsid w:val="00987B43"/>
    <w:pPr>
      <w:bidi w:val="0"/>
      <w:spacing w:before="100" w:after="100" w:line="240" w:lineRule="auto"/>
    </w:pPr>
    <w:rPr>
      <w:rFonts w:ascii="Times New Roman" w:eastAsia="Times New Roman" w:hAnsi="Times New Roman" w:cs="Times New Roman"/>
      <w:sz w:val="24"/>
      <w:szCs w:val="24"/>
    </w:rPr>
  </w:style>
  <w:style w:type="character" w:styleId="CommentReference">
    <w:name w:val="annotation reference"/>
    <w:uiPriority w:val="99"/>
    <w:unhideWhenUsed/>
    <w:rsid w:val="00B13E48"/>
    <w:rPr>
      <w:sz w:val="16"/>
      <w:szCs w:val="16"/>
    </w:rPr>
  </w:style>
  <w:style w:type="paragraph" w:styleId="CommentText">
    <w:name w:val="annotation text"/>
    <w:basedOn w:val="Normal"/>
    <w:link w:val="CommentTextChar"/>
    <w:uiPriority w:val="99"/>
    <w:unhideWhenUsed/>
    <w:rsid w:val="00B13E48"/>
    <w:rPr>
      <w:sz w:val="20"/>
      <w:szCs w:val="20"/>
    </w:rPr>
  </w:style>
  <w:style w:type="character" w:customStyle="1" w:styleId="CommentTextChar">
    <w:name w:val="Comment Text Char"/>
    <w:basedOn w:val="DefaultParagraphFont"/>
    <w:link w:val="CommentText"/>
    <w:uiPriority w:val="99"/>
    <w:rsid w:val="00B13E48"/>
  </w:style>
  <w:style w:type="paragraph" w:styleId="CommentSubject">
    <w:name w:val="annotation subject"/>
    <w:basedOn w:val="CommentText"/>
    <w:next w:val="CommentText"/>
    <w:link w:val="CommentSubjectChar"/>
    <w:uiPriority w:val="99"/>
    <w:semiHidden/>
    <w:unhideWhenUsed/>
    <w:rsid w:val="00B13E48"/>
    <w:rPr>
      <w:b/>
      <w:bCs/>
    </w:rPr>
  </w:style>
  <w:style w:type="character" w:customStyle="1" w:styleId="CommentSubjectChar">
    <w:name w:val="Comment Subject Char"/>
    <w:link w:val="CommentSubject"/>
    <w:uiPriority w:val="99"/>
    <w:semiHidden/>
    <w:rsid w:val="00B13E48"/>
    <w:rPr>
      <w:b/>
      <w:bCs/>
    </w:rPr>
  </w:style>
  <w:style w:type="character" w:styleId="Hyperlink">
    <w:name w:val="Hyperlink"/>
    <w:uiPriority w:val="99"/>
    <w:unhideWhenUsed/>
    <w:rsid w:val="009C4664"/>
    <w:rPr>
      <w:color w:val="0000FF"/>
      <w:u w:val="single"/>
    </w:rPr>
  </w:style>
  <w:style w:type="character" w:styleId="FollowedHyperlink">
    <w:name w:val="FollowedHyperlink"/>
    <w:uiPriority w:val="99"/>
    <w:unhideWhenUsed/>
    <w:rsid w:val="009C4664"/>
    <w:rPr>
      <w:color w:val="800080"/>
      <w:u w:val="single"/>
    </w:rPr>
  </w:style>
  <w:style w:type="paragraph" w:customStyle="1" w:styleId="3CBD5A742C28424DA5172AD252E32316">
    <w:name w:val="3CBD5A742C28424DA5172AD252E32316"/>
    <w:uiPriority w:val="99"/>
    <w:rsid w:val="005F757F"/>
    <w:pPr>
      <w:spacing w:after="200" w:line="276" w:lineRule="auto"/>
    </w:pPr>
    <w:rPr>
      <w:rFonts w:eastAsia="Times New Roman"/>
      <w:sz w:val="22"/>
      <w:szCs w:val="22"/>
      <w:lang w:val="en-GB" w:eastAsia="ja-JP"/>
    </w:rPr>
  </w:style>
  <w:style w:type="character" w:styleId="Strong">
    <w:name w:val="Strong"/>
    <w:uiPriority w:val="22"/>
    <w:qFormat/>
    <w:rsid w:val="005F757F"/>
    <w:rPr>
      <w:b/>
      <w:bCs/>
    </w:rPr>
  </w:style>
  <w:style w:type="character" w:customStyle="1" w:styleId="A6">
    <w:name w:val="A6"/>
    <w:uiPriority w:val="99"/>
    <w:rsid w:val="005F757F"/>
    <w:rPr>
      <w:rFonts w:cs="Verdana"/>
      <w:color w:val="211D1E"/>
      <w:sz w:val="18"/>
      <w:szCs w:val="18"/>
    </w:rPr>
  </w:style>
  <w:style w:type="paragraph" w:customStyle="1" w:styleId="Pa6">
    <w:name w:val="Pa6"/>
    <w:basedOn w:val="Normal"/>
    <w:next w:val="Normal"/>
    <w:uiPriority w:val="99"/>
    <w:rsid w:val="005F757F"/>
    <w:pPr>
      <w:autoSpaceDE w:val="0"/>
      <w:autoSpaceDN w:val="0"/>
      <w:bidi w:val="0"/>
      <w:adjustRightInd w:val="0"/>
      <w:spacing w:after="0" w:line="241" w:lineRule="atLeast"/>
    </w:pPr>
    <w:rPr>
      <w:rFonts w:ascii="Verdana" w:eastAsia="Times New Roman" w:hAnsi="Verdana"/>
      <w:sz w:val="24"/>
      <w:szCs w:val="24"/>
      <w:lang w:val="en-GB" w:eastAsia="en-GB"/>
    </w:rPr>
  </w:style>
  <w:style w:type="character" w:customStyle="1" w:styleId="apple-converted-space">
    <w:name w:val="apple-converted-space"/>
    <w:rsid w:val="005F757F"/>
  </w:style>
  <w:style w:type="paragraph" w:styleId="HTMLPreformatted">
    <w:name w:val="HTML Preformatted"/>
    <w:basedOn w:val="Normal"/>
    <w:link w:val="HTMLPreformattedChar"/>
    <w:uiPriority w:val="99"/>
    <w:semiHidden/>
    <w:unhideWhenUsed/>
    <w:rsid w:val="005F7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5F757F"/>
    <w:rPr>
      <w:rFonts w:ascii="Courier New" w:eastAsia="Times New Roman" w:hAnsi="Courier New" w:cs="Courier New"/>
      <w:lang w:val="en-GB" w:eastAsia="en-GB"/>
    </w:rPr>
  </w:style>
  <w:style w:type="paragraph" w:styleId="PlainText">
    <w:name w:val="Plain Text"/>
    <w:basedOn w:val="Normal"/>
    <w:link w:val="PlainTextChar"/>
    <w:uiPriority w:val="99"/>
    <w:rsid w:val="005F757F"/>
    <w:pPr>
      <w:spacing w:after="0" w:line="240" w:lineRule="auto"/>
    </w:pPr>
    <w:rPr>
      <w:rFonts w:ascii="Courier New" w:eastAsia="Times New Roman" w:hAnsi="Courier New" w:cs="Courier New"/>
      <w:sz w:val="20"/>
      <w:szCs w:val="20"/>
      <w:lang w:val="en-GB" w:eastAsia="en-GB" w:bidi="ar-EG"/>
    </w:rPr>
  </w:style>
  <w:style w:type="character" w:customStyle="1" w:styleId="PlainTextChar">
    <w:name w:val="Plain Text Char"/>
    <w:link w:val="PlainText"/>
    <w:uiPriority w:val="99"/>
    <w:rsid w:val="005F757F"/>
    <w:rPr>
      <w:rFonts w:ascii="Courier New" w:eastAsia="Times New Roman" w:hAnsi="Courier New" w:cs="Courier New"/>
      <w:lang w:val="en-GB" w:eastAsia="en-GB" w:bidi="ar-EG"/>
    </w:rPr>
  </w:style>
  <w:style w:type="paragraph" w:styleId="BodyTextIndent">
    <w:name w:val="Body Text Indent"/>
    <w:basedOn w:val="Normal"/>
    <w:link w:val="BodyTextIndentChar"/>
    <w:uiPriority w:val="99"/>
    <w:unhideWhenUsed/>
    <w:rsid w:val="005F757F"/>
    <w:pPr>
      <w:bidi w:val="0"/>
      <w:spacing w:after="120" w:line="240" w:lineRule="auto"/>
      <w:ind w:left="283"/>
    </w:pPr>
    <w:rPr>
      <w:rFonts w:ascii="Times New Roman" w:eastAsia="SimSun" w:hAnsi="Times New Roman" w:cs="Times New Roman"/>
      <w:sz w:val="24"/>
      <w:szCs w:val="24"/>
      <w:lang w:val="tr-TR" w:eastAsia="zh-CN"/>
    </w:rPr>
  </w:style>
  <w:style w:type="character" w:customStyle="1" w:styleId="BodyTextIndentChar">
    <w:name w:val="Body Text Indent Char"/>
    <w:link w:val="BodyTextIndent"/>
    <w:uiPriority w:val="99"/>
    <w:rsid w:val="005F757F"/>
    <w:rPr>
      <w:rFonts w:ascii="Times New Roman" w:eastAsia="SimSun" w:hAnsi="Times New Roman" w:cs="Times New Roman"/>
      <w:sz w:val="24"/>
      <w:szCs w:val="24"/>
      <w:lang w:val="tr-TR" w:eastAsia="zh-CN"/>
    </w:rPr>
  </w:style>
  <w:style w:type="paragraph" w:styleId="Revision">
    <w:name w:val="Revision"/>
    <w:hidden/>
    <w:uiPriority w:val="99"/>
    <w:semiHidden/>
    <w:rsid w:val="005F757F"/>
    <w:rPr>
      <w:rFonts w:eastAsia="Times New Roman"/>
      <w:sz w:val="22"/>
      <w:szCs w:val="22"/>
      <w:lang w:val="en-GB" w:eastAsia="en-GB"/>
    </w:rPr>
  </w:style>
  <w:style w:type="character" w:customStyle="1" w:styleId="FormatvorlageVerdana">
    <w:name w:val="Formatvorlage Verdana"/>
    <w:rsid w:val="005F757F"/>
    <w:rPr>
      <w:rFonts w:ascii="Verdana" w:hAnsi="Verdana"/>
      <w:sz w:val="20"/>
    </w:rPr>
  </w:style>
  <w:style w:type="character" w:styleId="Emphasis">
    <w:name w:val="Emphasis"/>
    <w:uiPriority w:val="20"/>
    <w:qFormat/>
    <w:rsid w:val="005F757F"/>
    <w:rPr>
      <w:rFonts w:cs="Times New Roman"/>
      <w:i/>
    </w:rPr>
  </w:style>
  <w:style w:type="character" w:styleId="PageNumber">
    <w:name w:val="page number"/>
    <w:rsid w:val="005F757F"/>
  </w:style>
  <w:style w:type="paragraph" w:customStyle="1" w:styleId="msonormal0">
    <w:name w:val="msonormal"/>
    <w:basedOn w:val="Normal"/>
    <w:rsid w:val="0043047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43047E"/>
    <w:pPr>
      <w:bidi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64">
    <w:name w:val="xl64"/>
    <w:basedOn w:val="Normal"/>
    <w:rsid w:val="0043047E"/>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43047E"/>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66">
    <w:name w:val="xl66"/>
    <w:basedOn w:val="Normal"/>
    <w:rsid w:val="0043047E"/>
    <w:pPr>
      <w:pBdr>
        <w:top w:val="single" w:sz="4" w:space="0" w:color="auto"/>
        <w:left w:val="single" w:sz="4" w:space="0" w:color="auto"/>
        <w:bottom w:val="single" w:sz="4" w:space="0" w:color="auto"/>
      </w:pBdr>
      <w:bidi w:val="0"/>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67">
    <w:name w:val="xl67"/>
    <w:basedOn w:val="Normal"/>
    <w:rsid w:val="0043047E"/>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43047E"/>
    <w:pPr>
      <w:pBdr>
        <w:top w:val="single" w:sz="4" w:space="0" w:color="auto"/>
        <w:left w:val="single" w:sz="4" w:space="0" w:color="auto"/>
        <w:bottom w:val="single" w:sz="4" w:space="0" w:color="auto"/>
      </w:pBdr>
      <w:shd w:val="clear" w:color="000000" w:fill="F4B084"/>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43047E"/>
    <w:pPr>
      <w:pBdr>
        <w:top w:val="single" w:sz="4" w:space="0" w:color="auto"/>
        <w:left w:val="single" w:sz="4" w:space="0" w:color="auto"/>
        <w:bottom w:val="single" w:sz="4" w:space="0" w:color="auto"/>
        <w:right w:val="single" w:sz="4" w:space="0" w:color="auto"/>
      </w:pBdr>
      <w:shd w:val="clear" w:color="000000" w:fill="9BC2E6"/>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43047E"/>
    <w:pPr>
      <w:pBdr>
        <w:top w:val="single" w:sz="4" w:space="0" w:color="auto"/>
        <w:left w:val="single" w:sz="4" w:space="0" w:color="auto"/>
        <w:bottom w:val="single" w:sz="4" w:space="0" w:color="auto"/>
        <w:right w:val="single" w:sz="4" w:space="0" w:color="auto"/>
      </w:pBdr>
      <w:shd w:val="clear" w:color="000000" w:fill="A9D08E"/>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43047E"/>
    <w:pPr>
      <w:pBdr>
        <w:top w:val="single" w:sz="4" w:space="0" w:color="auto"/>
        <w:left w:val="single" w:sz="4" w:space="0" w:color="auto"/>
        <w:bottom w:val="single" w:sz="4" w:space="0" w:color="auto"/>
        <w:right w:val="single" w:sz="4" w:space="0" w:color="auto"/>
      </w:pBdr>
      <w:shd w:val="clear" w:color="000000" w:fill="8497B0"/>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43047E"/>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43047E"/>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43047E"/>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43047E"/>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43047E"/>
    <w:pPr>
      <w:pBdr>
        <w:top w:val="single" w:sz="4" w:space="0" w:color="auto"/>
        <w:left w:val="single" w:sz="4" w:space="0" w:color="auto"/>
        <w:bottom w:val="single" w:sz="4" w:space="0" w:color="auto"/>
        <w:right w:val="single" w:sz="4" w:space="0" w:color="auto"/>
      </w:pBdr>
      <w:shd w:val="clear" w:color="000000" w:fill="F4B084"/>
      <w:bidi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7">
    <w:name w:val="xl77"/>
    <w:basedOn w:val="Normal"/>
    <w:rsid w:val="0043047E"/>
    <w:pPr>
      <w:pBdr>
        <w:top w:val="single" w:sz="4" w:space="0" w:color="auto"/>
        <w:left w:val="single" w:sz="4" w:space="0" w:color="auto"/>
        <w:bottom w:val="single" w:sz="4" w:space="0" w:color="auto"/>
        <w:right w:val="single" w:sz="4" w:space="0" w:color="auto"/>
      </w:pBdr>
      <w:shd w:val="clear" w:color="000000" w:fill="9BC2E6"/>
      <w:bidi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8">
    <w:name w:val="xl78"/>
    <w:basedOn w:val="Normal"/>
    <w:rsid w:val="0043047E"/>
    <w:pPr>
      <w:pBdr>
        <w:top w:val="single" w:sz="4" w:space="0" w:color="auto"/>
        <w:left w:val="single" w:sz="4" w:space="0" w:color="auto"/>
        <w:bottom w:val="single" w:sz="4" w:space="0" w:color="auto"/>
        <w:right w:val="single" w:sz="4" w:space="0" w:color="auto"/>
      </w:pBdr>
      <w:shd w:val="clear" w:color="000000" w:fill="A9D08E"/>
      <w:bidi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79">
    <w:name w:val="xl79"/>
    <w:basedOn w:val="Normal"/>
    <w:rsid w:val="0043047E"/>
    <w:pPr>
      <w:pBdr>
        <w:top w:val="single" w:sz="4" w:space="0" w:color="auto"/>
        <w:left w:val="single" w:sz="4" w:space="0" w:color="auto"/>
        <w:bottom w:val="single" w:sz="4" w:space="0" w:color="auto"/>
        <w:right w:val="single" w:sz="4" w:space="0" w:color="auto"/>
      </w:pBdr>
      <w:shd w:val="clear" w:color="000000" w:fill="8497B0"/>
      <w:bidi w:val="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80">
    <w:name w:val="xl80"/>
    <w:basedOn w:val="Normal"/>
    <w:rsid w:val="0043047E"/>
    <w:pPr>
      <w:pBdr>
        <w:top w:val="single" w:sz="4" w:space="0" w:color="auto"/>
        <w:left w:val="single" w:sz="4" w:space="0" w:color="auto"/>
        <w:right w:val="single" w:sz="4" w:space="0" w:color="auto"/>
      </w:pBdr>
      <w:shd w:val="clear" w:color="000000" w:fill="AC75D5"/>
      <w:bidi w:val="0"/>
      <w:spacing w:before="100" w:beforeAutospacing="1" w:after="100" w:afterAutospacing="1" w:line="240" w:lineRule="auto"/>
      <w:jc w:val="center"/>
      <w:textAlignment w:val="center"/>
    </w:pPr>
    <w:rPr>
      <w:rFonts w:ascii="Times New Roman" w:eastAsia="Times New Roman" w:hAnsi="Times New Roman" w:cs="Times New Roman"/>
      <w:color w:val="FFFFFF"/>
      <w:sz w:val="32"/>
      <w:szCs w:val="32"/>
    </w:rPr>
  </w:style>
  <w:style w:type="paragraph" w:customStyle="1" w:styleId="xl81">
    <w:name w:val="xl81"/>
    <w:basedOn w:val="Normal"/>
    <w:rsid w:val="0043047E"/>
    <w:pPr>
      <w:pBdr>
        <w:left w:val="single" w:sz="4" w:space="0" w:color="auto"/>
        <w:right w:val="single" w:sz="4" w:space="0" w:color="auto"/>
      </w:pBdr>
      <w:shd w:val="clear" w:color="000000" w:fill="AC75D5"/>
      <w:bidi w:val="0"/>
      <w:spacing w:before="100" w:beforeAutospacing="1" w:after="100" w:afterAutospacing="1" w:line="240" w:lineRule="auto"/>
      <w:jc w:val="center"/>
      <w:textAlignment w:val="center"/>
    </w:pPr>
    <w:rPr>
      <w:rFonts w:ascii="Times New Roman" w:eastAsia="Times New Roman" w:hAnsi="Times New Roman" w:cs="Times New Roman"/>
      <w:color w:val="FFFFFF"/>
      <w:sz w:val="32"/>
      <w:szCs w:val="32"/>
    </w:rPr>
  </w:style>
  <w:style w:type="paragraph" w:customStyle="1" w:styleId="xl82">
    <w:name w:val="xl82"/>
    <w:basedOn w:val="Normal"/>
    <w:rsid w:val="0043047E"/>
    <w:pPr>
      <w:pBdr>
        <w:left w:val="single" w:sz="4" w:space="0" w:color="auto"/>
        <w:bottom w:val="single" w:sz="4" w:space="0" w:color="auto"/>
        <w:right w:val="single" w:sz="4" w:space="0" w:color="auto"/>
      </w:pBdr>
      <w:shd w:val="clear" w:color="000000" w:fill="AC75D5"/>
      <w:bidi w:val="0"/>
      <w:spacing w:before="100" w:beforeAutospacing="1" w:after="100" w:afterAutospacing="1" w:line="240" w:lineRule="auto"/>
      <w:jc w:val="center"/>
      <w:textAlignment w:val="center"/>
    </w:pPr>
    <w:rPr>
      <w:rFonts w:ascii="Times New Roman" w:eastAsia="Times New Roman" w:hAnsi="Times New Roman" w:cs="Times New Roman"/>
      <w:color w:val="FFFFFF"/>
      <w:sz w:val="32"/>
      <w:szCs w:val="32"/>
    </w:rPr>
  </w:style>
  <w:style w:type="paragraph" w:customStyle="1" w:styleId="xl83">
    <w:name w:val="xl83"/>
    <w:basedOn w:val="Normal"/>
    <w:rsid w:val="0043047E"/>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B058B6"/>
    <w:pPr>
      <w:pBdr>
        <w:top w:val="single" w:sz="4"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058B6"/>
    <w:pPr>
      <w:pBdr>
        <w:top w:val="single" w:sz="4" w:space="0" w:color="auto"/>
        <w:left w:val="single" w:sz="4" w:space="0" w:color="auto"/>
        <w:right w:val="single" w:sz="4" w:space="0" w:color="auto"/>
      </w:pBdr>
      <w:shd w:val="clear" w:color="000000" w:fill="AC75D5"/>
      <w:bidi w:val="0"/>
      <w:spacing w:before="100" w:beforeAutospacing="1" w:after="100" w:afterAutospacing="1" w:line="240" w:lineRule="auto"/>
      <w:jc w:val="center"/>
      <w:textAlignment w:val="center"/>
    </w:pPr>
    <w:rPr>
      <w:rFonts w:ascii="Times New Roman" w:eastAsia="Times New Roman" w:hAnsi="Times New Roman" w:cs="Times New Roman"/>
      <w:color w:val="FFFFFF"/>
      <w:sz w:val="32"/>
      <w:szCs w:val="32"/>
    </w:rPr>
  </w:style>
  <w:style w:type="paragraph" w:customStyle="1" w:styleId="xl86">
    <w:name w:val="xl86"/>
    <w:basedOn w:val="Normal"/>
    <w:rsid w:val="00B058B6"/>
    <w:pPr>
      <w:pBdr>
        <w:left w:val="single" w:sz="4" w:space="0" w:color="auto"/>
        <w:right w:val="single" w:sz="4" w:space="0" w:color="auto"/>
      </w:pBdr>
      <w:shd w:val="clear" w:color="000000" w:fill="AC75D5"/>
      <w:bidi w:val="0"/>
      <w:spacing w:before="100" w:beforeAutospacing="1" w:after="100" w:afterAutospacing="1" w:line="240" w:lineRule="auto"/>
      <w:jc w:val="center"/>
      <w:textAlignment w:val="center"/>
    </w:pPr>
    <w:rPr>
      <w:rFonts w:ascii="Times New Roman" w:eastAsia="Times New Roman" w:hAnsi="Times New Roman" w:cs="Times New Roman"/>
      <w:color w:val="FFFFFF"/>
      <w:sz w:val="32"/>
      <w:szCs w:val="32"/>
    </w:rPr>
  </w:style>
  <w:style w:type="paragraph" w:customStyle="1" w:styleId="xl87">
    <w:name w:val="xl87"/>
    <w:basedOn w:val="Normal"/>
    <w:rsid w:val="00B058B6"/>
    <w:pPr>
      <w:pBdr>
        <w:top w:val="single" w:sz="4" w:space="0" w:color="auto"/>
        <w:left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8">
    <w:name w:val="xl88"/>
    <w:basedOn w:val="Normal"/>
    <w:rsid w:val="00B058B6"/>
    <w:pPr>
      <w:pBdr>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9">
    <w:name w:val="xl89"/>
    <w:basedOn w:val="Normal"/>
    <w:rsid w:val="00B058B6"/>
    <w:pPr>
      <w:pBdr>
        <w:top w:val="single" w:sz="4" w:space="0" w:color="auto"/>
        <w:left w:val="single" w:sz="8" w:space="0" w:color="auto"/>
      </w:pBdr>
      <w:shd w:val="clear" w:color="000000" w:fill="FF99CC"/>
      <w:bidi w:val="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0">
    <w:name w:val="xl90"/>
    <w:basedOn w:val="Normal"/>
    <w:rsid w:val="00B058B6"/>
    <w:pPr>
      <w:pBdr>
        <w:left w:val="single" w:sz="8" w:space="0" w:color="auto"/>
        <w:bottom w:val="single" w:sz="8" w:space="0" w:color="auto"/>
      </w:pBdr>
      <w:shd w:val="clear" w:color="000000" w:fill="FF99CC"/>
      <w:bidi w:val="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91">
    <w:name w:val="xl91"/>
    <w:basedOn w:val="Normal"/>
    <w:rsid w:val="00B058B6"/>
    <w:pPr>
      <w:pBdr>
        <w:top w:val="single" w:sz="4" w:space="0" w:color="auto"/>
        <w:left w:val="single" w:sz="4" w:space="0" w:color="auto"/>
        <w:bottom w:val="single" w:sz="4" w:space="0" w:color="auto"/>
      </w:pBdr>
      <w:shd w:val="clear" w:color="000000" w:fill="FFFF00"/>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B058B6"/>
    <w:pPr>
      <w:pBdr>
        <w:top w:val="single" w:sz="4" w:space="0" w:color="auto"/>
        <w:bottom w:val="single" w:sz="4" w:space="0" w:color="auto"/>
      </w:pBdr>
      <w:shd w:val="clear" w:color="000000" w:fill="FFFF00"/>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B058B6"/>
    <w:pPr>
      <w:pBdr>
        <w:top w:val="single" w:sz="4" w:space="0" w:color="auto"/>
        <w:bottom w:val="single" w:sz="4" w:space="0" w:color="auto"/>
        <w:right w:val="single" w:sz="4" w:space="0" w:color="auto"/>
      </w:pBdr>
      <w:shd w:val="clear" w:color="000000" w:fill="FFFF00"/>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Normal"/>
    <w:rsid w:val="00B058B6"/>
    <w:pPr>
      <w:pBdr>
        <w:top w:val="single" w:sz="4" w:space="0" w:color="auto"/>
        <w:left w:val="single" w:sz="4" w:space="0" w:color="auto"/>
        <w:bottom w:val="single" w:sz="4" w:space="0" w:color="auto"/>
      </w:pBdr>
      <w:shd w:val="clear" w:color="000000" w:fill="7030A0"/>
      <w:bidi w:val="0"/>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rPr>
  </w:style>
  <w:style w:type="paragraph" w:customStyle="1" w:styleId="xl95">
    <w:name w:val="xl95"/>
    <w:basedOn w:val="Normal"/>
    <w:rsid w:val="00B058B6"/>
    <w:pPr>
      <w:pBdr>
        <w:top w:val="single" w:sz="4" w:space="0" w:color="auto"/>
        <w:bottom w:val="single" w:sz="4" w:space="0" w:color="auto"/>
      </w:pBdr>
      <w:shd w:val="clear" w:color="000000" w:fill="7030A0"/>
      <w:bidi w:val="0"/>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rPr>
  </w:style>
  <w:style w:type="paragraph" w:customStyle="1" w:styleId="xl96">
    <w:name w:val="xl96"/>
    <w:basedOn w:val="Normal"/>
    <w:rsid w:val="00B058B6"/>
    <w:pPr>
      <w:pBdr>
        <w:top w:val="single" w:sz="4" w:space="0" w:color="auto"/>
        <w:bottom w:val="single" w:sz="4" w:space="0" w:color="auto"/>
        <w:right w:val="single" w:sz="4" w:space="0" w:color="auto"/>
      </w:pBdr>
      <w:shd w:val="clear" w:color="000000" w:fill="7030A0"/>
      <w:bidi w:val="0"/>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rPr>
  </w:style>
  <w:style w:type="paragraph" w:customStyle="1" w:styleId="xl97">
    <w:name w:val="xl97"/>
    <w:basedOn w:val="Normal"/>
    <w:rsid w:val="00B058B6"/>
    <w:pPr>
      <w:pBdr>
        <w:top w:val="single" w:sz="4" w:space="0" w:color="auto"/>
        <w:left w:val="single" w:sz="4" w:space="0" w:color="auto"/>
        <w:bottom w:val="single" w:sz="4" w:space="0" w:color="auto"/>
      </w:pBdr>
      <w:shd w:val="clear" w:color="000000" w:fill="548235"/>
      <w:bidi w:val="0"/>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rPr>
  </w:style>
  <w:style w:type="paragraph" w:customStyle="1" w:styleId="xl98">
    <w:name w:val="xl98"/>
    <w:basedOn w:val="Normal"/>
    <w:rsid w:val="00B058B6"/>
    <w:pPr>
      <w:pBdr>
        <w:top w:val="single" w:sz="4" w:space="0" w:color="auto"/>
        <w:bottom w:val="single" w:sz="4" w:space="0" w:color="auto"/>
      </w:pBdr>
      <w:shd w:val="clear" w:color="000000" w:fill="548235"/>
      <w:bidi w:val="0"/>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rPr>
  </w:style>
  <w:style w:type="paragraph" w:customStyle="1" w:styleId="xl99">
    <w:name w:val="xl99"/>
    <w:basedOn w:val="Normal"/>
    <w:rsid w:val="00B058B6"/>
    <w:pPr>
      <w:pBdr>
        <w:top w:val="single" w:sz="4" w:space="0" w:color="auto"/>
        <w:bottom w:val="single" w:sz="4" w:space="0" w:color="auto"/>
        <w:right w:val="single" w:sz="4" w:space="0" w:color="auto"/>
      </w:pBdr>
      <w:shd w:val="clear" w:color="000000" w:fill="548235"/>
      <w:bidi w:val="0"/>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rPr>
  </w:style>
  <w:style w:type="character" w:customStyle="1" w:styleId="Heading3Char">
    <w:name w:val="Heading 3 Char"/>
    <w:link w:val="Heading3"/>
    <w:uiPriority w:val="9"/>
    <w:rsid w:val="00987651"/>
    <w:rPr>
      <w:rFonts w:ascii="Calibri Light" w:eastAsia="Times New Roman" w:hAnsi="Calibri Light" w:cs="Times New Roman"/>
      <w:color w:val="1F3763"/>
      <w:sz w:val="24"/>
      <w:szCs w:val="24"/>
    </w:rPr>
  </w:style>
  <w:style w:type="paragraph" w:styleId="TOCHeading">
    <w:name w:val="TOC Heading"/>
    <w:basedOn w:val="Heading1"/>
    <w:next w:val="Normal"/>
    <w:uiPriority w:val="39"/>
    <w:unhideWhenUsed/>
    <w:qFormat/>
    <w:rsid w:val="00987651"/>
    <w:pPr>
      <w:keepLines/>
      <w:numPr>
        <w:numId w:val="0"/>
      </w:numPr>
      <w:spacing w:before="240" w:after="0" w:line="259" w:lineRule="auto"/>
      <w:outlineLvl w:val="9"/>
    </w:pPr>
    <w:rPr>
      <w:rFonts w:ascii="Calibri Light" w:hAnsi="Calibri Light"/>
      <w:b w:val="0"/>
      <w:bCs w:val="0"/>
      <w:color w:val="2F5496"/>
      <w:kern w:val="0"/>
      <w:sz w:val="32"/>
      <w:szCs w:val="32"/>
      <w:lang w:val="en-US"/>
    </w:rPr>
  </w:style>
  <w:style w:type="paragraph" w:styleId="TOC1">
    <w:name w:val="toc 1"/>
    <w:basedOn w:val="Normal"/>
    <w:next w:val="Normal"/>
    <w:link w:val="TOC1Char"/>
    <w:autoRedefine/>
    <w:uiPriority w:val="39"/>
    <w:unhideWhenUsed/>
    <w:rsid w:val="00987651"/>
    <w:pPr>
      <w:bidi w:val="0"/>
      <w:spacing w:after="100" w:line="259" w:lineRule="auto"/>
    </w:pPr>
  </w:style>
  <w:style w:type="paragraph" w:styleId="TOC2">
    <w:name w:val="toc 2"/>
    <w:basedOn w:val="Normal"/>
    <w:next w:val="Normal"/>
    <w:autoRedefine/>
    <w:uiPriority w:val="39"/>
    <w:unhideWhenUsed/>
    <w:rsid w:val="00987651"/>
    <w:pPr>
      <w:bidi w:val="0"/>
      <w:spacing w:after="100" w:line="259" w:lineRule="auto"/>
      <w:ind w:left="220"/>
    </w:pPr>
  </w:style>
  <w:style w:type="paragraph" w:styleId="Title">
    <w:name w:val="Title"/>
    <w:basedOn w:val="Normal"/>
    <w:next w:val="Normal"/>
    <w:link w:val="TitleChar"/>
    <w:uiPriority w:val="10"/>
    <w:qFormat/>
    <w:rsid w:val="00987651"/>
    <w:pPr>
      <w:bidi w:val="0"/>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link w:val="Title"/>
    <w:uiPriority w:val="10"/>
    <w:rsid w:val="00987651"/>
    <w:rPr>
      <w:rFonts w:ascii="Calibri Light" w:eastAsia="Times New Roman" w:hAnsi="Calibri Light" w:cs="Times New Roman"/>
      <w:spacing w:val="-10"/>
      <w:kern w:val="28"/>
      <w:sz w:val="56"/>
      <w:szCs w:val="56"/>
    </w:rPr>
  </w:style>
  <w:style w:type="paragraph" w:styleId="Caption">
    <w:name w:val="caption"/>
    <w:basedOn w:val="Normal"/>
    <w:next w:val="Normal"/>
    <w:uiPriority w:val="35"/>
    <w:unhideWhenUsed/>
    <w:qFormat/>
    <w:rsid w:val="00987651"/>
    <w:pPr>
      <w:bidi w:val="0"/>
      <w:spacing w:line="240" w:lineRule="auto"/>
    </w:pPr>
    <w:rPr>
      <w:i/>
      <w:iCs/>
      <w:color w:val="44546A"/>
      <w:sz w:val="18"/>
      <w:szCs w:val="18"/>
    </w:rPr>
  </w:style>
  <w:style w:type="paragraph" w:styleId="TOC3">
    <w:name w:val="toc 3"/>
    <w:basedOn w:val="Normal"/>
    <w:next w:val="Normal"/>
    <w:autoRedefine/>
    <w:uiPriority w:val="39"/>
    <w:unhideWhenUsed/>
    <w:rsid w:val="00987651"/>
    <w:pPr>
      <w:bidi w:val="0"/>
      <w:spacing w:after="100" w:line="259" w:lineRule="auto"/>
      <w:ind w:left="440"/>
    </w:pPr>
  </w:style>
  <w:style w:type="character" w:styleId="UnresolvedMention">
    <w:name w:val="Unresolved Mention"/>
    <w:uiPriority w:val="99"/>
    <w:semiHidden/>
    <w:unhideWhenUsed/>
    <w:rsid w:val="00987651"/>
    <w:rPr>
      <w:color w:val="808080"/>
      <w:shd w:val="clear" w:color="auto" w:fill="E6E6E6"/>
    </w:rPr>
  </w:style>
  <w:style w:type="table" w:customStyle="1" w:styleId="TableGrid1">
    <w:name w:val="Table Grid1"/>
    <w:basedOn w:val="TableNormal"/>
    <w:next w:val="TableGrid"/>
    <w:uiPriority w:val="59"/>
    <w:rsid w:val="009876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876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876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876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876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btitle">
    <w:name w:val="pubtitle"/>
    <w:basedOn w:val="DefaultParagraphFont"/>
    <w:rsid w:val="00987651"/>
  </w:style>
  <w:style w:type="paragraph" w:styleId="Subtitle">
    <w:name w:val="Subtitle"/>
    <w:basedOn w:val="Normal"/>
    <w:next w:val="Normal"/>
    <w:link w:val="SubtitleChar"/>
    <w:uiPriority w:val="11"/>
    <w:qFormat/>
    <w:rsid w:val="00987651"/>
    <w:pPr>
      <w:numPr>
        <w:ilvl w:val="1"/>
      </w:numPr>
      <w:bidi w:val="0"/>
      <w:spacing w:after="160" w:line="259" w:lineRule="auto"/>
    </w:pPr>
    <w:rPr>
      <w:rFonts w:eastAsia="Times New Roman"/>
      <w:color w:val="5A5A5A"/>
      <w:spacing w:val="15"/>
    </w:rPr>
  </w:style>
  <w:style w:type="character" w:customStyle="1" w:styleId="SubtitleChar">
    <w:name w:val="Subtitle Char"/>
    <w:link w:val="Subtitle"/>
    <w:uiPriority w:val="11"/>
    <w:rsid w:val="00987651"/>
    <w:rPr>
      <w:rFonts w:eastAsia="Times New Roman"/>
      <w:color w:val="5A5A5A"/>
      <w:spacing w:val="15"/>
      <w:sz w:val="22"/>
      <w:szCs w:val="22"/>
    </w:rPr>
  </w:style>
  <w:style w:type="paragraph" w:customStyle="1" w:styleId="Normal1">
    <w:name w:val="Normal1"/>
    <w:uiPriority w:val="99"/>
    <w:rsid w:val="00987651"/>
    <w:pPr>
      <w:spacing w:line="276" w:lineRule="auto"/>
    </w:pPr>
    <w:rPr>
      <w:rFonts w:ascii="Arial" w:eastAsia="Arial" w:hAnsi="Arial"/>
      <w:color w:val="000000"/>
      <w:sz w:val="22"/>
      <w:szCs w:val="22"/>
    </w:rPr>
  </w:style>
  <w:style w:type="character" w:customStyle="1" w:styleId="Title1">
    <w:name w:val="Title1"/>
    <w:basedOn w:val="DefaultParagraphFont"/>
    <w:rsid w:val="00987651"/>
  </w:style>
  <w:style w:type="paragraph" w:customStyle="1" w:styleId="courseblockdesc">
    <w:name w:val="courseblockdesc"/>
    <w:basedOn w:val="Normal"/>
    <w:rsid w:val="0098765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show">
    <w:name w:val="descshow"/>
    <w:basedOn w:val="DefaultParagraphFont"/>
    <w:rsid w:val="00987651"/>
  </w:style>
  <w:style w:type="paragraph" w:styleId="TOC4">
    <w:name w:val="toc 4"/>
    <w:basedOn w:val="Normal"/>
    <w:next w:val="Normal"/>
    <w:autoRedefine/>
    <w:uiPriority w:val="39"/>
    <w:unhideWhenUsed/>
    <w:rsid w:val="00987651"/>
    <w:pPr>
      <w:bidi w:val="0"/>
      <w:spacing w:after="100" w:line="259" w:lineRule="auto"/>
      <w:ind w:left="660"/>
    </w:pPr>
    <w:rPr>
      <w:rFonts w:eastAsia="Times New Roman"/>
    </w:rPr>
  </w:style>
  <w:style w:type="paragraph" w:styleId="TOC5">
    <w:name w:val="toc 5"/>
    <w:basedOn w:val="Normal"/>
    <w:next w:val="Normal"/>
    <w:autoRedefine/>
    <w:uiPriority w:val="39"/>
    <w:unhideWhenUsed/>
    <w:rsid w:val="00987651"/>
    <w:pPr>
      <w:bidi w:val="0"/>
      <w:spacing w:after="100" w:line="259" w:lineRule="auto"/>
      <w:ind w:left="880"/>
    </w:pPr>
    <w:rPr>
      <w:rFonts w:eastAsia="Times New Roman"/>
    </w:rPr>
  </w:style>
  <w:style w:type="paragraph" w:styleId="TOC6">
    <w:name w:val="toc 6"/>
    <w:basedOn w:val="Normal"/>
    <w:next w:val="Normal"/>
    <w:autoRedefine/>
    <w:uiPriority w:val="39"/>
    <w:unhideWhenUsed/>
    <w:rsid w:val="00987651"/>
    <w:pPr>
      <w:bidi w:val="0"/>
      <w:spacing w:after="100" w:line="259" w:lineRule="auto"/>
      <w:ind w:left="1100"/>
    </w:pPr>
    <w:rPr>
      <w:rFonts w:eastAsia="Times New Roman"/>
    </w:rPr>
  </w:style>
  <w:style w:type="paragraph" w:styleId="TOC7">
    <w:name w:val="toc 7"/>
    <w:basedOn w:val="Normal"/>
    <w:next w:val="Normal"/>
    <w:autoRedefine/>
    <w:uiPriority w:val="39"/>
    <w:unhideWhenUsed/>
    <w:rsid w:val="00987651"/>
    <w:pPr>
      <w:bidi w:val="0"/>
      <w:spacing w:after="100" w:line="259" w:lineRule="auto"/>
      <w:ind w:left="1320"/>
    </w:pPr>
    <w:rPr>
      <w:rFonts w:eastAsia="Times New Roman"/>
    </w:rPr>
  </w:style>
  <w:style w:type="paragraph" w:styleId="TOC8">
    <w:name w:val="toc 8"/>
    <w:basedOn w:val="Normal"/>
    <w:next w:val="Normal"/>
    <w:autoRedefine/>
    <w:uiPriority w:val="39"/>
    <w:unhideWhenUsed/>
    <w:rsid w:val="00987651"/>
    <w:pPr>
      <w:bidi w:val="0"/>
      <w:spacing w:after="100" w:line="259" w:lineRule="auto"/>
      <w:ind w:left="1540"/>
    </w:pPr>
    <w:rPr>
      <w:rFonts w:eastAsia="Times New Roman"/>
    </w:rPr>
  </w:style>
  <w:style w:type="paragraph" w:styleId="TOC9">
    <w:name w:val="toc 9"/>
    <w:basedOn w:val="Normal"/>
    <w:next w:val="Normal"/>
    <w:autoRedefine/>
    <w:uiPriority w:val="39"/>
    <w:unhideWhenUsed/>
    <w:rsid w:val="00987651"/>
    <w:pPr>
      <w:bidi w:val="0"/>
      <w:spacing w:after="100" w:line="259" w:lineRule="auto"/>
      <w:ind w:left="1760"/>
    </w:pPr>
    <w:rPr>
      <w:rFonts w:eastAsia="Times New Roman"/>
    </w:rPr>
  </w:style>
  <w:style w:type="character" w:customStyle="1" w:styleId="fontstyle01">
    <w:name w:val="fontstyle01"/>
    <w:rsid w:val="00987651"/>
    <w:rPr>
      <w:rFonts w:ascii="Helvetica" w:hAnsi="Helvetica" w:cs="Helvetica" w:hint="default"/>
      <w:b w:val="0"/>
      <w:bCs w:val="0"/>
      <w:i w:val="0"/>
      <w:iCs w:val="0"/>
      <w:color w:val="000000"/>
      <w:sz w:val="24"/>
      <w:szCs w:val="24"/>
    </w:rPr>
  </w:style>
  <w:style w:type="table" w:customStyle="1" w:styleId="TableGrid7">
    <w:name w:val="Table Grid7"/>
    <w:basedOn w:val="TableNormal"/>
    <w:next w:val="TableGrid"/>
    <w:uiPriority w:val="59"/>
    <w:rsid w:val="009876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876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rsid w:val="00987651"/>
    <w:rPr>
      <w:color w:val="808080"/>
      <w:shd w:val="clear" w:color="auto" w:fill="E6E6E6"/>
    </w:rPr>
  </w:style>
  <w:style w:type="character" w:customStyle="1" w:styleId="normaltextrun">
    <w:name w:val="normaltextrun"/>
    <w:basedOn w:val="DefaultParagraphFont"/>
    <w:rsid w:val="00987651"/>
  </w:style>
  <w:style w:type="table" w:customStyle="1" w:styleId="TableGridLight1">
    <w:name w:val="Table Grid Light1"/>
    <w:basedOn w:val="TableNormal"/>
    <w:uiPriority w:val="40"/>
    <w:rsid w:val="00987651"/>
    <w:rPr>
      <w:sz w:val="22"/>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9">
    <w:name w:val="Table Grid9"/>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987651"/>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rsid w:val="0098765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987651"/>
    <w:pPr>
      <w:bidi w:val="0"/>
      <w:spacing w:after="120" w:line="259" w:lineRule="auto"/>
    </w:pPr>
  </w:style>
  <w:style w:type="character" w:customStyle="1" w:styleId="BodyTextChar">
    <w:name w:val="Body Text Char"/>
    <w:link w:val="BodyText"/>
    <w:uiPriority w:val="99"/>
    <w:rsid w:val="00987651"/>
    <w:rPr>
      <w:sz w:val="22"/>
      <w:szCs w:val="22"/>
    </w:rPr>
  </w:style>
  <w:style w:type="paragraph" w:styleId="BodyText3">
    <w:name w:val="Body Text 3"/>
    <w:basedOn w:val="Normal"/>
    <w:link w:val="BodyText3Char"/>
    <w:uiPriority w:val="99"/>
    <w:semiHidden/>
    <w:unhideWhenUsed/>
    <w:rsid w:val="00987651"/>
    <w:pPr>
      <w:bidi w:val="0"/>
      <w:spacing w:after="120" w:line="259" w:lineRule="auto"/>
    </w:pPr>
    <w:rPr>
      <w:sz w:val="16"/>
      <w:szCs w:val="16"/>
    </w:rPr>
  </w:style>
  <w:style w:type="character" w:customStyle="1" w:styleId="BodyText3Char">
    <w:name w:val="Body Text 3 Char"/>
    <w:link w:val="BodyText3"/>
    <w:uiPriority w:val="99"/>
    <w:semiHidden/>
    <w:rsid w:val="00987651"/>
    <w:rPr>
      <w:sz w:val="16"/>
      <w:szCs w:val="16"/>
    </w:rPr>
  </w:style>
  <w:style w:type="paragraph" w:customStyle="1" w:styleId="Char1">
    <w:name w:val="Char1"/>
    <w:basedOn w:val="Normal"/>
    <w:rsid w:val="00987651"/>
    <w:pPr>
      <w:bidi w:val="0"/>
      <w:spacing w:after="160" w:line="240" w:lineRule="exact"/>
    </w:pPr>
    <w:rPr>
      <w:rFonts w:ascii="Verdana" w:eastAsia="Times New Roman" w:hAnsi="Verdana" w:cs="Times New Roman"/>
      <w:sz w:val="20"/>
      <w:szCs w:val="20"/>
      <w:lang w:val="en-CA"/>
    </w:rPr>
  </w:style>
  <w:style w:type="character" w:styleId="PlaceholderText">
    <w:name w:val="Placeholder Text"/>
    <w:uiPriority w:val="99"/>
    <w:semiHidden/>
    <w:rsid w:val="00987651"/>
    <w:rPr>
      <w:color w:val="808080"/>
    </w:rPr>
  </w:style>
  <w:style w:type="paragraph" w:customStyle="1" w:styleId="xl100">
    <w:name w:val="xl100"/>
    <w:basedOn w:val="Normal"/>
    <w:rsid w:val="00E207F1"/>
    <w:pPr>
      <w:pBdr>
        <w:top w:val="single" w:sz="4" w:space="0" w:color="auto"/>
        <w:left w:val="single" w:sz="8" w:space="0" w:color="auto"/>
        <w:bottom w:val="double" w:sz="6"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1">
    <w:name w:val="xl101"/>
    <w:basedOn w:val="Normal"/>
    <w:rsid w:val="00E207F1"/>
    <w:pPr>
      <w:pBdr>
        <w:top w:val="single" w:sz="4" w:space="0" w:color="auto"/>
        <w:left w:val="double" w:sz="6" w:space="0" w:color="auto"/>
        <w:bottom w:val="double" w:sz="6" w:space="0" w:color="auto"/>
        <w:right w:val="single" w:sz="12"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2">
    <w:name w:val="xl102"/>
    <w:basedOn w:val="Normal"/>
    <w:rsid w:val="00E207F1"/>
    <w:pPr>
      <w:pBdr>
        <w:left w:val="single" w:sz="12"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3">
    <w:name w:val="xl103"/>
    <w:basedOn w:val="Normal"/>
    <w:rsid w:val="00E207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Normal"/>
    <w:rsid w:val="00E207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Calibri"/>
      <w:sz w:val="32"/>
      <w:szCs w:val="32"/>
    </w:rPr>
  </w:style>
  <w:style w:type="paragraph" w:customStyle="1" w:styleId="xl105">
    <w:name w:val="xl105"/>
    <w:basedOn w:val="Normal"/>
    <w:rsid w:val="00E207F1"/>
    <w:pPr>
      <w:pBdr>
        <w:left w:val="single" w:sz="4" w:space="0" w:color="auto"/>
        <w:bottom w:val="single" w:sz="4" w:space="0" w:color="auto"/>
      </w:pBdr>
      <w:bidi w:val="0"/>
      <w:spacing w:before="100" w:beforeAutospacing="1" w:after="100" w:afterAutospacing="1" w:line="240" w:lineRule="auto"/>
      <w:jc w:val="center"/>
    </w:pPr>
    <w:rPr>
      <w:rFonts w:eastAsia="Times New Roman" w:cs="Calibri"/>
      <w:sz w:val="32"/>
      <w:szCs w:val="32"/>
    </w:rPr>
  </w:style>
  <w:style w:type="paragraph" w:customStyle="1" w:styleId="xl106">
    <w:name w:val="xl106"/>
    <w:basedOn w:val="Normal"/>
    <w:rsid w:val="00E207F1"/>
    <w:pPr>
      <w:pBdr>
        <w:left w:val="single" w:sz="8" w:space="0" w:color="auto"/>
        <w:bottom w:val="single" w:sz="4" w:space="0" w:color="auto"/>
        <w:right w:val="single" w:sz="4" w:space="0" w:color="auto"/>
      </w:pBdr>
      <w:bidi w:val="0"/>
      <w:spacing w:before="100" w:beforeAutospacing="1" w:after="100" w:afterAutospacing="1" w:line="240" w:lineRule="auto"/>
      <w:jc w:val="center"/>
    </w:pPr>
    <w:rPr>
      <w:rFonts w:eastAsia="Times New Roman" w:cs="Calibri"/>
      <w:sz w:val="32"/>
      <w:szCs w:val="32"/>
    </w:rPr>
  </w:style>
  <w:style w:type="paragraph" w:customStyle="1" w:styleId="xl107">
    <w:name w:val="xl107"/>
    <w:basedOn w:val="Normal"/>
    <w:rsid w:val="00E207F1"/>
    <w:pPr>
      <w:pBdr>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Normal"/>
    <w:rsid w:val="00E207F1"/>
    <w:pPr>
      <w:pBdr>
        <w:left w:val="double" w:sz="6" w:space="0" w:color="auto"/>
        <w:bottom w:val="single" w:sz="4" w:space="0" w:color="auto"/>
        <w:right w:val="single" w:sz="12"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al"/>
    <w:rsid w:val="00E207F1"/>
    <w:pPr>
      <w:pBdr>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Normal"/>
    <w:rsid w:val="00E207F1"/>
    <w:pPr>
      <w:pBdr>
        <w:top w:val="single" w:sz="4" w:space="0" w:color="auto"/>
        <w:left w:val="single" w:sz="12" w:space="0" w:color="auto"/>
        <w:bottom w:val="single" w:sz="4" w:space="0" w:color="auto"/>
        <w:right w:val="single" w:sz="4" w:space="0" w:color="auto"/>
      </w:pBdr>
      <w:shd w:val="clear" w:color="000000" w:fill="D9D9D9"/>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Normal"/>
    <w:rsid w:val="00E207F1"/>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Normal"/>
    <w:rsid w:val="00E207F1"/>
    <w:pPr>
      <w:pBdr>
        <w:top w:val="single" w:sz="4" w:space="0" w:color="auto"/>
        <w:left w:val="single" w:sz="4" w:space="0" w:color="auto"/>
        <w:bottom w:val="single" w:sz="4" w:space="0" w:color="auto"/>
        <w:right w:val="single" w:sz="4" w:space="0" w:color="auto"/>
      </w:pBdr>
      <w:shd w:val="clear" w:color="000000" w:fill="D9D9D9"/>
      <w:bidi w:val="0"/>
      <w:spacing w:before="100" w:beforeAutospacing="1" w:after="100" w:afterAutospacing="1" w:line="240" w:lineRule="auto"/>
      <w:jc w:val="center"/>
    </w:pPr>
    <w:rPr>
      <w:rFonts w:eastAsia="Times New Roman" w:cs="Calibri"/>
      <w:sz w:val="32"/>
      <w:szCs w:val="32"/>
    </w:rPr>
  </w:style>
  <w:style w:type="paragraph" w:customStyle="1" w:styleId="xl113">
    <w:name w:val="xl113"/>
    <w:basedOn w:val="Normal"/>
    <w:rsid w:val="00E207F1"/>
    <w:pPr>
      <w:pBdr>
        <w:top w:val="single" w:sz="4" w:space="0" w:color="auto"/>
        <w:left w:val="single" w:sz="4" w:space="0" w:color="auto"/>
        <w:bottom w:val="single" w:sz="4" w:space="0" w:color="auto"/>
      </w:pBdr>
      <w:shd w:val="clear" w:color="000000" w:fill="D9D9D9"/>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Normal"/>
    <w:rsid w:val="00E207F1"/>
    <w:pPr>
      <w:pBdr>
        <w:top w:val="single" w:sz="4" w:space="0" w:color="auto"/>
        <w:left w:val="single" w:sz="8" w:space="0" w:color="auto"/>
        <w:bottom w:val="single" w:sz="4" w:space="0" w:color="auto"/>
        <w:right w:val="single" w:sz="4" w:space="0" w:color="auto"/>
      </w:pBdr>
      <w:shd w:val="clear" w:color="000000" w:fill="D9D9D9"/>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Normal"/>
    <w:rsid w:val="00E207F1"/>
    <w:pPr>
      <w:pBdr>
        <w:top w:val="single" w:sz="4" w:space="0" w:color="auto"/>
        <w:left w:val="double" w:sz="6" w:space="0" w:color="auto"/>
        <w:bottom w:val="single" w:sz="4" w:space="0" w:color="auto"/>
        <w:right w:val="single" w:sz="12" w:space="0" w:color="auto"/>
      </w:pBdr>
      <w:shd w:val="clear" w:color="000000" w:fill="D9D9D9"/>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6">
    <w:name w:val="xl116"/>
    <w:basedOn w:val="Normal"/>
    <w:rsid w:val="00E207F1"/>
    <w:pPr>
      <w:pBdr>
        <w:top w:val="single" w:sz="4" w:space="0" w:color="auto"/>
        <w:left w:val="single" w:sz="12" w:space="0" w:color="auto"/>
        <w:bottom w:val="single" w:sz="4" w:space="0" w:color="auto"/>
        <w:right w:val="single" w:sz="4" w:space="0" w:color="auto"/>
      </w:pBdr>
      <w:shd w:val="clear" w:color="000000" w:fill="C4BD97"/>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Normal"/>
    <w:rsid w:val="00E207F1"/>
    <w:pPr>
      <w:pBdr>
        <w:top w:val="single" w:sz="4" w:space="0" w:color="auto"/>
        <w:left w:val="single" w:sz="4" w:space="0" w:color="auto"/>
        <w:bottom w:val="single" w:sz="4" w:space="0" w:color="auto"/>
        <w:right w:val="single" w:sz="4" w:space="0" w:color="auto"/>
      </w:pBdr>
      <w:shd w:val="clear" w:color="000000" w:fill="C4BD97"/>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Normal"/>
    <w:rsid w:val="00E207F1"/>
    <w:pPr>
      <w:pBdr>
        <w:top w:val="single" w:sz="4" w:space="0" w:color="auto"/>
        <w:left w:val="single" w:sz="4" w:space="0" w:color="auto"/>
        <w:bottom w:val="single" w:sz="4" w:space="0" w:color="auto"/>
        <w:right w:val="single" w:sz="4" w:space="0" w:color="auto"/>
      </w:pBdr>
      <w:shd w:val="clear" w:color="000000" w:fill="C4BD97"/>
      <w:bidi w:val="0"/>
      <w:spacing w:before="100" w:beforeAutospacing="1" w:after="100" w:afterAutospacing="1" w:line="240" w:lineRule="auto"/>
      <w:jc w:val="center"/>
    </w:pPr>
    <w:rPr>
      <w:rFonts w:eastAsia="Times New Roman" w:cs="Calibri"/>
      <w:sz w:val="32"/>
      <w:szCs w:val="32"/>
    </w:rPr>
  </w:style>
  <w:style w:type="paragraph" w:customStyle="1" w:styleId="xl119">
    <w:name w:val="xl119"/>
    <w:basedOn w:val="Normal"/>
    <w:rsid w:val="00E207F1"/>
    <w:pPr>
      <w:pBdr>
        <w:top w:val="single" w:sz="4" w:space="0" w:color="auto"/>
        <w:left w:val="single" w:sz="4" w:space="0" w:color="auto"/>
        <w:bottom w:val="single" w:sz="4" w:space="0" w:color="auto"/>
      </w:pBdr>
      <w:shd w:val="clear" w:color="000000" w:fill="C4BD97"/>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Normal"/>
    <w:rsid w:val="00E207F1"/>
    <w:pPr>
      <w:pBdr>
        <w:top w:val="single" w:sz="4" w:space="0" w:color="auto"/>
        <w:left w:val="single" w:sz="8" w:space="0" w:color="auto"/>
        <w:bottom w:val="single" w:sz="4" w:space="0" w:color="auto"/>
        <w:right w:val="single" w:sz="4" w:space="0" w:color="auto"/>
      </w:pBdr>
      <w:shd w:val="clear" w:color="000000" w:fill="C4BD97"/>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Normal"/>
    <w:rsid w:val="00E207F1"/>
    <w:pPr>
      <w:pBdr>
        <w:top w:val="single" w:sz="4" w:space="0" w:color="auto"/>
        <w:left w:val="double" w:sz="6" w:space="0" w:color="auto"/>
        <w:bottom w:val="single" w:sz="4" w:space="0" w:color="auto"/>
        <w:right w:val="single" w:sz="12" w:space="0" w:color="auto"/>
      </w:pBdr>
      <w:shd w:val="clear" w:color="000000" w:fill="C4BD97"/>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Normal"/>
    <w:rsid w:val="00E207F1"/>
    <w:pPr>
      <w:pBdr>
        <w:top w:val="single" w:sz="4" w:space="0" w:color="auto"/>
        <w:left w:val="single" w:sz="12" w:space="0" w:color="auto"/>
        <w:bottom w:val="single" w:sz="12"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Normal"/>
    <w:rsid w:val="00E207F1"/>
    <w:pPr>
      <w:pBdr>
        <w:top w:val="single" w:sz="4" w:space="0" w:color="auto"/>
        <w:left w:val="single" w:sz="4" w:space="0" w:color="auto"/>
        <w:bottom w:val="single" w:sz="12"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Normal"/>
    <w:rsid w:val="00E207F1"/>
    <w:pPr>
      <w:pBdr>
        <w:top w:val="single" w:sz="4" w:space="0" w:color="auto"/>
        <w:left w:val="single" w:sz="4" w:space="0" w:color="auto"/>
        <w:bottom w:val="single" w:sz="12" w:space="0" w:color="auto"/>
        <w:right w:val="single" w:sz="4" w:space="0" w:color="auto"/>
      </w:pBdr>
      <w:bidi w:val="0"/>
      <w:spacing w:before="100" w:beforeAutospacing="1" w:after="100" w:afterAutospacing="1" w:line="240" w:lineRule="auto"/>
      <w:jc w:val="center"/>
    </w:pPr>
    <w:rPr>
      <w:rFonts w:eastAsia="Times New Roman" w:cs="Calibri"/>
      <w:sz w:val="32"/>
      <w:szCs w:val="32"/>
    </w:rPr>
  </w:style>
  <w:style w:type="paragraph" w:customStyle="1" w:styleId="xl125">
    <w:name w:val="xl125"/>
    <w:basedOn w:val="Normal"/>
    <w:rsid w:val="00E207F1"/>
    <w:pPr>
      <w:pBdr>
        <w:top w:val="single" w:sz="4" w:space="0" w:color="auto"/>
        <w:left w:val="single" w:sz="4" w:space="0" w:color="auto"/>
        <w:bottom w:val="single" w:sz="12" w:space="0" w:color="auto"/>
      </w:pBdr>
      <w:bidi w:val="0"/>
      <w:spacing w:before="100" w:beforeAutospacing="1" w:after="100" w:afterAutospacing="1" w:line="240" w:lineRule="auto"/>
      <w:jc w:val="center"/>
    </w:pPr>
    <w:rPr>
      <w:rFonts w:eastAsia="Times New Roman" w:cs="Calibri"/>
      <w:sz w:val="32"/>
      <w:szCs w:val="32"/>
    </w:rPr>
  </w:style>
  <w:style w:type="paragraph" w:customStyle="1" w:styleId="xl126">
    <w:name w:val="xl126"/>
    <w:basedOn w:val="Normal"/>
    <w:rsid w:val="00E207F1"/>
    <w:pPr>
      <w:pBdr>
        <w:top w:val="single" w:sz="4" w:space="0" w:color="auto"/>
        <w:left w:val="single" w:sz="8" w:space="0" w:color="auto"/>
        <w:bottom w:val="single" w:sz="12"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Normal"/>
    <w:rsid w:val="00E207F1"/>
    <w:pPr>
      <w:pBdr>
        <w:top w:val="single" w:sz="4" w:space="0" w:color="auto"/>
        <w:left w:val="single" w:sz="4" w:space="0" w:color="auto"/>
        <w:bottom w:val="single" w:sz="12"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8">
    <w:name w:val="xl128"/>
    <w:basedOn w:val="Normal"/>
    <w:rsid w:val="00E207F1"/>
    <w:pPr>
      <w:pBdr>
        <w:top w:val="single" w:sz="4" w:space="0" w:color="auto"/>
        <w:left w:val="double" w:sz="6" w:space="0" w:color="auto"/>
        <w:bottom w:val="single" w:sz="12" w:space="0" w:color="auto"/>
        <w:right w:val="single" w:sz="12"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Normal"/>
    <w:rsid w:val="00E207F1"/>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eastAsia="Times New Roman" w:cs="Calibri"/>
      <w:sz w:val="32"/>
      <w:szCs w:val="32"/>
    </w:rPr>
  </w:style>
  <w:style w:type="paragraph" w:customStyle="1" w:styleId="xl130">
    <w:name w:val="xl130"/>
    <w:basedOn w:val="Normal"/>
    <w:rsid w:val="00E207F1"/>
    <w:pPr>
      <w:pBdr>
        <w:top w:val="single" w:sz="4" w:space="0" w:color="auto"/>
        <w:left w:val="single" w:sz="4" w:space="0" w:color="auto"/>
        <w:bottom w:val="single" w:sz="4" w:space="0" w:color="auto"/>
        <w:right w:val="single" w:sz="12" w:space="0" w:color="auto"/>
      </w:pBdr>
      <w:bidi w:val="0"/>
      <w:spacing w:before="100" w:beforeAutospacing="1" w:after="100" w:afterAutospacing="1" w:line="240" w:lineRule="auto"/>
      <w:jc w:val="center"/>
    </w:pPr>
    <w:rPr>
      <w:rFonts w:eastAsia="Times New Roman" w:cs="Calibri"/>
      <w:sz w:val="32"/>
      <w:szCs w:val="32"/>
    </w:rPr>
  </w:style>
  <w:style w:type="paragraph" w:customStyle="1" w:styleId="xl131">
    <w:name w:val="xl131"/>
    <w:basedOn w:val="Normal"/>
    <w:rsid w:val="00E207F1"/>
    <w:pPr>
      <w:pBdr>
        <w:top w:val="single" w:sz="4" w:space="0" w:color="auto"/>
        <w:left w:val="single" w:sz="4" w:space="0" w:color="auto"/>
        <w:bottom w:val="single" w:sz="4" w:space="0" w:color="auto"/>
        <w:right w:val="single" w:sz="4" w:space="0" w:color="auto"/>
      </w:pBdr>
      <w:shd w:val="clear" w:color="000000" w:fill="DCE6F1"/>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E207F1"/>
    <w:pPr>
      <w:pBdr>
        <w:top w:val="single" w:sz="4" w:space="0" w:color="auto"/>
        <w:left w:val="single" w:sz="4" w:space="0" w:color="auto"/>
        <w:bottom w:val="single" w:sz="4" w:space="0" w:color="auto"/>
        <w:right w:val="single" w:sz="4" w:space="0" w:color="auto"/>
      </w:pBdr>
      <w:shd w:val="clear" w:color="000000" w:fill="FFFF00"/>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Normal"/>
    <w:rsid w:val="00E207F1"/>
    <w:pPr>
      <w:pBdr>
        <w:top w:val="single" w:sz="4" w:space="0" w:color="auto"/>
        <w:left w:val="single" w:sz="4" w:space="0" w:color="auto"/>
        <w:bottom w:val="single" w:sz="4" w:space="0" w:color="auto"/>
        <w:right w:val="single" w:sz="4" w:space="0" w:color="auto"/>
      </w:pBdr>
      <w:shd w:val="clear" w:color="000000" w:fill="FDE9D9"/>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Normal"/>
    <w:rsid w:val="00E207F1"/>
    <w:pPr>
      <w:pBdr>
        <w:top w:val="single" w:sz="4" w:space="0" w:color="auto"/>
        <w:left w:val="single" w:sz="12" w:space="0" w:color="auto"/>
        <w:bottom w:val="single" w:sz="4" w:space="0" w:color="auto"/>
        <w:right w:val="single" w:sz="4" w:space="0" w:color="auto"/>
      </w:pBdr>
      <w:bidi w:val="0"/>
      <w:spacing w:before="100" w:beforeAutospacing="1" w:after="100" w:afterAutospacing="1" w:line="240" w:lineRule="auto"/>
      <w:jc w:val="center"/>
    </w:pPr>
    <w:rPr>
      <w:rFonts w:eastAsia="Times New Roman" w:cs="Calibri"/>
      <w:color w:val="FF0000"/>
      <w:sz w:val="32"/>
      <w:szCs w:val="32"/>
    </w:rPr>
  </w:style>
  <w:style w:type="paragraph" w:customStyle="1" w:styleId="xl135">
    <w:name w:val="xl135"/>
    <w:basedOn w:val="Normal"/>
    <w:rsid w:val="00E207F1"/>
    <w:pPr>
      <w:pBdr>
        <w:top w:val="single" w:sz="4" w:space="0" w:color="auto"/>
        <w:left w:val="single" w:sz="12" w:space="0" w:color="auto"/>
        <w:bottom w:val="single" w:sz="4" w:space="0" w:color="auto"/>
        <w:right w:val="single" w:sz="4" w:space="0" w:color="auto"/>
      </w:pBdr>
      <w:bidi w:val="0"/>
      <w:spacing w:before="100" w:beforeAutospacing="1" w:after="100" w:afterAutospacing="1" w:line="240" w:lineRule="auto"/>
      <w:jc w:val="center"/>
    </w:pPr>
    <w:rPr>
      <w:rFonts w:eastAsia="Times New Roman" w:cs="Calibri"/>
      <w:color w:val="FF0000"/>
      <w:sz w:val="24"/>
      <w:szCs w:val="24"/>
    </w:rPr>
  </w:style>
  <w:style w:type="paragraph" w:customStyle="1" w:styleId="xl136">
    <w:name w:val="xl136"/>
    <w:basedOn w:val="Normal"/>
    <w:rsid w:val="00E207F1"/>
    <w:pPr>
      <w:pBdr>
        <w:top w:val="single" w:sz="4" w:space="0" w:color="auto"/>
        <w:left w:val="single" w:sz="12" w:space="0" w:color="auto"/>
        <w:bottom w:val="double" w:sz="6" w:space="0" w:color="auto"/>
        <w:right w:val="single" w:sz="4" w:space="0" w:color="auto"/>
      </w:pBdr>
      <w:bidi w:val="0"/>
      <w:spacing w:before="100" w:beforeAutospacing="1" w:after="100" w:afterAutospacing="1" w:line="240" w:lineRule="auto"/>
      <w:jc w:val="center"/>
    </w:pPr>
    <w:rPr>
      <w:rFonts w:eastAsia="Times New Roman" w:cs="Calibri"/>
      <w:color w:val="FF0000"/>
      <w:sz w:val="24"/>
      <w:szCs w:val="24"/>
    </w:rPr>
  </w:style>
  <w:style w:type="paragraph" w:customStyle="1" w:styleId="xl137">
    <w:name w:val="xl137"/>
    <w:basedOn w:val="Normal"/>
    <w:rsid w:val="00E207F1"/>
    <w:pPr>
      <w:pBdr>
        <w:left w:val="single" w:sz="12" w:space="0" w:color="auto"/>
        <w:bottom w:val="single" w:sz="4" w:space="0" w:color="auto"/>
        <w:right w:val="single" w:sz="4" w:space="0" w:color="auto"/>
      </w:pBdr>
      <w:bidi w:val="0"/>
      <w:spacing w:before="100" w:beforeAutospacing="1" w:after="100" w:afterAutospacing="1" w:line="240" w:lineRule="auto"/>
      <w:jc w:val="center"/>
    </w:pPr>
    <w:rPr>
      <w:rFonts w:eastAsia="Times New Roman" w:cs="Calibri"/>
      <w:color w:val="FF0000"/>
      <w:sz w:val="32"/>
      <w:szCs w:val="32"/>
    </w:rPr>
  </w:style>
  <w:style w:type="character" w:customStyle="1" w:styleId="Heading4Char">
    <w:name w:val="Heading 4 Char"/>
    <w:basedOn w:val="DefaultParagraphFont"/>
    <w:link w:val="Heading4"/>
    <w:rsid w:val="00C15E18"/>
    <w:rPr>
      <w:rFonts w:ascii="Palatino Bold" w:eastAsia="Times New Roman" w:hAnsi="Palatino Bold" w:cs="Times New Roman"/>
      <w:b/>
      <w:spacing w:val="-3"/>
      <w:sz w:val="26"/>
      <w:lang w:val="en-GB" w:eastAsia="en-GB"/>
    </w:rPr>
  </w:style>
  <w:style w:type="character" w:customStyle="1" w:styleId="Heading6Char">
    <w:name w:val="Heading 6 Char"/>
    <w:basedOn w:val="DefaultParagraphFont"/>
    <w:link w:val="Heading6"/>
    <w:uiPriority w:val="9"/>
    <w:rsid w:val="00C15E18"/>
    <w:rPr>
      <w:rFonts w:eastAsia="Times New Roman"/>
      <w:b/>
      <w:bCs/>
      <w:sz w:val="22"/>
      <w:szCs w:val="22"/>
      <w:lang w:val="en-GB" w:eastAsia="en-GB"/>
    </w:rPr>
  </w:style>
  <w:style w:type="character" w:customStyle="1" w:styleId="Heading8Char">
    <w:name w:val="Heading 8 Char"/>
    <w:basedOn w:val="DefaultParagraphFont"/>
    <w:link w:val="Heading8"/>
    <w:uiPriority w:val="9"/>
    <w:rsid w:val="00C15E18"/>
    <w:rPr>
      <w:rFonts w:eastAsia="Times New Roman" w:cs="Times New Roman"/>
      <w:i/>
      <w:iCs/>
      <w:sz w:val="24"/>
      <w:szCs w:val="24"/>
      <w:lang w:val="en-GB" w:eastAsia="en-GB"/>
    </w:rPr>
  </w:style>
  <w:style w:type="character" w:customStyle="1" w:styleId="Heading9Char">
    <w:name w:val="Heading 9 Char"/>
    <w:basedOn w:val="DefaultParagraphFont"/>
    <w:link w:val="Heading9"/>
    <w:uiPriority w:val="9"/>
    <w:rsid w:val="00C15E18"/>
    <w:rPr>
      <w:rFonts w:ascii="Cambria" w:eastAsia="Times New Roman" w:hAnsi="Cambria" w:cs="Times New Roman"/>
      <w:sz w:val="22"/>
      <w:szCs w:val="22"/>
      <w:lang w:val="en-GB" w:eastAsia="en-GB"/>
    </w:rPr>
  </w:style>
  <w:style w:type="paragraph" w:styleId="BodyText2">
    <w:name w:val="Body Text 2"/>
    <w:basedOn w:val="Normal"/>
    <w:link w:val="BodyText2Char"/>
    <w:rsid w:val="00C15E18"/>
    <w:pPr>
      <w:bidi w:val="0"/>
      <w:spacing w:after="0" w:line="240" w:lineRule="auto"/>
      <w:jc w:val="both"/>
    </w:pPr>
    <w:rPr>
      <w:rFonts w:ascii="Times New Roman" w:eastAsia="Times New Roman" w:hAnsi="Times New Roman" w:cs="Times New Roman"/>
      <w:i/>
      <w:spacing w:val="-3"/>
      <w:sz w:val="26"/>
      <w:szCs w:val="20"/>
      <w:lang w:val="en-GB" w:eastAsia="en-GB"/>
    </w:rPr>
  </w:style>
  <w:style w:type="character" w:customStyle="1" w:styleId="BodyText2Char">
    <w:name w:val="Body Text 2 Char"/>
    <w:basedOn w:val="DefaultParagraphFont"/>
    <w:link w:val="BodyText2"/>
    <w:rsid w:val="00C15E18"/>
    <w:rPr>
      <w:rFonts w:ascii="Times New Roman" w:eastAsia="Times New Roman" w:hAnsi="Times New Roman" w:cs="Times New Roman"/>
      <w:i/>
      <w:spacing w:val="-3"/>
      <w:sz w:val="26"/>
      <w:lang w:val="en-GB" w:eastAsia="en-GB"/>
    </w:rPr>
  </w:style>
  <w:style w:type="paragraph" w:customStyle="1" w:styleId="MRheading3">
    <w:name w:val="M&amp;R heading 3"/>
    <w:basedOn w:val="Normal"/>
    <w:rsid w:val="00C15E18"/>
    <w:pPr>
      <w:widowControl w:val="0"/>
      <w:numPr>
        <w:ilvl w:val="2"/>
        <w:numId w:val="17"/>
      </w:numPr>
      <w:suppressAutoHyphens/>
      <w:bidi w:val="0"/>
      <w:spacing w:after="0" w:line="240" w:lineRule="auto"/>
      <w:outlineLvl w:val="2"/>
    </w:pPr>
    <w:rPr>
      <w:rFonts w:ascii="Times New Roman" w:eastAsia="Lucida Sans Unicode" w:hAnsi="Times New Roman" w:cs="Times New Roman"/>
      <w:sz w:val="24"/>
      <w:szCs w:val="24"/>
      <w:lang w:eastAsia="en-GB"/>
    </w:rPr>
  </w:style>
  <w:style w:type="paragraph" w:customStyle="1" w:styleId="MRheading2">
    <w:name w:val="M&amp;R heading 2"/>
    <w:basedOn w:val="Normal"/>
    <w:rsid w:val="00C15E18"/>
    <w:pPr>
      <w:widowControl w:val="0"/>
      <w:numPr>
        <w:ilvl w:val="1"/>
        <w:numId w:val="17"/>
      </w:numPr>
      <w:suppressAutoHyphens/>
      <w:bidi w:val="0"/>
      <w:spacing w:after="0" w:line="240" w:lineRule="auto"/>
      <w:outlineLvl w:val="1"/>
    </w:pPr>
    <w:rPr>
      <w:rFonts w:ascii="Times New Roman" w:eastAsia="Lucida Sans Unicode" w:hAnsi="Times New Roman" w:cs="Times New Roman"/>
      <w:sz w:val="24"/>
      <w:szCs w:val="24"/>
      <w:lang w:eastAsia="en-GB"/>
    </w:rPr>
  </w:style>
  <w:style w:type="paragraph" w:styleId="BodyTextIndent3">
    <w:name w:val="Body Text Indent 3"/>
    <w:basedOn w:val="Normal"/>
    <w:link w:val="BodyTextIndent3Char"/>
    <w:rsid w:val="00C15E18"/>
    <w:pPr>
      <w:bidi w:val="0"/>
      <w:spacing w:after="120" w:line="240" w:lineRule="auto"/>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C15E18"/>
    <w:rPr>
      <w:rFonts w:ascii="Times New Roman" w:eastAsia="Times New Roman" w:hAnsi="Times New Roman" w:cs="Times New Roman"/>
      <w:sz w:val="16"/>
      <w:szCs w:val="16"/>
      <w:lang w:val="en-GB" w:eastAsia="en-GB"/>
    </w:rPr>
  </w:style>
  <w:style w:type="paragraph" w:customStyle="1" w:styleId="NormalWeb12">
    <w:name w:val="Normal (Web)12"/>
    <w:basedOn w:val="Normal"/>
    <w:rsid w:val="00C15E18"/>
    <w:pPr>
      <w:bidi w:val="0"/>
      <w:spacing w:after="0" w:line="240" w:lineRule="auto"/>
      <w:ind w:left="60" w:right="60"/>
      <w:textAlignment w:val="top"/>
    </w:pPr>
    <w:rPr>
      <w:rFonts w:ascii="Arial" w:eastAsia="Times New Roman" w:hAnsi="Arial"/>
      <w:b/>
      <w:bCs/>
      <w:color w:val="000000"/>
      <w:sz w:val="24"/>
      <w:szCs w:val="24"/>
      <w:lang w:val="en-GB" w:eastAsia="en-GB"/>
    </w:rPr>
  </w:style>
  <w:style w:type="paragraph" w:customStyle="1" w:styleId="NormalWeb13">
    <w:name w:val="Normal (Web)13"/>
    <w:basedOn w:val="Normal"/>
    <w:rsid w:val="00C15E18"/>
    <w:pPr>
      <w:bidi w:val="0"/>
      <w:spacing w:after="0" w:line="240" w:lineRule="auto"/>
      <w:ind w:left="60" w:right="60"/>
    </w:pPr>
    <w:rPr>
      <w:rFonts w:ascii="Arial" w:eastAsia="Times New Roman" w:hAnsi="Arial"/>
      <w:color w:val="000000"/>
      <w:sz w:val="24"/>
      <w:szCs w:val="24"/>
      <w:lang w:val="en-GB" w:eastAsia="en-GB"/>
    </w:rPr>
  </w:style>
  <w:style w:type="paragraph" w:customStyle="1" w:styleId="vac1">
    <w:name w:val="vac1"/>
    <w:basedOn w:val="Normal"/>
    <w:rsid w:val="00C15E18"/>
    <w:pPr>
      <w:pBdr>
        <w:top w:val="single" w:sz="4" w:space="0" w:color="999999"/>
        <w:left w:val="single" w:sz="4" w:space="0" w:color="999999"/>
        <w:bottom w:val="single" w:sz="4" w:space="0" w:color="999999"/>
        <w:right w:val="single" w:sz="4" w:space="0" w:color="999999"/>
      </w:pBdr>
      <w:shd w:val="clear" w:color="auto" w:fill="FFFFFF"/>
      <w:bidi w:val="0"/>
      <w:spacing w:after="0" w:line="240" w:lineRule="auto"/>
      <w:ind w:left="60" w:right="60"/>
    </w:pPr>
    <w:rPr>
      <w:rFonts w:ascii="Arial" w:eastAsia="Times New Roman" w:hAnsi="Arial"/>
      <w:color w:val="000000"/>
      <w:sz w:val="24"/>
      <w:szCs w:val="24"/>
      <w:lang w:val="en-GB" w:eastAsia="en-GB"/>
    </w:rPr>
  </w:style>
  <w:style w:type="paragraph" w:customStyle="1" w:styleId="NormalWeb9">
    <w:name w:val="Normal (Web)9"/>
    <w:basedOn w:val="Normal"/>
    <w:rsid w:val="00C15E18"/>
    <w:pPr>
      <w:bidi w:val="0"/>
      <w:spacing w:before="100" w:beforeAutospacing="1" w:after="100" w:afterAutospacing="1" w:line="240" w:lineRule="auto"/>
    </w:pPr>
    <w:rPr>
      <w:rFonts w:ascii="Arial" w:eastAsia="SimSun" w:hAnsi="Arial"/>
      <w:color w:val="000000"/>
      <w:sz w:val="18"/>
      <w:szCs w:val="18"/>
      <w:lang w:val="en-GB" w:eastAsia="zh-CN"/>
    </w:rPr>
  </w:style>
  <w:style w:type="paragraph" w:customStyle="1" w:styleId="NormalWeb7">
    <w:name w:val="Normal (Web)7"/>
    <w:basedOn w:val="Normal"/>
    <w:rsid w:val="00C15E18"/>
    <w:pPr>
      <w:bidi w:val="0"/>
      <w:spacing w:before="100" w:beforeAutospacing="1" w:after="100" w:afterAutospacing="1" w:line="240" w:lineRule="auto"/>
    </w:pPr>
    <w:rPr>
      <w:rFonts w:ascii="Arial" w:eastAsia="Times New Roman" w:hAnsi="Arial"/>
      <w:color w:val="000000"/>
      <w:sz w:val="18"/>
      <w:szCs w:val="18"/>
      <w:lang w:val="en-GB" w:eastAsia="en-GB"/>
    </w:rPr>
  </w:style>
  <w:style w:type="paragraph" w:customStyle="1" w:styleId="table11">
    <w:name w:val="table11"/>
    <w:basedOn w:val="Normal"/>
    <w:rsid w:val="00C15E18"/>
    <w:pPr>
      <w:pBdr>
        <w:top w:val="single" w:sz="8" w:space="0" w:color="999999"/>
        <w:left w:val="single" w:sz="8" w:space="0" w:color="999999"/>
        <w:bottom w:val="single" w:sz="8" w:space="0" w:color="999999"/>
        <w:right w:val="single" w:sz="8" w:space="0" w:color="999999"/>
      </w:pBdr>
      <w:bidi w:val="0"/>
      <w:spacing w:after="0" w:line="360" w:lineRule="auto"/>
    </w:pPr>
    <w:rPr>
      <w:rFonts w:ascii="Times New Roman" w:eastAsia="Times New Roman" w:hAnsi="Times New Roman" w:cs="Times New Roman"/>
      <w:sz w:val="24"/>
      <w:szCs w:val="24"/>
      <w:lang w:val="en-GB" w:eastAsia="en-GB"/>
    </w:rPr>
  </w:style>
  <w:style w:type="paragraph" w:customStyle="1" w:styleId="LightGrid-Accent31">
    <w:name w:val="Light Grid - Accent 31"/>
    <w:basedOn w:val="Normal"/>
    <w:uiPriority w:val="99"/>
    <w:qFormat/>
    <w:rsid w:val="00C15E18"/>
    <w:pPr>
      <w:bidi w:val="0"/>
      <w:ind w:left="720"/>
      <w:contextualSpacing/>
    </w:pPr>
    <w:rPr>
      <w:rFonts w:cs="Times New Roman"/>
      <w:lang w:val="en-GB"/>
    </w:rPr>
  </w:style>
  <w:style w:type="paragraph" w:customStyle="1" w:styleId="Dusty">
    <w:name w:val="Dusty"/>
    <w:basedOn w:val="MediumGrid2-Accent11"/>
    <w:link w:val="DustyChar"/>
    <w:qFormat/>
    <w:rsid w:val="00C15E18"/>
    <w:pPr>
      <w:ind w:right="-472"/>
    </w:pPr>
    <w:rPr>
      <w:rFonts w:ascii="Arial" w:eastAsia="Calibri" w:hAnsi="Arial" w:cs="Arial"/>
      <w:sz w:val="22"/>
      <w:szCs w:val="22"/>
      <w:lang w:eastAsia="en-US"/>
    </w:rPr>
  </w:style>
  <w:style w:type="character" w:customStyle="1" w:styleId="DustyChar">
    <w:name w:val="Dusty Char"/>
    <w:link w:val="Dusty"/>
    <w:rsid w:val="00C15E18"/>
    <w:rPr>
      <w:rFonts w:ascii="Arial" w:hAnsi="Arial"/>
      <w:sz w:val="22"/>
      <w:szCs w:val="22"/>
      <w:lang w:val="en-GB"/>
    </w:rPr>
  </w:style>
  <w:style w:type="character" w:customStyle="1" w:styleId="apple-style-span">
    <w:name w:val="apple-style-span"/>
    <w:rsid w:val="00C15E18"/>
  </w:style>
  <w:style w:type="paragraph" w:customStyle="1" w:styleId="MediumGrid2-Accent11">
    <w:name w:val="Medium Grid 2 - Accent 11"/>
    <w:uiPriority w:val="1"/>
    <w:qFormat/>
    <w:rsid w:val="00C15E18"/>
    <w:rPr>
      <w:rFonts w:ascii="Times New Roman" w:eastAsia="Times New Roman" w:hAnsi="Times New Roman" w:cs="Times New Roman"/>
      <w:lang w:val="en-GB" w:eastAsia="en-GB"/>
    </w:rPr>
  </w:style>
  <w:style w:type="paragraph" w:customStyle="1" w:styleId="BodyText221">
    <w:name w:val="Body Text 221"/>
    <w:basedOn w:val="Normal"/>
    <w:rsid w:val="00C15E18"/>
    <w:pPr>
      <w:tabs>
        <w:tab w:val="left" w:pos="-720"/>
      </w:tabs>
      <w:suppressAutoHyphens/>
      <w:bidi w:val="0"/>
      <w:spacing w:after="0" w:line="240" w:lineRule="auto"/>
      <w:ind w:left="709" w:hanging="709"/>
      <w:jc w:val="both"/>
    </w:pPr>
    <w:rPr>
      <w:rFonts w:ascii="Times New Roman" w:eastAsia="Times New Roman" w:hAnsi="Times New Roman" w:cs="Times New Roman"/>
      <w:spacing w:val="-2"/>
      <w:szCs w:val="20"/>
      <w:lang w:val="en-GB" w:eastAsia="en-GB"/>
    </w:rPr>
  </w:style>
  <w:style w:type="character" w:customStyle="1" w:styleId="ms-rtethemeforecolor-6-0">
    <w:name w:val="ms-rtethemeforecolor-6-0"/>
    <w:rsid w:val="00C15E18"/>
  </w:style>
  <w:style w:type="paragraph" w:customStyle="1" w:styleId="LightList-Accent31">
    <w:name w:val="Light List - Accent 31"/>
    <w:hidden/>
    <w:uiPriority w:val="99"/>
    <w:semiHidden/>
    <w:rsid w:val="00C15E18"/>
    <w:rPr>
      <w:rFonts w:ascii="Times New Roman" w:eastAsia="Times New Roman" w:hAnsi="Times New Roman" w:cs="Times New Roman"/>
      <w:lang w:val="en-GB" w:eastAsia="en-GB"/>
    </w:rPr>
  </w:style>
  <w:style w:type="paragraph" w:customStyle="1" w:styleId="GridTable6Colorful-Accent21">
    <w:name w:val="Grid Table 6 Colorful - Accent 21"/>
    <w:basedOn w:val="Normal"/>
    <w:next w:val="Normal"/>
    <w:uiPriority w:val="37"/>
    <w:unhideWhenUsed/>
    <w:rsid w:val="00C15E18"/>
    <w:pPr>
      <w:bidi w:val="0"/>
      <w:spacing w:after="0" w:line="240" w:lineRule="auto"/>
    </w:pPr>
    <w:rPr>
      <w:rFonts w:ascii="Times New Roman" w:eastAsia="Times New Roman" w:hAnsi="Times New Roman" w:cs="Times New Roman"/>
      <w:sz w:val="20"/>
      <w:szCs w:val="20"/>
      <w:lang w:val="en-GB" w:eastAsia="en-GB"/>
    </w:rPr>
  </w:style>
  <w:style w:type="character" w:customStyle="1" w:styleId="Heading1Char1">
    <w:name w:val="Heading 1 Char1"/>
    <w:uiPriority w:val="9"/>
    <w:rsid w:val="00C15E18"/>
    <w:rPr>
      <w:b/>
      <w:sz w:val="24"/>
    </w:rPr>
  </w:style>
  <w:style w:type="paragraph" w:customStyle="1" w:styleId="Modspex">
    <w:name w:val="Modspex"/>
    <w:basedOn w:val="Normal"/>
    <w:link w:val="ModspexChar"/>
    <w:qFormat/>
    <w:rsid w:val="00C15E18"/>
    <w:pPr>
      <w:bidi w:val="0"/>
      <w:spacing w:before="60" w:after="60" w:line="240" w:lineRule="auto"/>
    </w:pPr>
    <w:rPr>
      <w:rFonts w:ascii="Arial" w:eastAsia="Times New Roman" w:hAnsi="Arial"/>
      <w:sz w:val="20"/>
      <w:szCs w:val="20"/>
      <w:lang w:val="en-GB" w:eastAsia="en-GB"/>
    </w:rPr>
  </w:style>
  <w:style w:type="character" w:customStyle="1" w:styleId="ModspexChar">
    <w:name w:val="Modspex Char"/>
    <w:link w:val="Modspex"/>
    <w:rsid w:val="00C15E18"/>
    <w:rPr>
      <w:rFonts w:ascii="Arial" w:eastAsia="Times New Roman" w:hAnsi="Arial"/>
      <w:lang w:val="en-GB" w:eastAsia="en-GB"/>
    </w:rPr>
  </w:style>
  <w:style w:type="paragraph" w:customStyle="1" w:styleId="MediumGrid1-Accent21">
    <w:name w:val="Medium Grid 1 - Accent 21"/>
    <w:basedOn w:val="Normal"/>
    <w:uiPriority w:val="34"/>
    <w:qFormat/>
    <w:rsid w:val="00C15E18"/>
    <w:pPr>
      <w:bidi w:val="0"/>
      <w:spacing w:after="0" w:line="240" w:lineRule="auto"/>
      <w:ind w:left="720"/>
      <w:contextualSpacing/>
    </w:pPr>
    <w:rPr>
      <w:rFonts w:ascii="Times New Roman" w:eastAsia="Times New Roman" w:hAnsi="Times New Roman" w:cs="Times New Roman"/>
      <w:sz w:val="20"/>
      <w:szCs w:val="20"/>
      <w:lang w:val="en-GB" w:eastAsia="en-GB"/>
    </w:rPr>
  </w:style>
  <w:style w:type="paragraph" w:customStyle="1" w:styleId="MediumList2-Accent21">
    <w:name w:val="Medium List 2 - Accent 21"/>
    <w:hidden/>
    <w:uiPriority w:val="71"/>
    <w:rsid w:val="00C15E18"/>
    <w:rPr>
      <w:rFonts w:ascii="Times New Roman" w:eastAsia="Times New Roman" w:hAnsi="Times New Roman" w:cs="Times New Roman"/>
      <w:lang w:val="en-GB" w:eastAsia="en-GB"/>
    </w:rPr>
  </w:style>
  <w:style w:type="paragraph" w:customStyle="1" w:styleId="Heading1new">
    <w:name w:val="Heading 1 new"/>
    <w:basedOn w:val="TOC1"/>
    <w:link w:val="Heading1newChar"/>
    <w:qFormat/>
    <w:rsid w:val="00C15E18"/>
    <w:pPr>
      <w:tabs>
        <w:tab w:val="left" w:pos="-2268"/>
        <w:tab w:val="left" w:pos="-720"/>
        <w:tab w:val="left" w:pos="720"/>
      </w:tabs>
      <w:suppressAutoHyphens/>
      <w:spacing w:after="0" w:line="240" w:lineRule="auto"/>
      <w:jc w:val="both"/>
    </w:pPr>
    <w:rPr>
      <w:rFonts w:ascii="Arial" w:eastAsia="Times New Roman" w:hAnsi="Arial"/>
      <w:b/>
      <w:sz w:val="24"/>
      <w:szCs w:val="24"/>
      <w:shd w:val="clear" w:color="auto" w:fill="FFFFFF"/>
      <w:lang w:val="en-GB" w:eastAsia="en-GB"/>
    </w:rPr>
  </w:style>
  <w:style w:type="character" w:customStyle="1" w:styleId="TOC1Char">
    <w:name w:val="TOC 1 Char"/>
    <w:link w:val="TOC1"/>
    <w:uiPriority w:val="39"/>
    <w:rsid w:val="00C15E18"/>
    <w:rPr>
      <w:sz w:val="22"/>
      <w:szCs w:val="22"/>
    </w:rPr>
  </w:style>
  <w:style w:type="character" w:customStyle="1" w:styleId="Heading1newChar">
    <w:name w:val="Heading 1 new Char"/>
    <w:link w:val="Heading1new"/>
    <w:rsid w:val="00C15E18"/>
    <w:rPr>
      <w:rFonts w:ascii="Arial" w:eastAsia="Times New Roman" w:hAnsi="Arial"/>
      <w:b/>
      <w:sz w:val="24"/>
      <w:szCs w:val="24"/>
      <w:lang w:val="en-GB" w:eastAsia="en-GB"/>
    </w:rPr>
  </w:style>
  <w:style w:type="paragraph" w:customStyle="1" w:styleId="ColorfulList-Accent11">
    <w:name w:val="Colorful List - Accent 11"/>
    <w:basedOn w:val="Normal"/>
    <w:uiPriority w:val="34"/>
    <w:qFormat/>
    <w:rsid w:val="00C15E18"/>
    <w:pPr>
      <w:bidi w:val="0"/>
      <w:spacing w:after="0" w:line="240" w:lineRule="auto"/>
      <w:ind w:left="720"/>
      <w:contextualSpacing/>
    </w:pPr>
    <w:rPr>
      <w:rFonts w:ascii="Lucida Sans" w:eastAsia="Times New Roman" w:hAnsi="Lucida Sans" w:cs="Times New Roman"/>
      <w:szCs w:val="20"/>
      <w:lang w:val="en-GB" w:eastAsia="en-GB"/>
    </w:rPr>
  </w:style>
  <w:style w:type="paragraph" w:customStyle="1" w:styleId="TableParagraph">
    <w:name w:val="Table Paragraph"/>
    <w:basedOn w:val="Normal"/>
    <w:uiPriority w:val="1"/>
    <w:qFormat/>
    <w:rsid w:val="00C15E18"/>
    <w:pPr>
      <w:widowControl w:val="0"/>
      <w:autoSpaceDE w:val="0"/>
      <w:autoSpaceDN w:val="0"/>
      <w:bidi w:val="0"/>
      <w:adjustRightInd w:val="0"/>
      <w:spacing w:after="0" w:line="240" w:lineRule="auto"/>
    </w:pPr>
    <w:rPr>
      <w:rFonts w:ascii="Times New Roman" w:eastAsia="Times New Roman" w:hAnsi="Times New Roman" w:cs="Times New Roman"/>
      <w:sz w:val="24"/>
      <w:szCs w:val="24"/>
      <w:lang w:val="en-GB" w:eastAsia="en-GB"/>
    </w:rPr>
  </w:style>
  <w:style w:type="paragraph" w:customStyle="1" w:styleId="GridTable31">
    <w:name w:val="Grid Table 31"/>
    <w:basedOn w:val="Heading1"/>
    <w:next w:val="Normal"/>
    <w:uiPriority w:val="39"/>
    <w:unhideWhenUsed/>
    <w:qFormat/>
    <w:rsid w:val="00C15E18"/>
    <w:pPr>
      <w:keepLines/>
      <w:numPr>
        <w:numId w:val="0"/>
      </w:numPr>
      <w:spacing w:before="240" w:after="0" w:line="259" w:lineRule="auto"/>
      <w:outlineLvl w:val="9"/>
    </w:pPr>
    <w:rPr>
      <w:rFonts w:ascii="Calibri Light" w:hAnsi="Calibri Light"/>
      <w:b w:val="0"/>
      <w:bCs w:val="0"/>
      <w:color w:val="2E74B5"/>
      <w:kern w:val="0"/>
      <w:sz w:val="32"/>
      <w:szCs w:val="32"/>
      <w:lang w:val="en-US"/>
    </w:rPr>
  </w:style>
  <w:style w:type="paragraph" w:customStyle="1" w:styleId="ColorfulShading-Accent11">
    <w:name w:val="Colorful Shading - Accent 11"/>
    <w:hidden/>
    <w:uiPriority w:val="62"/>
    <w:rsid w:val="00C15E18"/>
    <w:rPr>
      <w:rFonts w:ascii="Times New Roman" w:eastAsia="Times New Roman" w:hAnsi="Times New Roman" w:cs="Times New Roman"/>
      <w:lang w:val="en-GB" w:eastAsia="en-GB"/>
    </w:rPr>
  </w:style>
  <w:style w:type="paragraph" w:customStyle="1" w:styleId="Body1">
    <w:name w:val="Body 1"/>
    <w:rsid w:val="00C15E18"/>
    <w:rPr>
      <w:rFonts w:ascii="Helvetica" w:eastAsia="ヒラギノ角ゴ Pro W3" w:hAnsi="Helvetica" w:cs="Times New Roman"/>
      <w:color w:val="000000"/>
      <w:sz w:val="24"/>
      <w:lang w:eastAsia="en-GB"/>
    </w:rPr>
  </w:style>
  <w:style w:type="paragraph" w:customStyle="1" w:styleId="SHNormal">
    <w:name w:val="SH Normal"/>
    <w:next w:val="Normal"/>
    <w:autoRedefine/>
    <w:rsid w:val="00C15E18"/>
    <w:pPr>
      <w:jc w:val="both"/>
    </w:pPr>
    <w:rPr>
      <w:rFonts w:ascii="Times New Roman" w:eastAsia="Arial" w:hAnsi="Times New Roman"/>
      <w:kern w:val="1"/>
      <w:sz w:val="24"/>
      <w:szCs w:val="24"/>
      <w:lang w:val="en-GB" w:eastAsia="ar-SA"/>
    </w:rPr>
  </w:style>
  <w:style w:type="paragraph" w:customStyle="1" w:styleId="ColourfulListAccent1100">
    <w:name w:val="Colourful List – Accent 1100"/>
    <w:basedOn w:val="Normal"/>
    <w:uiPriority w:val="34"/>
    <w:qFormat/>
    <w:rsid w:val="00C15E18"/>
    <w:pPr>
      <w:bidi w:val="0"/>
      <w:spacing w:after="0" w:line="240" w:lineRule="auto"/>
      <w:ind w:left="720"/>
    </w:pPr>
    <w:rPr>
      <w:rFonts w:ascii="Times New Roman" w:hAnsi="Times New Roman" w:cs="Times New Roman"/>
      <w:sz w:val="24"/>
      <w:szCs w:val="24"/>
      <w:lang w:val="en-GB" w:eastAsia="en-GB"/>
    </w:rPr>
  </w:style>
  <w:style w:type="character" w:customStyle="1" w:styleId="UnresolvedMention11">
    <w:name w:val="Unresolved Mention11"/>
    <w:uiPriority w:val="99"/>
    <w:semiHidden/>
    <w:unhideWhenUsed/>
    <w:rsid w:val="00C15E18"/>
    <w:rPr>
      <w:color w:val="808080"/>
      <w:shd w:val="clear" w:color="auto" w:fill="E6E6E6"/>
    </w:rPr>
  </w:style>
  <w:style w:type="character" w:customStyle="1" w:styleId="UnresolvedMention2">
    <w:name w:val="Unresolved Mention2"/>
    <w:uiPriority w:val="99"/>
    <w:semiHidden/>
    <w:unhideWhenUsed/>
    <w:rsid w:val="00C15E18"/>
    <w:rPr>
      <w:color w:val="605E5C"/>
      <w:shd w:val="clear" w:color="auto" w:fill="E1DFDD"/>
    </w:rPr>
  </w:style>
  <w:style w:type="paragraph" w:customStyle="1" w:styleId="overallaim">
    <w:name w:val="over all aim"/>
    <w:basedOn w:val="ListParagraph"/>
    <w:qFormat/>
    <w:rsid w:val="00C15E18"/>
    <w:pPr>
      <w:bidi w:val="0"/>
      <w:spacing w:after="0"/>
      <w:ind w:left="1095" w:hanging="360"/>
      <w:contextualSpacing w:val="0"/>
    </w:pPr>
    <w:rPr>
      <w:rFonts w:ascii="Times New Roman" w:hAnsi="Times New Roman" w:cs="Times New Roman"/>
      <w:b/>
      <w:bCs/>
      <w:sz w:val="24"/>
      <w:szCs w:val="24"/>
    </w:rPr>
  </w:style>
  <w:style w:type="paragraph" w:customStyle="1" w:styleId="aknowldge">
    <w:name w:val="a.knowldge"/>
    <w:basedOn w:val="ListParagraph"/>
    <w:qFormat/>
    <w:rsid w:val="00C15E18"/>
    <w:pPr>
      <w:bidi w:val="0"/>
      <w:spacing w:line="240" w:lineRule="auto"/>
      <w:ind w:left="1815" w:hanging="360"/>
      <w:contextualSpacing w:val="0"/>
    </w:pPr>
    <w:rPr>
      <w:rFonts w:ascii="Times New Roman" w:hAnsi="Times New Roman" w:cs="Times New Roman"/>
      <w:b/>
      <w:bCs/>
      <w:sz w:val="24"/>
      <w:szCs w:val="24"/>
    </w:rPr>
  </w:style>
  <w:style w:type="numbering" w:customStyle="1" w:styleId="ImportedStyle351">
    <w:name w:val="Imported Style 351"/>
    <w:rsid w:val="00C15E18"/>
    <w:pPr>
      <w:numPr>
        <w:numId w:val="16"/>
      </w:numPr>
    </w:pPr>
  </w:style>
  <w:style w:type="numbering" w:customStyle="1" w:styleId="ImportedStyle381">
    <w:name w:val="Imported Style 381"/>
    <w:rsid w:val="00C15E18"/>
    <w:pPr>
      <w:numPr>
        <w:numId w:val="20"/>
      </w:numPr>
    </w:pPr>
  </w:style>
  <w:style w:type="character" w:customStyle="1" w:styleId="inline">
    <w:name w:val="inline"/>
    <w:rsid w:val="00C15E18"/>
  </w:style>
  <w:style w:type="character" w:customStyle="1" w:styleId="a-size-large">
    <w:name w:val="a-size-large"/>
    <w:rsid w:val="00C15E18"/>
  </w:style>
  <w:style w:type="paragraph" w:styleId="ListBullet">
    <w:name w:val="List Bullet"/>
    <w:basedOn w:val="Normal"/>
    <w:rsid w:val="00C15E18"/>
    <w:pPr>
      <w:suppressAutoHyphens/>
      <w:bidi w:val="0"/>
    </w:pPr>
    <w:rPr>
      <w:kern w:val="1"/>
      <w:lang w:eastAsia="ar-SA"/>
    </w:rPr>
  </w:style>
  <w:style w:type="character" w:customStyle="1" w:styleId="addmd">
    <w:name w:val="addmd"/>
    <w:rsid w:val="00C15E18"/>
  </w:style>
  <w:style w:type="character" w:customStyle="1" w:styleId="fn">
    <w:name w:val="fn"/>
    <w:rsid w:val="00C15E18"/>
  </w:style>
  <w:style w:type="character" w:customStyle="1" w:styleId="Subtitle1">
    <w:name w:val="Subtitle1"/>
    <w:rsid w:val="00C15E18"/>
  </w:style>
  <w:style w:type="character" w:customStyle="1" w:styleId="a-size-extra-large">
    <w:name w:val="a-size-extra-large"/>
    <w:rsid w:val="00C15E18"/>
  </w:style>
  <w:style w:type="character" w:customStyle="1" w:styleId="a-size-medium">
    <w:name w:val="a-size-medium"/>
    <w:rsid w:val="00C15E18"/>
  </w:style>
  <w:style w:type="character" w:customStyle="1" w:styleId="author">
    <w:name w:val="author"/>
    <w:rsid w:val="00C15E18"/>
  </w:style>
  <w:style w:type="character" w:customStyle="1" w:styleId="a-color-secondary">
    <w:name w:val="a-color-secondary"/>
    <w:rsid w:val="00C15E18"/>
  </w:style>
  <w:style w:type="character" w:customStyle="1" w:styleId="a-size-base">
    <w:name w:val="a-size-base"/>
    <w:rsid w:val="00C15E18"/>
  </w:style>
  <w:style w:type="paragraph" w:styleId="FootnoteText">
    <w:name w:val="footnote text"/>
    <w:basedOn w:val="Normal"/>
    <w:link w:val="FootnoteTextChar"/>
    <w:uiPriority w:val="99"/>
    <w:semiHidden/>
    <w:unhideWhenUsed/>
    <w:rsid w:val="00C15E18"/>
    <w:pPr>
      <w:bidi w:val="0"/>
      <w:spacing w:after="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C15E18"/>
    <w:rPr>
      <w:rFonts w:ascii="Times New Roman" w:eastAsia="Times New Roman" w:hAnsi="Times New Roman" w:cs="Times New Roman"/>
      <w:lang w:val="en-GB" w:eastAsia="en-GB"/>
    </w:rPr>
  </w:style>
  <w:style w:type="character" w:styleId="FootnoteReference">
    <w:name w:val="footnote reference"/>
    <w:uiPriority w:val="99"/>
    <w:semiHidden/>
    <w:unhideWhenUsed/>
    <w:rsid w:val="00C15E18"/>
    <w:rPr>
      <w:vertAlign w:val="superscript"/>
    </w:rPr>
  </w:style>
  <w:style w:type="character" w:customStyle="1" w:styleId="NormalWebChar">
    <w:name w:val="Normal (Web) Char"/>
    <w:link w:val="NormalWeb"/>
    <w:rsid w:val="001D53BC"/>
    <w:rPr>
      <w:rFonts w:ascii="Times New Roman" w:eastAsia="Times New Roman" w:hAnsi="Times New Roman" w:cs="Times New Roman"/>
      <w:sz w:val="24"/>
      <w:szCs w:val="24"/>
    </w:rPr>
  </w:style>
  <w:style w:type="character" w:customStyle="1" w:styleId="UnresolvedMention10">
    <w:name w:val="Unresolved Mention10"/>
    <w:uiPriority w:val="99"/>
    <w:semiHidden/>
    <w:rsid w:val="00081882"/>
    <w:rPr>
      <w:color w:val="808080"/>
      <w:shd w:val="clear" w:color="auto" w:fill="E6E6E6"/>
    </w:rPr>
  </w:style>
  <w:style w:type="table" w:customStyle="1" w:styleId="TableGrid28">
    <w:name w:val="Table Grid28"/>
    <w:basedOn w:val="TableNormal"/>
    <w:next w:val="TableGrid"/>
    <w:uiPriority w:val="59"/>
    <w:rsid w:val="000818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0818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0818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818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818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818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0818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0818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0818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818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0818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08188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0818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0818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818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818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1882"/>
    <w:rPr>
      <w:sz w:val="22"/>
      <w:szCs w:val="22"/>
    </w:rPr>
  </w:style>
  <w:style w:type="table" w:customStyle="1" w:styleId="TableGrid44">
    <w:name w:val="Table Grid44"/>
    <w:basedOn w:val="TableNormal"/>
    <w:next w:val="TableGrid"/>
    <w:uiPriority w:val="59"/>
    <w:rsid w:val="00DF0F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DF0F0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7979">
      <w:bodyDiv w:val="1"/>
      <w:marLeft w:val="0"/>
      <w:marRight w:val="0"/>
      <w:marTop w:val="0"/>
      <w:marBottom w:val="0"/>
      <w:divBdr>
        <w:top w:val="none" w:sz="0" w:space="0" w:color="auto"/>
        <w:left w:val="none" w:sz="0" w:space="0" w:color="auto"/>
        <w:bottom w:val="none" w:sz="0" w:space="0" w:color="auto"/>
        <w:right w:val="none" w:sz="0" w:space="0" w:color="auto"/>
      </w:divBdr>
    </w:div>
    <w:div w:id="88431152">
      <w:bodyDiv w:val="1"/>
      <w:marLeft w:val="0"/>
      <w:marRight w:val="0"/>
      <w:marTop w:val="0"/>
      <w:marBottom w:val="0"/>
      <w:divBdr>
        <w:top w:val="none" w:sz="0" w:space="0" w:color="auto"/>
        <w:left w:val="none" w:sz="0" w:space="0" w:color="auto"/>
        <w:bottom w:val="none" w:sz="0" w:space="0" w:color="auto"/>
        <w:right w:val="none" w:sz="0" w:space="0" w:color="auto"/>
      </w:divBdr>
    </w:div>
    <w:div w:id="123928777">
      <w:bodyDiv w:val="1"/>
      <w:marLeft w:val="0"/>
      <w:marRight w:val="0"/>
      <w:marTop w:val="0"/>
      <w:marBottom w:val="0"/>
      <w:divBdr>
        <w:top w:val="none" w:sz="0" w:space="0" w:color="auto"/>
        <w:left w:val="none" w:sz="0" w:space="0" w:color="auto"/>
        <w:bottom w:val="none" w:sz="0" w:space="0" w:color="auto"/>
        <w:right w:val="none" w:sz="0" w:space="0" w:color="auto"/>
      </w:divBdr>
    </w:div>
    <w:div w:id="145559764">
      <w:bodyDiv w:val="1"/>
      <w:marLeft w:val="0"/>
      <w:marRight w:val="0"/>
      <w:marTop w:val="0"/>
      <w:marBottom w:val="0"/>
      <w:divBdr>
        <w:top w:val="none" w:sz="0" w:space="0" w:color="auto"/>
        <w:left w:val="none" w:sz="0" w:space="0" w:color="auto"/>
        <w:bottom w:val="none" w:sz="0" w:space="0" w:color="auto"/>
        <w:right w:val="none" w:sz="0" w:space="0" w:color="auto"/>
      </w:divBdr>
    </w:div>
    <w:div w:id="16783894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204370981">
      <w:bodyDiv w:val="1"/>
      <w:marLeft w:val="0"/>
      <w:marRight w:val="0"/>
      <w:marTop w:val="0"/>
      <w:marBottom w:val="0"/>
      <w:divBdr>
        <w:top w:val="none" w:sz="0" w:space="0" w:color="auto"/>
        <w:left w:val="none" w:sz="0" w:space="0" w:color="auto"/>
        <w:bottom w:val="none" w:sz="0" w:space="0" w:color="auto"/>
        <w:right w:val="none" w:sz="0" w:space="0" w:color="auto"/>
      </w:divBdr>
    </w:div>
    <w:div w:id="216746252">
      <w:bodyDiv w:val="1"/>
      <w:marLeft w:val="0"/>
      <w:marRight w:val="0"/>
      <w:marTop w:val="0"/>
      <w:marBottom w:val="0"/>
      <w:divBdr>
        <w:top w:val="none" w:sz="0" w:space="0" w:color="auto"/>
        <w:left w:val="none" w:sz="0" w:space="0" w:color="auto"/>
        <w:bottom w:val="none" w:sz="0" w:space="0" w:color="auto"/>
        <w:right w:val="none" w:sz="0" w:space="0" w:color="auto"/>
      </w:divBdr>
    </w:div>
    <w:div w:id="219219697">
      <w:bodyDiv w:val="1"/>
      <w:marLeft w:val="0"/>
      <w:marRight w:val="0"/>
      <w:marTop w:val="0"/>
      <w:marBottom w:val="0"/>
      <w:divBdr>
        <w:top w:val="none" w:sz="0" w:space="0" w:color="auto"/>
        <w:left w:val="none" w:sz="0" w:space="0" w:color="auto"/>
        <w:bottom w:val="none" w:sz="0" w:space="0" w:color="auto"/>
        <w:right w:val="none" w:sz="0" w:space="0" w:color="auto"/>
      </w:divBdr>
    </w:div>
    <w:div w:id="231739225">
      <w:bodyDiv w:val="1"/>
      <w:marLeft w:val="0"/>
      <w:marRight w:val="0"/>
      <w:marTop w:val="0"/>
      <w:marBottom w:val="0"/>
      <w:divBdr>
        <w:top w:val="none" w:sz="0" w:space="0" w:color="auto"/>
        <w:left w:val="none" w:sz="0" w:space="0" w:color="auto"/>
        <w:bottom w:val="none" w:sz="0" w:space="0" w:color="auto"/>
        <w:right w:val="none" w:sz="0" w:space="0" w:color="auto"/>
      </w:divBdr>
    </w:div>
    <w:div w:id="277034349">
      <w:bodyDiv w:val="1"/>
      <w:marLeft w:val="0"/>
      <w:marRight w:val="0"/>
      <w:marTop w:val="0"/>
      <w:marBottom w:val="0"/>
      <w:divBdr>
        <w:top w:val="none" w:sz="0" w:space="0" w:color="auto"/>
        <w:left w:val="none" w:sz="0" w:space="0" w:color="auto"/>
        <w:bottom w:val="none" w:sz="0" w:space="0" w:color="auto"/>
        <w:right w:val="none" w:sz="0" w:space="0" w:color="auto"/>
      </w:divBdr>
    </w:div>
    <w:div w:id="368535485">
      <w:bodyDiv w:val="1"/>
      <w:marLeft w:val="0"/>
      <w:marRight w:val="0"/>
      <w:marTop w:val="0"/>
      <w:marBottom w:val="0"/>
      <w:divBdr>
        <w:top w:val="none" w:sz="0" w:space="0" w:color="auto"/>
        <w:left w:val="none" w:sz="0" w:space="0" w:color="auto"/>
        <w:bottom w:val="none" w:sz="0" w:space="0" w:color="auto"/>
        <w:right w:val="none" w:sz="0" w:space="0" w:color="auto"/>
      </w:divBdr>
    </w:div>
    <w:div w:id="488833032">
      <w:bodyDiv w:val="1"/>
      <w:marLeft w:val="0"/>
      <w:marRight w:val="0"/>
      <w:marTop w:val="0"/>
      <w:marBottom w:val="0"/>
      <w:divBdr>
        <w:top w:val="none" w:sz="0" w:space="0" w:color="auto"/>
        <w:left w:val="none" w:sz="0" w:space="0" w:color="auto"/>
        <w:bottom w:val="none" w:sz="0" w:space="0" w:color="auto"/>
        <w:right w:val="none" w:sz="0" w:space="0" w:color="auto"/>
      </w:divBdr>
    </w:div>
    <w:div w:id="504132258">
      <w:bodyDiv w:val="1"/>
      <w:marLeft w:val="0"/>
      <w:marRight w:val="0"/>
      <w:marTop w:val="0"/>
      <w:marBottom w:val="0"/>
      <w:divBdr>
        <w:top w:val="none" w:sz="0" w:space="0" w:color="auto"/>
        <w:left w:val="none" w:sz="0" w:space="0" w:color="auto"/>
        <w:bottom w:val="none" w:sz="0" w:space="0" w:color="auto"/>
        <w:right w:val="none" w:sz="0" w:space="0" w:color="auto"/>
      </w:divBdr>
    </w:div>
    <w:div w:id="591162260">
      <w:bodyDiv w:val="1"/>
      <w:marLeft w:val="0"/>
      <w:marRight w:val="0"/>
      <w:marTop w:val="0"/>
      <w:marBottom w:val="0"/>
      <w:divBdr>
        <w:top w:val="none" w:sz="0" w:space="0" w:color="auto"/>
        <w:left w:val="none" w:sz="0" w:space="0" w:color="auto"/>
        <w:bottom w:val="none" w:sz="0" w:space="0" w:color="auto"/>
        <w:right w:val="none" w:sz="0" w:space="0" w:color="auto"/>
      </w:divBdr>
    </w:div>
    <w:div w:id="604315069">
      <w:bodyDiv w:val="1"/>
      <w:marLeft w:val="0"/>
      <w:marRight w:val="0"/>
      <w:marTop w:val="0"/>
      <w:marBottom w:val="0"/>
      <w:divBdr>
        <w:top w:val="none" w:sz="0" w:space="0" w:color="auto"/>
        <w:left w:val="none" w:sz="0" w:space="0" w:color="auto"/>
        <w:bottom w:val="none" w:sz="0" w:space="0" w:color="auto"/>
        <w:right w:val="none" w:sz="0" w:space="0" w:color="auto"/>
      </w:divBdr>
    </w:div>
    <w:div w:id="841814891">
      <w:bodyDiv w:val="1"/>
      <w:marLeft w:val="0"/>
      <w:marRight w:val="0"/>
      <w:marTop w:val="0"/>
      <w:marBottom w:val="0"/>
      <w:divBdr>
        <w:top w:val="none" w:sz="0" w:space="0" w:color="auto"/>
        <w:left w:val="none" w:sz="0" w:space="0" w:color="auto"/>
        <w:bottom w:val="none" w:sz="0" w:space="0" w:color="auto"/>
        <w:right w:val="none" w:sz="0" w:space="0" w:color="auto"/>
      </w:divBdr>
    </w:div>
    <w:div w:id="881477231">
      <w:bodyDiv w:val="1"/>
      <w:marLeft w:val="0"/>
      <w:marRight w:val="0"/>
      <w:marTop w:val="0"/>
      <w:marBottom w:val="0"/>
      <w:divBdr>
        <w:top w:val="none" w:sz="0" w:space="0" w:color="auto"/>
        <w:left w:val="none" w:sz="0" w:space="0" w:color="auto"/>
        <w:bottom w:val="none" w:sz="0" w:space="0" w:color="auto"/>
        <w:right w:val="none" w:sz="0" w:space="0" w:color="auto"/>
      </w:divBdr>
    </w:div>
    <w:div w:id="915751091">
      <w:bodyDiv w:val="1"/>
      <w:marLeft w:val="0"/>
      <w:marRight w:val="0"/>
      <w:marTop w:val="0"/>
      <w:marBottom w:val="0"/>
      <w:divBdr>
        <w:top w:val="none" w:sz="0" w:space="0" w:color="auto"/>
        <w:left w:val="none" w:sz="0" w:space="0" w:color="auto"/>
        <w:bottom w:val="none" w:sz="0" w:space="0" w:color="auto"/>
        <w:right w:val="none" w:sz="0" w:space="0" w:color="auto"/>
      </w:divBdr>
    </w:div>
    <w:div w:id="930428886">
      <w:bodyDiv w:val="1"/>
      <w:marLeft w:val="0"/>
      <w:marRight w:val="0"/>
      <w:marTop w:val="0"/>
      <w:marBottom w:val="0"/>
      <w:divBdr>
        <w:top w:val="none" w:sz="0" w:space="0" w:color="auto"/>
        <w:left w:val="none" w:sz="0" w:space="0" w:color="auto"/>
        <w:bottom w:val="none" w:sz="0" w:space="0" w:color="auto"/>
        <w:right w:val="none" w:sz="0" w:space="0" w:color="auto"/>
      </w:divBdr>
    </w:div>
    <w:div w:id="958336187">
      <w:bodyDiv w:val="1"/>
      <w:marLeft w:val="0"/>
      <w:marRight w:val="0"/>
      <w:marTop w:val="0"/>
      <w:marBottom w:val="0"/>
      <w:divBdr>
        <w:top w:val="none" w:sz="0" w:space="0" w:color="auto"/>
        <w:left w:val="none" w:sz="0" w:space="0" w:color="auto"/>
        <w:bottom w:val="none" w:sz="0" w:space="0" w:color="auto"/>
        <w:right w:val="none" w:sz="0" w:space="0" w:color="auto"/>
      </w:divBdr>
    </w:div>
    <w:div w:id="1059669636">
      <w:bodyDiv w:val="1"/>
      <w:marLeft w:val="0"/>
      <w:marRight w:val="0"/>
      <w:marTop w:val="0"/>
      <w:marBottom w:val="0"/>
      <w:divBdr>
        <w:top w:val="none" w:sz="0" w:space="0" w:color="auto"/>
        <w:left w:val="none" w:sz="0" w:space="0" w:color="auto"/>
        <w:bottom w:val="none" w:sz="0" w:space="0" w:color="auto"/>
        <w:right w:val="none" w:sz="0" w:space="0" w:color="auto"/>
      </w:divBdr>
    </w:div>
    <w:div w:id="1153792568">
      <w:bodyDiv w:val="1"/>
      <w:marLeft w:val="0"/>
      <w:marRight w:val="0"/>
      <w:marTop w:val="0"/>
      <w:marBottom w:val="0"/>
      <w:divBdr>
        <w:top w:val="none" w:sz="0" w:space="0" w:color="auto"/>
        <w:left w:val="none" w:sz="0" w:space="0" w:color="auto"/>
        <w:bottom w:val="none" w:sz="0" w:space="0" w:color="auto"/>
        <w:right w:val="none" w:sz="0" w:space="0" w:color="auto"/>
      </w:divBdr>
    </w:div>
    <w:div w:id="1161434561">
      <w:bodyDiv w:val="1"/>
      <w:marLeft w:val="0"/>
      <w:marRight w:val="0"/>
      <w:marTop w:val="0"/>
      <w:marBottom w:val="0"/>
      <w:divBdr>
        <w:top w:val="none" w:sz="0" w:space="0" w:color="auto"/>
        <w:left w:val="none" w:sz="0" w:space="0" w:color="auto"/>
        <w:bottom w:val="none" w:sz="0" w:space="0" w:color="auto"/>
        <w:right w:val="none" w:sz="0" w:space="0" w:color="auto"/>
      </w:divBdr>
    </w:div>
    <w:div w:id="1216157424">
      <w:bodyDiv w:val="1"/>
      <w:marLeft w:val="0"/>
      <w:marRight w:val="0"/>
      <w:marTop w:val="0"/>
      <w:marBottom w:val="0"/>
      <w:divBdr>
        <w:top w:val="none" w:sz="0" w:space="0" w:color="auto"/>
        <w:left w:val="none" w:sz="0" w:space="0" w:color="auto"/>
        <w:bottom w:val="none" w:sz="0" w:space="0" w:color="auto"/>
        <w:right w:val="none" w:sz="0" w:space="0" w:color="auto"/>
      </w:divBdr>
    </w:div>
    <w:div w:id="1285966995">
      <w:bodyDiv w:val="1"/>
      <w:marLeft w:val="0"/>
      <w:marRight w:val="0"/>
      <w:marTop w:val="0"/>
      <w:marBottom w:val="0"/>
      <w:divBdr>
        <w:top w:val="none" w:sz="0" w:space="0" w:color="auto"/>
        <w:left w:val="none" w:sz="0" w:space="0" w:color="auto"/>
        <w:bottom w:val="none" w:sz="0" w:space="0" w:color="auto"/>
        <w:right w:val="none" w:sz="0" w:space="0" w:color="auto"/>
      </w:divBdr>
    </w:div>
    <w:div w:id="1388606813">
      <w:bodyDiv w:val="1"/>
      <w:marLeft w:val="0"/>
      <w:marRight w:val="0"/>
      <w:marTop w:val="0"/>
      <w:marBottom w:val="0"/>
      <w:divBdr>
        <w:top w:val="none" w:sz="0" w:space="0" w:color="auto"/>
        <w:left w:val="none" w:sz="0" w:space="0" w:color="auto"/>
        <w:bottom w:val="none" w:sz="0" w:space="0" w:color="auto"/>
        <w:right w:val="none" w:sz="0" w:space="0" w:color="auto"/>
      </w:divBdr>
    </w:div>
    <w:div w:id="1487436749">
      <w:bodyDiv w:val="1"/>
      <w:marLeft w:val="0"/>
      <w:marRight w:val="0"/>
      <w:marTop w:val="0"/>
      <w:marBottom w:val="0"/>
      <w:divBdr>
        <w:top w:val="none" w:sz="0" w:space="0" w:color="auto"/>
        <w:left w:val="none" w:sz="0" w:space="0" w:color="auto"/>
        <w:bottom w:val="none" w:sz="0" w:space="0" w:color="auto"/>
        <w:right w:val="none" w:sz="0" w:space="0" w:color="auto"/>
      </w:divBdr>
    </w:div>
    <w:div w:id="1587301147">
      <w:bodyDiv w:val="1"/>
      <w:marLeft w:val="0"/>
      <w:marRight w:val="0"/>
      <w:marTop w:val="0"/>
      <w:marBottom w:val="0"/>
      <w:divBdr>
        <w:top w:val="none" w:sz="0" w:space="0" w:color="auto"/>
        <w:left w:val="none" w:sz="0" w:space="0" w:color="auto"/>
        <w:bottom w:val="none" w:sz="0" w:space="0" w:color="auto"/>
        <w:right w:val="none" w:sz="0" w:space="0" w:color="auto"/>
      </w:divBdr>
    </w:div>
    <w:div w:id="1642882567">
      <w:bodyDiv w:val="1"/>
      <w:marLeft w:val="0"/>
      <w:marRight w:val="0"/>
      <w:marTop w:val="0"/>
      <w:marBottom w:val="0"/>
      <w:divBdr>
        <w:top w:val="none" w:sz="0" w:space="0" w:color="auto"/>
        <w:left w:val="none" w:sz="0" w:space="0" w:color="auto"/>
        <w:bottom w:val="none" w:sz="0" w:space="0" w:color="auto"/>
        <w:right w:val="none" w:sz="0" w:space="0" w:color="auto"/>
      </w:divBdr>
    </w:div>
    <w:div w:id="1660452513">
      <w:bodyDiv w:val="1"/>
      <w:marLeft w:val="0"/>
      <w:marRight w:val="0"/>
      <w:marTop w:val="0"/>
      <w:marBottom w:val="0"/>
      <w:divBdr>
        <w:top w:val="none" w:sz="0" w:space="0" w:color="auto"/>
        <w:left w:val="none" w:sz="0" w:space="0" w:color="auto"/>
        <w:bottom w:val="none" w:sz="0" w:space="0" w:color="auto"/>
        <w:right w:val="none" w:sz="0" w:space="0" w:color="auto"/>
      </w:divBdr>
    </w:div>
    <w:div w:id="1828205887">
      <w:bodyDiv w:val="1"/>
      <w:marLeft w:val="0"/>
      <w:marRight w:val="0"/>
      <w:marTop w:val="0"/>
      <w:marBottom w:val="0"/>
      <w:divBdr>
        <w:top w:val="none" w:sz="0" w:space="0" w:color="auto"/>
        <w:left w:val="none" w:sz="0" w:space="0" w:color="auto"/>
        <w:bottom w:val="none" w:sz="0" w:space="0" w:color="auto"/>
        <w:right w:val="none" w:sz="0" w:space="0" w:color="auto"/>
      </w:divBdr>
    </w:div>
    <w:div w:id="1876118739">
      <w:bodyDiv w:val="1"/>
      <w:marLeft w:val="0"/>
      <w:marRight w:val="0"/>
      <w:marTop w:val="0"/>
      <w:marBottom w:val="0"/>
      <w:divBdr>
        <w:top w:val="none" w:sz="0" w:space="0" w:color="auto"/>
        <w:left w:val="none" w:sz="0" w:space="0" w:color="auto"/>
        <w:bottom w:val="none" w:sz="0" w:space="0" w:color="auto"/>
        <w:right w:val="none" w:sz="0" w:space="0" w:color="auto"/>
      </w:divBdr>
    </w:div>
    <w:div w:id="1891650499">
      <w:bodyDiv w:val="1"/>
      <w:marLeft w:val="0"/>
      <w:marRight w:val="0"/>
      <w:marTop w:val="0"/>
      <w:marBottom w:val="0"/>
      <w:divBdr>
        <w:top w:val="none" w:sz="0" w:space="0" w:color="auto"/>
        <w:left w:val="none" w:sz="0" w:space="0" w:color="auto"/>
        <w:bottom w:val="none" w:sz="0" w:space="0" w:color="auto"/>
        <w:right w:val="none" w:sz="0" w:space="0" w:color="auto"/>
      </w:divBdr>
    </w:div>
    <w:div w:id="1916934551">
      <w:bodyDiv w:val="1"/>
      <w:marLeft w:val="0"/>
      <w:marRight w:val="0"/>
      <w:marTop w:val="0"/>
      <w:marBottom w:val="0"/>
      <w:divBdr>
        <w:top w:val="none" w:sz="0" w:space="0" w:color="auto"/>
        <w:left w:val="none" w:sz="0" w:space="0" w:color="auto"/>
        <w:bottom w:val="none" w:sz="0" w:space="0" w:color="auto"/>
        <w:right w:val="none" w:sz="0" w:space="0" w:color="auto"/>
      </w:divBdr>
    </w:div>
    <w:div w:id="1956323624">
      <w:bodyDiv w:val="1"/>
      <w:marLeft w:val="0"/>
      <w:marRight w:val="0"/>
      <w:marTop w:val="0"/>
      <w:marBottom w:val="0"/>
      <w:divBdr>
        <w:top w:val="none" w:sz="0" w:space="0" w:color="auto"/>
        <w:left w:val="none" w:sz="0" w:space="0" w:color="auto"/>
        <w:bottom w:val="none" w:sz="0" w:space="0" w:color="auto"/>
        <w:right w:val="none" w:sz="0" w:space="0" w:color="auto"/>
      </w:divBdr>
    </w:div>
    <w:div w:id="1981377456">
      <w:bodyDiv w:val="1"/>
      <w:marLeft w:val="0"/>
      <w:marRight w:val="0"/>
      <w:marTop w:val="0"/>
      <w:marBottom w:val="0"/>
      <w:divBdr>
        <w:top w:val="none" w:sz="0" w:space="0" w:color="auto"/>
        <w:left w:val="none" w:sz="0" w:space="0" w:color="auto"/>
        <w:bottom w:val="none" w:sz="0" w:space="0" w:color="auto"/>
        <w:right w:val="none" w:sz="0" w:space="0" w:color="auto"/>
      </w:divBdr>
    </w:div>
    <w:div w:id="199401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1183A-A1AE-4EDC-992C-5025A5798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10593</Words>
  <Characters>60383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70835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mawad</cp:lastModifiedBy>
  <cp:revision>2</cp:revision>
  <cp:lastPrinted>2022-02-24T11:01:00Z</cp:lastPrinted>
  <dcterms:created xsi:type="dcterms:W3CDTF">2022-02-24T14:29:00Z</dcterms:created>
  <dcterms:modified xsi:type="dcterms:W3CDTF">2022-02-24T14:29:00Z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